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8BC3B" w14:textId="63C9116D" w:rsidR="00201068" w:rsidRPr="00201068" w:rsidRDefault="00201068" w:rsidP="00201068">
      <w:pPr>
        <w:spacing w:line="264" w:lineRule="auto"/>
        <w:ind w:left="357" w:hanging="357"/>
        <w:jc w:val="center"/>
        <w:rPr>
          <w:rFonts w:ascii="Univers Next Pro Condensed" w:hAnsi="Univers Next Pro Condensed" w:cs="Calibri"/>
          <w:sz w:val="22"/>
          <w:szCs w:val="22"/>
        </w:rPr>
      </w:pPr>
    </w:p>
    <w:p w14:paraId="360A2FB3" w14:textId="018FCDB2" w:rsidR="00201068" w:rsidRPr="00201068" w:rsidRDefault="00201068" w:rsidP="00201068">
      <w:pPr>
        <w:rPr>
          <w:rFonts w:ascii="Univers Next Pro Condensed" w:hAnsi="Univers Next Pro Condensed"/>
          <w:sz w:val="22"/>
          <w:szCs w:val="20"/>
        </w:rPr>
      </w:pPr>
    </w:p>
    <w:p w14:paraId="3FD4C111" w14:textId="77777777" w:rsidR="00201068" w:rsidRPr="00201068" w:rsidRDefault="00201068" w:rsidP="00201068">
      <w:pPr>
        <w:spacing w:line="264" w:lineRule="auto"/>
        <w:ind w:left="357" w:hanging="357"/>
        <w:jc w:val="center"/>
        <w:rPr>
          <w:rFonts w:ascii="Univers Next Pro Condensed" w:hAnsi="Univers Next Pro Condensed" w:cs="Calibri"/>
          <w:sz w:val="22"/>
          <w:szCs w:val="22"/>
        </w:rPr>
      </w:pPr>
    </w:p>
    <w:p w14:paraId="5FFF7740" w14:textId="77777777" w:rsidR="00201068" w:rsidRPr="00201068" w:rsidRDefault="00201068" w:rsidP="00201068">
      <w:pPr>
        <w:spacing w:line="264" w:lineRule="auto"/>
        <w:rPr>
          <w:rFonts w:ascii="Univers Next Pro Condensed" w:hAnsi="Univers Next Pro Condensed" w:cs="Calibri"/>
          <w:sz w:val="20"/>
          <w:szCs w:val="22"/>
        </w:rPr>
      </w:pPr>
    </w:p>
    <w:p w14:paraId="542CEC71" w14:textId="77777777" w:rsidR="004A0791" w:rsidRPr="00363115" w:rsidRDefault="004A0791" w:rsidP="004A0791">
      <w:pPr>
        <w:rPr>
          <w:rFonts w:ascii="Univers Next Pro Condensed" w:hAnsi="Univers Next Pro Condensed"/>
          <w:sz w:val="22"/>
          <w:szCs w:val="22"/>
        </w:rPr>
      </w:pPr>
    </w:p>
    <w:p w14:paraId="35321C03" w14:textId="77777777" w:rsidR="004A0791" w:rsidRPr="00363115" w:rsidRDefault="004A0791" w:rsidP="004A0791">
      <w:pPr>
        <w:rPr>
          <w:rFonts w:ascii="Univers Next Pro Condensed" w:hAnsi="Univers Next Pro Condensed"/>
          <w:sz w:val="22"/>
          <w:szCs w:val="22"/>
        </w:rPr>
      </w:pPr>
    </w:p>
    <w:p w14:paraId="5E69679E" w14:textId="77777777" w:rsidR="004A0791" w:rsidRPr="00363115" w:rsidRDefault="004A0791" w:rsidP="004A0791">
      <w:pPr>
        <w:rPr>
          <w:rFonts w:ascii="Univers Next Pro Condensed" w:hAnsi="Univers Next Pro Condensed"/>
          <w:sz w:val="22"/>
          <w:szCs w:val="22"/>
        </w:rPr>
      </w:pPr>
      <w:r w:rsidRPr="00363115">
        <w:rPr>
          <w:rFonts w:ascii="Univers Next Pro Condensed" w:hAnsi="Univers Next Pro Condensed"/>
          <w:b/>
          <w:sz w:val="28"/>
          <w:szCs w:val="28"/>
        </w:rPr>
        <w:tab/>
      </w:r>
      <w:bookmarkStart w:id="0" w:name="_Hlk133492821"/>
    </w:p>
    <w:p w14:paraId="0CB91203"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32F4A900"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363115">
        <w:rPr>
          <w:rFonts w:ascii="Univers Next Pro Condensed" w:eastAsia="Univers Condensed Light" w:hAnsi="Univers Next Pro Condensed" w:cs="Univers Condensed Light"/>
          <w:b/>
          <w:sz w:val="36"/>
          <w:szCs w:val="36"/>
        </w:rPr>
        <w:t xml:space="preserve">ENLEVEMENT ET/OU RECOUVREMENT DE GRAFFITIS ET DE </w:t>
      </w:r>
    </w:p>
    <w:p w14:paraId="6F042968"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363115">
        <w:rPr>
          <w:rFonts w:ascii="Univers Next Pro Condensed" w:eastAsia="Univers Condensed Light" w:hAnsi="Univers Next Pro Condensed" w:cs="Univers Condensed Light"/>
          <w:b/>
          <w:sz w:val="36"/>
          <w:szCs w:val="36"/>
        </w:rPr>
        <w:t>TAGS POUR LE CENTRE POMPIDOU</w:t>
      </w:r>
    </w:p>
    <w:p w14:paraId="0DB574C5"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054D51F5"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hAnsi="Univers Next Pro Condensed"/>
        </w:rPr>
      </w:pPr>
      <w:r w:rsidRPr="00363115">
        <w:rPr>
          <w:rFonts w:ascii="Univers Next Pro Condensed" w:eastAsia="Univers Condensed Light" w:hAnsi="Univers Next Pro Condensed" w:cs="Univers Condensed Light"/>
          <w:b/>
          <w:sz w:val="36"/>
          <w:szCs w:val="36"/>
        </w:rPr>
        <w:t>ACCORD-CADRE N° 26-CP04-001-AC</w:t>
      </w:r>
    </w:p>
    <w:p w14:paraId="024DD3D0" w14:textId="77777777" w:rsidR="004A0791" w:rsidRPr="00363115" w:rsidRDefault="004A0791" w:rsidP="004A0791">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7EC381B0" w14:textId="77777777" w:rsidR="004A0791" w:rsidRPr="00363115" w:rsidRDefault="004A0791" w:rsidP="004A0791">
      <w:pPr>
        <w:rPr>
          <w:rFonts w:ascii="Univers Next Pro Condensed" w:hAnsi="Univers Next Pro Condensed"/>
          <w:sz w:val="22"/>
          <w:szCs w:val="22"/>
        </w:rPr>
      </w:pPr>
    </w:p>
    <w:p w14:paraId="2D5346CF" w14:textId="77777777" w:rsidR="004A0791" w:rsidRPr="00363115" w:rsidRDefault="004A0791" w:rsidP="004A0791">
      <w:pPr>
        <w:jc w:val="center"/>
        <w:rPr>
          <w:rFonts w:ascii="Univers Next Pro Condensed" w:hAnsi="Univers Next Pro Condensed"/>
          <w:b/>
        </w:rPr>
      </w:pPr>
    </w:p>
    <w:bookmarkEnd w:id="0"/>
    <w:p w14:paraId="6ED04624" w14:textId="77777777" w:rsidR="004A0791" w:rsidRPr="00363115" w:rsidRDefault="004A0791" w:rsidP="004A0791">
      <w:pPr>
        <w:rPr>
          <w:rFonts w:ascii="Univers Next Pro Condensed" w:hAnsi="Univers Next Pro Condensed"/>
          <w:b/>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tblGrid>
      <w:tr w:rsidR="004A0791" w:rsidRPr="00363115" w14:paraId="7861A7B1" w14:textId="77777777" w:rsidTr="00DF0FF9">
        <w:trPr>
          <w:jc w:val="center"/>
        </w:trPr>
        <w:tc>
          <w:tcPr>
            <w:tcW w:w="8046" w:type="dxa"/>
            <w:shd w:val="clear" w:color="auto" w:fill="auto"/>
          </w:tcPr>
          <w:p w14:paraId="471FD634" w14:textId="77777777" w:rsidR="004A0791" w:rsidRPr="00363115" w:rsidRDefault="004A0791" w:rsidP="00DF0FF9">
            <w:pPr>
              <w:rPr>
                <w:rFonts w:ascii="Univers Next Pro Condensed" w:hAnsi="Univers Next Pro Condensed"/>
                <w:b/>
                <w:sz w:val="28"/>
                <w:szCs w:val="28"/>
              </w:rPr>
            </w:pPr>
          </w:p>
          <w:p w14:paraId="2B695DF0" w14:textId="107B058D" w:rsidR="004A0791" w:rsidRPr="00363115" w:rsidRDefault="004A0791" w:rsidP="00DF0FF9">
            <w:pPr>
              <w:jc w:val="center"/>
              <w:rPr>
                <w:rFonts w:ascii="Univers Next Pro Condensed" w:hAnsi="Univers Next Pro Condensed"/>
                <w:b/>
                <w:sz w:val="28"/>
                <w:szCs w:val="28"/>
              </w:rPr>
            </w:pPr>
            <w:r>
              <w:rPr>
                <w:rFonts w:ascii="Univers Next Pro Condensed" w:hAnsi="Univers Next Pro Condensed"/>
                <w:b/>
                <w:sz w:val="28"/>
                <w:szCs w:val="28"/>
              </w:rPr>
              <w:t>ACTE D’ENGAGEMENT VALANT CAHIER DES CLAUSES ADMINISTRATIVES PARTICULIERES (AE-CCAP)</w:t>
            </w:r>
          </w:p>
          <w:p w14:paraId="044579E3" w14:textId="77777777" w:rsidR="004A0791" w:rsidRPr="00363115" w:rsidRDefault="004A0791" w:rsidP="00DF0FF9">
            <w:pPr>
              <w:rPr>
                <w:rFonts w:ascii="Univers Next Pro Condensed" w:hAnsi="Univers Next Pro Condensed"/>
                <w:b/>
                <w:sz w:val="36"/>
                <w:szCs w:val="36"/>
              </w:rPr>
            </w:pPr>
          </w:p>
        </w:tc>
      </w:tr>
    </w:tbl>
    <w:p w14:paraId="65417D51" w14:textId="70585BEE" w:rsidR="00DE6346" w:rsidRDefault="00DE6346" w:rsidP="00B56094">
      <w:pPr>
        <w:rPr>
          <w:rFonts w:ascii="Univers Next Pro Condensed" w:hAnsi="Univers Next Pro Condensed"/>
          <w:sz w:val="22"/>
          <w:szCs w:val="22"/>
        </w:rPr>
      </w:pPr>
    </w:p>
    <w:p w14:paraId="08CBAF67" w14:textId="01D35D75" w:rsidR="004D0C60" w:rsidRDefault="004D0C60" w:rsidP="00B56094">
      <w:pPr>
        <w:rPr>
          <w:rFonts w:ascii="Univers Next Pro Condensed" w:hAnsi="Univers Next Pro Condensed"/>
          <w:sz w:val="22"/>
          <w:szCs w:val="22"/>
        </w:rPr>
      </w:pPr>
    </w:p>
    <w:p w14:paraId="24B50BCD" w14:textId="0F19FA29" w:rsidR="004D0C60" w:rsidRDefault="004D0C60" w:rsidP="00B56094">
      <w:pPr>
        <w:rPr>
          <w:rFonts w:ascii="Univers Next Pro Condensed" w:hAnsi="Univers Next Pro Condensed"/>
          <w:sz w:val="22"/>
          <w:szCs w:val="22"/>
        </w:rPr>
      </w:pPr>
    </w:p>
    <w:p w14:paraId="729EB29C" w14:textId="4D3701F5" w:rsidR="004A0791" w:rsidRDefault="004A0791" w:rsidP="00B56094">
      <w:pPr>
        <w:rPr>
          <w:rFonts w:ascii="Univers Next Pro Condensed" w:hAnsi="Univers Next Pro Condensed"/>
          <w:sz w:val="22"/>
          <w:szCs w:val="22"/>
        </w:rPr>
      </w:pPr>
    </w:p>
    <w:p w14:paraId="5252F470" w14:textId="53783DC2" w:rsidR="004A0791" w:rsidRDefault="004A0791" w:rsidP="00B56094">
      <w:pPr>
        <w:rPr>
          <w:rFonts w:ascii="Univers Next Pro Condensed" w:hAnsi="Univers Next Pro Condensed"/>
          <w:sz w:val="22"/>
          <w:szCs w:val="22"/>
        </w:rPr>
      </w:pPr>
    </w:p>
    <w:p w14:paraId="46E629D9" w14:textId="06E032AB" w:rsidR="004A0791" w:rsidRDefault="004A0791" w:rsidP="00B56094">
      <w:pPr>
        <w:rPr>
          <w:rFonts w:ascii="Univers Next Pro Condensed" w:hAnsi="Univers Next Pro Condensed"/>
          <w:sz w:val="22"/>
          <w:szCs w:val="22"/>
        </w:rPr>
      </w:pPr>
    </w:p>
    <w:p w14:paraId="62046C83" w14:textId="5EC3C5BD" w:rsidR="004A0791" w:rsidRDefault="004A0791" w:rsidP="00B56094">
      <w:pPr>
        <w:rPr>
          <w:rFonts w:ascii="Univers Next Pro Condensed" w:hAnsi="Univers Next Pro Condensed"/>
          <w:sz w:val="22"/>
          <w:szCs w:val="22"/>
        </w:rPr>
      </w:pPr>
    </w:p>
    <w:p w14:paraId="1785CFEF" w14:textId="0386C95D" w:rsidR="004A0791" w:rsidRDefault="004A0791" w:rsidP="00B56094">
      <w:pPr>
        <w:rPr>
          <w:rFonts w:ascii="Univers Next Pro Condensed" w:hAnsi="Univers Next Pro Condensed"/>
          <w:sz w:val="22"/>
          <w:szCs w:val="22"/>
        </w:rPr>
      </w:pPr>
    </w:p>
    <w:p w14:paraId="64E7977A" w14:textId="23AB00FC" w:rsidR="004A0791" w:rsidRDefault="004A0791" w:rsidP="00B56094">
      <w:pPr>
        <w:rPr>
          <w:rFonts w:ascii="Univers Next Pro Condensed" w:hAnsi="Univers Next Pro Condensed"/>
          <w:sz w:val="22"/>
          <w:szCs w:val="22"/>
        </w:rPr>
      </w:pPr>
    </w:p>
    <w:p w14:paraId="725178F8" w14:textId="3A9AAF7D" w:rsidR="004A0791" w:rsidRDefault="004A0791" w:rsidP="00B56094">
      <w:pPr>
        <w:rPr>
          <w:rFonts w:ascii="Univers Next Pro Condensed" w:hAnsi="Univers Next Pro Condensed"/>
          <w:sz w:val="22"/>
          <w:szCs w:val="22"/>
        </w:rPr>
      </w:pPr>
    </w:p>
    <w:p w14:paraId="5B4B2FBE" w14:textId="6E7363FD" w:rsidR="004A0791" w:rsidRDefault="004A0791" w:rsidP="00B56094">
      <w:pPr>
        <w:rPr>
          <w:rFonts w:ascii="Univers Next Pro Condensed" w:hAnsi="Univers Next Pro Condensed"/>
          <w:sz w:val="22"/>
          <w:szCs w:val="22"/>
        </w:rPr>
      </w:pPr>
    </w:p>
    <w:p w14:paraId="5BCFC430" w14:textId="4CA65934" w:rsidR="004A0791" w:rsidRDefault="004A0791" w:rsidP="00B56094">
      <w:pPr>
        <w:rPr>
          <w:rFonts w:ascii="Univers Next Pro Condensed" w:hAnsi="Univers Next Pro Condensed"/>
          <w:sz w:val="22"/>
          <w:szCs w:val="22"/>
        </w:rPr>
      </w:pPr>
    </w:p>
    <w:p w14:paraId="24B8EBB8" w14:textId="6537C4CA" w:rsidR="004A0791" w:rsidRDefault="004A0791" w:rsidP="00B56094">
      <w:pPr>
        <w:rPr>
          <w:rFonts w:ascii="Univers Next Pro Condensed" w:hAnsi="Univers Next Pro Condensed"/>
          <w:sz w:val="22"/>
          <w:szCs w:val="22"/>
        </w:rPr>
      </w:pPr>
    </w:p>
    <w:p w14:paraId="27855625" w14:textId="41469E56" w:rsidR="004A0791" w:rsidRDefault="004A0791" w:rsidP="00B56094">
      <w:pPr>
        <w:rPr>
          <w:rFonts w:ascii="Univers Next Pro Condensed" w:hAnsi="Univers Next Pro Condensed"/>
          <w:sz w:val="22"/>
          <w:szCs w:val="22"/>
        </w:rPr>
      </w:pPr>
    </w:p>
    <w:p w14:paraId="4D351B5D" w14:textId="09679BA0" w:rsidR="004A0791" w:rsidRDefault="004A0791" w:rsidP="00B56094">
      <w:pPr>
        <w:rPr>
          <w:rFonts w:ascii="Univers Next Pro Condensed" w:hAnsi="Univers Next Pro Condensed"/>
          <w:sz w:val="22"/>
          <w:szCs w:val="22"/>
        </w:rPr>
      </w:pPr>
    </w:p>
    <w:p w14:paraId="66C9FE9F" w14:textId="6E3A0E1F" w:rsidR="004A0791" w:rsidRDefault="004A0791" w:rsidP="00B56094">
      <w:pPr>
        <w:rPr>
          <w:rFonts w:ascii="Univers Next Pro Condensed" w:hAnsi="Univers Next Pro Condensed"/>
          <w:sz w:val="22"/>
          <w:szCs w:val="22"/>
        </w:rPr>
      </w:pPr>
    </w:p>
    <w:p w14:paraId="443CBED6" w14:textId="6971F015" w:rsidR="004A0791" w:rsidRDefault="004A0791" w:rsidP="00B56094">
      <w:pPr>
        <w:rPr>
          <w:rFonts w:ascii="Univers Next Pro Condensed" w:hAnsi="Univers Next Pro Condensed"/>
          <w:sz w:val="22"/>
          <w:szCs w:val="22"/>
        </w:rPr>
      </w:pPr>
    </w:p>
    <w:p w14:paraId="53143563" w14:textId="4950F60C" w:rsidR="004A0791" w:rsidRDefault="004A0791" w:rsidP="00B56094">
      <w:pPr>
        <w:rPr>
          <w:rFonts w:ascii="Univers Next Pro Condensed" w:hAnsi="Univers Next Pro Condensed"/>
          <w:sz w:val="22"/>
          <w:szCs w:val="22"/>
        </w:rPr>
      </w:pPr>
    </w:p>
    <w:p w14:paraId="41FC1775" w14:textId="7F1CA8F5" w:rsidR="004A0791" w:rsidRDefault="004A0791" w:rsidP="00B56094">
      <w:pPr>
        <w:rPr>
          <w:rFonts w:ascii="Univers Next Pro Condensed" w:hAnsi="Univers Next Pro Condensed"/>
          <w:sz w:val="22"/>
          <w:szCs w:val="22"/>
        </w:rPr>
      </w:pPr>
    </w:p>
    <w:p w14:paraId="098ACDD2" w14:textId="2D06ACDC" w:rsidR="004A0791" w:rsidRDefault="004A0791" w:rsidP="00B56094">
      <w:pPr>
        <w:rPr>
          <w:rFonts w:ascii="Univers Next Pro Condensed" w:hAnsi="Univers Next Pro Condensed"/>
          <w:sz w:val="22"/>
          <w:szCs w:val="22"/>
        </w:rPr>
      </w:pPr>
    </w:p>
    <w:p w14:paraId="742236E8" w14:textId="5FA14AF4" w:rsidR="004A0791" w:rsidRDefault="004A0791" w:rsidP="00B56094">
      <w:pPr>
        <w:rPr>
          <w:rFonts w:ascii="Univers Next Pro Condensed" w:hAnsi="Univers Next Pro Condensed"/>
          <w:sz w:val="22"/>
          <w:szCs w:val="22"/>
        </w:rPr>
      </w:pPr>
    </w:p>
    <w:p w14:paraId="49C56967" w14:textId="35696A70" w:rsidR="004A0791" w:rsidRDefault="004A0791" w:rsidP="00B56094">
      <w:pPr>
        <w:rPr>
          <w:rFonts w:ascii="Univers Next Pro Condensed" w:hAnsi="Univers Next Pro Condensed"/>
          <w:sz w:val="22"/>
          <w:szCs w:val="22"/>
        </w:rPr>
      </w:pPr>
    </w:p>
    <w:p w14:paraId="2825123F" w14:textId="3139C046" w:rsidR="004A0791" w:rsidRDefault="004A0791" w:rsidP="00B56094">
      <w:pPr>
        <w:rPr>
          <w:rFonts w:ascii="Univers Next Pro Condensed" w:hAnsi="Univers Next Pro Condensed"/>
          <w:sz w:val="22"/>
          <w:szCs w:val="22"/>
        </w:rPr>
      </w:pPr>
    </w:p>
    <w:p w14:paraId="0F91F88D" w14:textId="6DF8F8C2" w:rsidR="004A0791" w:rsidRDefault="004A0791" w:rsidP="00B56094">
      <w:pPr>
        <w:rPr>
          <w:rFonts w:ascii="Univers Next Pro Condensed" w:hAnsi="Univers Next Pro Condensed"/>
          <w:sz w:val="22"/>
          <w:szCs w:val="22"/>
        </w:rPr>
      </w:pPr>
    </w:p>
    <w:p w14:paraId="210AD13A" w14:textId="77777777" w:rsidR="00F42DC8" w:rsidRPr="00030AA9" w:rsidRDefault="00F42DC8" w:rsidP="00F42DC8">
      <w:pPr>
        <w:rPr>
          <w:rFonts w:ascii="Univers Next Pro Condensed" w:hAnsi="Univers Next Pro Condensed"/>
          <w:sz w:val="22"/>
          <w:szCs w:val="22"/>
        </w:rPr>
      </w:pPr>
    </w:p>
    <w:p w14:paraId="580F19F1" w14:textId="0E3C932B" w:rsidR="00012884" w:rsidRPr="00030AA9" w:rsidRDefault="00012884" w:rsidP="00012884">
      <w:pPr>
        <w:rPr>
          <w:rFonts w:ascii="Univers Next Pro Condensed" w:hAnsi="Univers Next Pro Condensed"/>
          <w:sz w:val="20"/>
          <w:szCs w:val="20"/>
        </w:rPr>
      </w:pPr>
      <w:r w:rsidRPr="00030AA9">
        <w:rPr>
          <w:rFonts w:ascii="Univers Next Pro Condensed" w:hAnsi="Univers Next Pro Condensed"/>
          <w:sz w:val="20"/>
          <w:szCs w:val="20"/>
        </w:rPr>
        <w:t xml:space="preserve">Ce document comporte </w:t>
      </w:r>
      <w:r w:rsidR="007F5053">
        <w:rPr>
          <w:rFonts w:ascii="Univers Next Pro Condensed" w:hAnsi="Univers Next Pro Condensed"/>
          <w:noProof/>
          <w:color w:val="0000FF"/>
          <w:sz w:val="20"/>
          <w:szCs w:val="20"/>
        </w:rPr>
        <w:t>4</w:t>
      </w:r>
      <w:r w:rsidR="00DE0ADD">
        <w:rPr>
          <w:rFonts w:ascii="Univers Next Pro Condensed" w:hAnsi="Univers Next Pro Condensed"/>
          <w:noProof/>
          <w:color w:val="0000FF"/>
          <w:sz w:val="20"/>
          <w:szCs w:val="20"/>
        </w:rPr>
        <w:t>0</w:t>
      </w:r>
      <w:r w:rsidRPr="00030AA9">
        <w:rPr>
          <w:rFonts w:ascii="Univers Next Pro Condensed" w:hAnsi="Univers Next Pro Condensed"/>
          <w:sz w:val="20"/>
          <w:szCs w:val="20"/>
        </w:rPr>
        <w:t xml:space="preserve"> pages y compris celle de garde </w:t>
      </w:r>
    </w:p>
    <w:p w14:paraId="7C75EEEC" w14:textId="77777777" w:rsidR="00DE6346" w:rsidRPr="00030AA9" w:rsidRDefault="00DE6346" w:rsidP="00532250">
      <w:pPr>
        <w:jc w:val="center"/>
        <w:rPr>
          <w:rFonts w:ascii="Univers Next Pro Condensed" w:hAnsi="Univers Next Pro Condensed"/>
          <w:b/>
          <w:bCs/>
          <w:sz w:val="28"/>
          <w:szCs w:val="28"/>
        </w:rPr>
      </w:pPr>
      <w:r w:rsidRPr="00030AA9">
        <w:rPr>
          <w:rFonts w:ascii="Univers Next Pro Condensed" w:hAnsi="Univers Next Pro Condensed"/>
          <w:sz w:val="22"/>
          <w:szCs w:val="22"/>
        </w:rPr>
        <w:br w:type="page"/>
      </w:r>
      <w:r w:rsidRPr="00030AA9">
        <w:rPr>
          <w:rFonts w:ascii="Univers Next Pro Condensed" w:hAnsi="Univers Next Pro Condensed"/>
          <w:b/>
          <w:bCs/>
          <w:sz w:val="28"/>
          <w:szCs w:val="28"/>
        </w:rPr>
        <w:lastRenderedPageBreak/>
        <w:t>SOMMAIRE</w:t>
      </w:r>
    </w:p>
    <w:p w14:paraId="535BDAD4" w14:textId="77777777" w:rsidR="00DE6346" w:rsidRPr="00030AA9" w:rsidRDefault="00DE6346" w:rsidP="00532250">
      <w:pPr>
        <w:jc w:val="center"/>
        <w:rPr>
          <w:rFonts w:ascii="Univers Next Pro Condensed" w:hAnsi="Univers Next Pro Condensed"/>
          <w:b/>
          <w:bCs/>
          <w:sz w:val="10"/>
          <w:szCs w:val="10"/>
        </w:rPr>
      </w:pPr>
    </w:p>
    <w:bookmarkStart w:id="1" w:name="_Toc197326271"/>
    <w:p w14:paraId="14D3300B" w14:textId="430AEED3" w:rsidR="007F5053" w:rsidRDefault="00AC7522">
      <w:pPr>
        <w:pStyle w:val="TM1"/>
        <w:tabs>
          <w:tab w:val="right" w:leader="dot" w:pos="9060"/>
        </w:tabs>
        <w:rPr>
          <w:rFonts w:eastAsiaTheme="minorEastAsia" w:cstheme="minorBidi"/>
          <w:b w:val="0"/>
          <w:bCs w:val="0"/>
          <w:caps w:val="0"/>
          <w:noProof/>
          <w:sz w:val="22"/>
          <w:szCs w:val="22"/>
        </w:rPr>
      </w:pPr>
      <w:r w:rsidRPr="00030AA9">
        <w:rPr>
          <w:rFonts w:ascii="Univers Next Pro Condensed" w:hAnsi="Univers Next Pro Condensed"/>
          <w:bCs w:val="0"/>
          <w:caps w:val="0"/>
        </w:rPr>
        <w:fldChar w:fldCharType="begin"/>
      </w:r>
      <w:r w:rsidRPr="00030AA9">
        <w:rPr>
          <w:rFonts w:ascii="Univers Next Pro Condensed" w:hAnsi="Univers Next Pro Condensed"/>
          <w:bCs w:val="0"/>
          <w:caps w:val="0"/>
        </w:rPr>
        <w:instrText xml:space="preserve"> TOC \o "1-3" \h \z \u </w:instrText>
      </w:r>
      <w:r w:rsidRPr="00030AA9">
        <w:rPr>
          <w:rFonts w:ascii="Univers Next Pro Condensed" w:hAnsi="Univers Next Pro Condensed"/>
          <w:bCs w:val="0"/>
          <w:caps w:val="0"/>
        </w:rPr>
        <w:fldChar w:fldCharType="separate"/>
      </w:r>
      <w:hyperlink w:anchor="_Toc219468343" w:history="1">
        <w:r w:rsidR="007F5053" w:rsidRPr="00E87769">
          <w:rPr>
            <w:rStyle w:val="Lienhypertexte"/>
            <w:rFonts w:ascii="Univers Next Pro Condensed" w:hAnsi="Univers Next Pro Condensed"/>
            <w:noProof/>
          </w:rPr>
          <w:t>ARTICLE 1 – COCONTRACTANTS</w:t>
        </w:r>
        <w:r w:rsidR="007F5053">
          <w:rPr>
            <w:noProof/>
            <w:webHidden/>
          </w:rPr>
          <w:tab/>
        </w:r>
        <w:r w:rsidR="007F5053">
          <w:rPr>
            <w:noProof/>
            <w:webHidden/>
          </w:rPr>
          <w:fldChar w:fldCharType="begin"/>
        </w:r>
        <w:r w:rsidR="007F5053">
          <w:rPr>
            <w:noProof/>
            <w:webHidden/>
          </w:rPr>
          <w:instrText xml:space="preserve"> PAGEREF _Toc219468343 \h </w:instrText>
        </w:r>
        <w:r w:rsidR="007F5053">
          <w:rPr>
            <w:noProof/>
            <w:webHidden/>
          </w:rPr>
        </w:r>
        <w:r w:rsidR="007F5053">
          <w:rPr>
            <w:noProof/>
            <w:webHidden/>
          </w:rPr>
          <w:fldChar w:fldCharType="separate"/>
        </w:r>
        <w:r w:rsidR="00DE0ADD">
          <w:rPr>
            <w:noProof/>
            <w:webHidden/>
          </w:rPr>
          <w:t>4</w:t>
        </w:r>
        <w:r w:rsidR="007F5053">
          <w:rPr>
            <w:noProof/>
            <w:webHidden/>
          </w:rPr>
          <w:fldChar w:fldCharType="end"/>
        </w:r>
      </w:hyperlink>
    </w:p>
    <w:p w14:paraId="04E6C7C1" w14:textId="0923C953" w:rsidR="007F5053" w:rsidRDefault="00DF0FF9">
      <w:pPr>
        <w:pStyle w:val="TM1"/>
        <w:tabs>
          <w:tab w:val="right" w:leader="dot" w:pos="9060"/>
        </w:tabs>
        <w:rPr>
          <w:rFonts w:eastAsiaTheme="minorEastAsia" w:cstheme="minorBidi"/>
          <w:b w:val="0"/>
          <w:bCs w:val="0"/>
          <w:caps w:val="0"/>
          <w:noProof/>
          <w:sz w:val="22"/>
          <w:szCs w:val="22"/>
        </w:rPr>
      </w:pPr>
      <w:hyperlink w:anchor="_Toc219468344" w:history="1">
        <w:r w:rsidR="007F5053" w:rsidRPr="00E87769">
          <w:rPr>
            <w:rStyle w:val="Lienhypertexte"/>
            <w:rFonts w:ascii="Univers Next Pro Condensed" w:hAnsi="Univers Next Pro Condensed"/>
            <w:noProof/>
          </w:rPr>
          <w:t>ARTICLE 2 – OBJET, TYPE, FORME et périmètre DE L’ACCORD-CADRE</w:t>
        </w:r>
        <w:r w:rsidR="007F5053">
          <w:rPr>
            <w:noProof/>
            <w:webHidden/>
          </w:rPr>
          <w:tab/>
        </w:r>
        <w:r w:rsidR="007F5053">
          <w:rPr>
            <w:noProof/>
            <w:webHidden/>
          </w:rPr>
          <w:fldChar w:fldCharType="begin"/>
        </w:r>
        <w:r w:rsidR="007F5053">
          <w:rPr>
            <w:noProof/>
            <w:webHidden/>
          </w:rPr>
          <w:instrText xml:space="preserve"> PAGEREF _Toc219468344 \h </w:instrText>
        </w:r>
        <w:r w:rsidR="007F5053">
          <w:rPr>
            <w:noProof/>
            <w:webHidden/>
          </w:rPr>
        </w:r>
        <w:r w:rsidR="007F5053">
          <w:rPr>
            <w:noProof/>
            <w:webHidden/>
          </w:rPr>
          <w:fldChar w:fldCharType="separate"/>
        </w:r>
        <w:r w:rsidR="00DE0ADD">
          <w:rPr>
            <w:noProof/>
            <w:webHidden/>
          </w:rPr>
          <w:t>4</w:t>
        </w:r>
        <w:r w:rsidR="007F5053">
          <w:rPr>
            <w:noProof/>
            <w:webHidden/>
          </w:rPr>
          <w:fldChar w:fldCharType="end"/>
        </w:r>
      </w:hyperlink>
    </w:p>
    <w:p w14:paraId="2489DB9B" w14:textId="3D79FED1" w:rsidR="007F5053" w:rsidRDefault="00DF0FF9">
      <w:pPr>
        <w:pStyle w:val="TM3"/>
        <w:tabs>
          <w:tab w:val="right" w:leader="dot" w:pos="9060"/>
        </w:tabs>
        <w:rPr>
          <w:rFonts w:eastAsiaTheme="minorEastAsia" w:cstheme="minorBidi"/>
          <w:i w:val="0"/>
          <w:iCs w:val="0"/>
          <w:noProof/>
          <w:sz w:val="22"/>
          <w:szCs w:val="22"/>
        </w:rPr>
      </w:pPr>
      <w:hyperlink w:anchor="_Toc219468345" w:history="1">
        <w:r w:rsidR="007F5053" w:rsidRPr="00E87769">
          <w:rPr>
            <w:rStyle w:val="Lienhypertexte"/>
            <w:rFonts w:ascii="Univers Next Pro Condensed" w:hAnsi="Univers Next Pro Condensed"/>
            <w:noProof/>
          </w:rPr>
          <w:t>2.1 – Objet de l’accord-cadre</w:t>
        </w:r>
        <w:r w:rsidR="007F5053">
          <w:rPr>
            <w:noProof/>
            <w:webHidden/>
          </w:rPr>
          <w:tab/>
        </w:r>
        <w:r w:rsidR="007F5053">
          <w:rPr>
            <w:noProof/>
            <w:webHidden/>
          </w:rPr>
          <w:fldChar w:fldCharType="begin"/>
        </w:r>
        <w:r w:rsidR="007F5053">
          <w:rPr>
            <w:noProof/>
            <w:webHidden/>
          </w:rPr>
          <w:instrText xml:space="preserve"> PAGEREF _Toc219468345 \h </w:instrText>
        </w:r>
        <w:r w:rsidR="007F5053">
          <w:rPr>
            <w:noProof/>
            <w:webHidden/>
          </w:rPr>
        </w:r>
        <w:r w:rsidR="007F5053">
          <w:rPr>
            <w:noProof/>
            <w:webHidden/>
          </w:rPr>
          <w:fldChar w:fldCharType="separate"/>
        </w:r>
        <w:r w:rsidR="00DE0ADD">
          <w:rPr>
            <w:noProof/>
            <w:webHidden/>
          </w:rPr>
          <w:t>4</w:t>
        </w:r>
        <w:r w:rsidR="007F5053">
          <w:rPr>
            <w:noProof/>
            <w:webHidden/>
          </w:rPr>
          <w:fldChar w:fldCharType="end"/>
        </w:r>
      </w:hyperlink>
    </w:p>
    <w:p w14:paraId="57BA8E64" w14:textId="0B01DF62" w:rsidR="007F5053" w:rsidRDefault="00DF0FF9">
      <w:pPr>
        <w:pStyle w:val="TM3"/>
        <w:tabs>
          <w:tab w:val="right" w:leader="dot" w:pos="9060"/>
        </w:tabs>
        <w:rPr>
          <w:rFonts w:eastAsiaTheme="minorEastAsia" w:cstheme="minorBidi"/>
          <w:i w:val="0"/>
          <w:iCs w:val="0"/>
          <w:noProof/>
          <w:sz w:val="22"/>
          <w:szCs w:val="22"/>
        </w:rPr>
      </w:pPr>
      <w:hyperlink w:anchor="_Toc219468346" w:history="1">
        <w:r w:rsidR="007F5053" w:rsidRPr="00E87769">
          <w:rPr>
            <w:rStyle w:val="Lienhypertexte"/>
            <w:rFonts w:ascii="Univers Next Pro Condensed" w:hAnsi="Univers Next Pro Condensed"/>
            <w:noProof/>
          </w:rPr>
          <w:t>2.2 – Type de l’accord-cadre</w:t>
        </w:r>
        <w:r w:rsidR="007F5053">
          <w:rPr>
            <w:noProof/>
            <w:webHidden/>
          </w:rPr>
          <w:tab/>
        </w:r>
        <w:r w:rsidR="007F5053">
          <w:rPr>
            <w:noProof/>
            <w:webHidden/>
          </w:rPr>
          <w:fldChar w:fldCharType="begin"/>
        </w:r>
        <w:r w:rsidR="007F5053">
          <w:rPr>
            <w:noProof/>
            <w:webHidden/>
          </w:rPr>
          <w:instrText xml:space="preserve"> PAGEREF _Toc219468346 \h </w:instrText>
        </w:r>
        <w:r w:rsidR="007F5053">
          <w:rPr>
            <w:noProof/>
            <w:webHidden/>
          </w:rPr>
        </w:r>
        <w:r w:rsidR="007F5053">
          <w:rPr>
            <w:noProof/>
            <w:webHidden/>
          </w:rPr>
          <w:fldChar w:fldCharType="separate"/>
        </w:r>
        <w:r w:rsidR="00DE0ADD">
          <w:rPr>
            <w:noProof/>
            <w:webHidden/>
          </w:rPr>
          <w:t>4</w:t>
        </w:r>
        <w:r w:rsidR="007F5053">
          <w:rPr>
            <w:noProof/>
            <w:webHidden/>
          </w:rPr>
          <w:fldChar w:fldCharType="end"/>
        </w:r>
      </w:hyperlink>
    </w:p>
    <w:p w14:paraId="2AF57E4D" w14:textId="6BD90B91" w:rsidR="007F5053" w:rsidRDefault="00DF0FF9">
      <w:pPr>
        <w:pStyle w:val="TM3"/>
        <w:tabs>
          <w:tab w:val="right" w:leader="dot" w:pos="9060"/>
        </w:tabs>
        <w:rPr>
          <w:rFonts w:eastAsiaTheme="minorEastAsia" w:cstheme="minorBidi"/>
          <w:i w:val="0"/>
          <w:iCs w:val="0"/>
          <w:noProof/>
          <w:sz w:val="22"/>
          <w:szCs w:val="22"/>
        </w:rPr>
      </w:pPr>
      <w:hyperlink w:anchor="_Toc219468347" w:history="1">
        <w:r w:rsidR="007F5053" w:rsidRPr="00E87769">
          <w:rPr>
            <w:rStyle w:val="Lienhypertexte"/>
            <w:rFonts w:ascii="Univers Next Pro Condensed" w:hAnsi="Univers Next Pro Condensed"/>
            <w:noProof/>
          </w:rPr>
          <w:t>2.3 – Forme de l’accord-cadre</w:t>
        </w:r>
        <w:r w:rsidR="007F5053">
          <w:rPr>
            <w:noProof/>
            <w:webHidden/>
          </w:rPr>
          <w:tab/>
        </w:r>
        <w:r w:rsidR="007F5053">
          <w:rPr>
            <w:noProof/>
            <w:webHidden/>
          </w:rPr>
          <w:fldChar w:fldCharType="begin"/>
        </w:r>
        <w:r w:rsidR="007F5053">
          <w:rPr>
            <w:noProof/>
            <w:webHidden/>
          </w:rPr>
          <w:instrText xml:space="preserve"> PAGEREF _Toc219468347 \h </w:instrText>
        </w:r>
        <w:r w:rsidR="007F5053">
          <w:rPr>
            <w:noProof/>
            <w:webHidden/>
          </w:rPr>
        </w:r>
        <w:r w:rsidR="007F5053">
          <w:rPr>
            <w:noProof/>
            <w:webHidden/>
          </w:rPr>
          <w:fldChar w:fldCharType="separate"/>
        </w:r>
        <w:r w:rsidR="00DE0ADD">
          <w:rPr>
            <w:noProof/>
            <w:webHidden/>
          </w:rPr>
          <w:t>4</w:t>
        </w:r>
        <w:r w:rsidR="007F5053">
          <w:rPr>
            <w:noProof/>
            <w:webHidden/>
          </w:rPr>
          <w:fldChar w:fldCharType="end"/>
        </w:r>
      </w:hyperlink>
    </w:p>
    <w:p w14:paraId="26FB1FFF" w14:textId="24BDF77D" w:rsidR="007F5053" w:rsidRDefault="00DF0FF9">
      <w:pPr>
        <w:pStyle w:val="TM3"/>
        <w:tabs>
          <w:tab w:val="right" w:leader="dot" w:pos="9060"/>
        </w:tabs>
        <w:rPr>
          <w:rFonts w:eastAsiaTheme="minorEastAsia" w:cstheme="minorBidi"/>
          <w:i w:val="0"/>
          <w:iCs w:val="0"/>
          <w:noProof/>
          <w:sz w:val="22"/>
          <w:szCs w:val="22"/>
        </w:rPr>
      </w:pPr>
      <w:hyperlink w:anchor="_Toc219468348" w:history="1">
        <w:r w:rsidR="007F5053" w:rsidRPr="00E87769">
          <w:rPr>
            <w:rStyle w:val="Lienhypertexte"/>
            <w:rFonts w:ascii="Univers Next Pro Condensed" w:hAnsi="Univers Next Pro Condensed"/>
            <w:noProof/>
          </w:rPr>
          <w:t>2.4 – Périmètre de l’accord-cadre</w:t>
        </w:r>
        <w:r w:rsidR="007F5053">
          <w:rPr>
            <w:noProof/>
            <w:webHidden/>
          </w:rPr>
          <w:tab/>
        </w:r>
        <w:r w:rsidR="007F5053">
          <w:rPr>
            <w:noProof/>
            <w:webHidden/>
          </w:rPr>
          <w:fldChar w:fldCharType="begin"/>
        </w:r>
        <w:r w:rsidR="007F5053">
          <w:rPr>
            <w:noProof/>
            <w:webHidden/>
          </w:rPr>
          <w:instrText xml:space="preserve"> PAGEREF _Toc219468348 \h </w:instrText>
        </w:r>
        <w:r w:rsidR="007F5053">
          <w:rPr>
            <w:noProof/>
            <w:webHidden/>
          </w:rPr>
        </w:r>
        <w:r w:rsidR="007F5053">
          <w:rPr>
            <w:noProof/>
            <w:webHidden/>
          </w:rPr>
          <w:fldChar w:fldCharType="separate"/>
        </w:r>
        <w:r w:rsidR="00DE0ADD">
          <w:rPr>
            <w:noProof/>
            <w:webHidden/>
          </w:rPr>
          <w:t>5</w:t>
        </w:r>
        <w:r w:rsidR="007F5053">
          <w:rPr>
            <w:noProof/>
            <w:webHidden/>
          </w:rPr>
          <w:fldChar w:fldCharType="end"/>
        </w:r>
      </w:hyperlink>
    </w:p>
    <w:p w14:paraId="0B07532E" w14:textId="678BC717" w:rsidR="007F5053" w:rsidRDefault="00DF0FF9">
      <w:pPr>
        <w:pStyle w:val="TM3"/>
        <w:tabs>
          <w:tab w:val="right" w:leader="dot" w:pos="9060"/>
        </w:tabs>
        <w:rPr>
          <w:rFonts w:eastAsiaTheme="minorEastAsia" w:cstheme="minorBidi"/>
          <w:i w:val="0"/>
          <w:iCs w:val="0"/>
          <w:noProof/>
          <w:sz w:val="22"/>
          <w:szCs w:val="22"/>
        </w:rPr>
      </w:pPr>
      <w:hyperlink w:anchor="_Toc219468349" w:history="1">
        <w:r w:rsidR="007F5053" w:rsidRPr="00E87769">
          <w:rPr>
            <w:rStyle w:val="Lienhypertexte"/>
            <w:rFonts w:ascii="Univers Next Pro Condensed" w:hAnsi="Univers Next Pro Condensed"/>
            <w:noProof/>
          </w:rPr>
          <w:t>2.5– Dérogation au principe du droit à exclusivité</w:t>
        </w:r>
        <w:r w:rsidR="007F5053">
          <w:rPr>
            <w:noProof/>
            <w:webHidden/>
          </w:rPr>
          <w:tab/>
        </w:r>
        <w:r w:rsidR="007F5053">
          <w:rPr>
            <w:noProof/>
            <w:webHidden/>
          </w:rPr>
          <w:fldChar w:fldCharType="begin"/>
        </w:r>
        <w:r w:rsidR="007F5053">
          <w:rPr>
            <w:noProof/>
            <w:webHidden/>
          </w:rPr>
          <w:instrText xml:space="preserve"> PAGEREF _Toc219468349 \h </w:instrText>
        </w:r>
        <w:r w:rsidR="007F5053">
          <w:rPr>
            <w:noProof/>
            <w:webHidden/>
          </w:rPr>
        </w:r>
        <w:r w:rsidR="007F5053">
          <w:rPr>
            <w:noProof/>
            <w:webHidden/>
          </w:rPr>
          <w:fldChar w:fldCharType="separate"/>
        </w:r>
        <w:r w:rsidR="00DE0ADD">
          <w:rPr>
            <w:noProof/>
            <w:webHidden/>
          </w:rPr>
          <w:t>5</w:t>
        </w:r>
        <w:r w:rsidR="007F5053">
          <w:rPr>
            <w:noProof/>
            <w:webHidden/>
          </w:rPr>
          <w:fldChar w:fldCharType="end"/>
        </w:r>
      </w:hyperlink>
    </w:p>
    <w:p w14:paraId="330EC183" w14:textId="63D64862" w:rsidR="007F5053" w:rsidRDefault="00DF0FF9">
      <w:pPr>
        <w:pStyle w:val="TM1"/>
        <w:tabs>
          <w:tab w:val="right" w:leader="dot" w:pos="9060"/>
        </w:tabs>
        <w:rPr>
          <w:rFonts w:eastAsiaTheme="minorEastAsia" w:cstheme="minorBidi"/>
          <w:b w:val="0"/>
          <w:bCs w:val="0"/>
          <w:caps w:val="0"/>
          <w:noProof/>
          <w:sz w:val="22"/>
          <w:szCs w:val="22"/>
        </w:rPr>
      </w:pPr>
      <w:hyperlink w:anchor="_Toc219468350" w:history="1">
        <w:r w:rsidR="007F5053" w:rsidRPr="00E87769">
          <w:rPr>
            <w:rStyle w:val="Lienhypertexte"/>
            <w:rFonts w:ascii="Univers Next Pro Condensed" w:hAnsi="Univers Next Pro Condensed"/>
            <w:noProof/>
          </w:rPr>
          <w:t>ARTICLE 3 – PIECES CONTRACTUELLES DE L’ACCORD-CADRE</w:t>
        </w:r>
        <w:r w:rsidR="007F5053">
          <w:rPr>
            <w:noProof/>
            <w:webHidden/>
          </w:rPr>
          <w:tab/>
        </w:r>
        <w:r w:rsidR="007F5053">
          <w:rPr>
            <w:noProof/>
            <w:webHidden/>
          </w:rPr>
          <w:fldChar w:fldCharType="begin"/>
        </w:r>
        <w:r w:rsidR="007F5053">
          <w:rPr>
            <w:noProof/>
            <w:webHidden/>
          </w:rPr>
          <w:instrText xml:space="preserve"> PAGEREF _Toc219468350 \h </w:instrText>
        </w:r>
        <w:r w:rsidR="007F5053">
          <w:rPr>
            <w:noProof/>
            <w:webHidden/>
          </w:rPr>
        </w:r>
        <w:r w:rsidR="007F5053">
          <w:rPr>
            <w:noProof/>
            <w:webHidden/>
          </w:rPr>
          <w:fldChar w:fldCharType="separate"/>
        </w:r>
        <w:r w:rsidR="00DE0ADD">
          <w:rPr>
            <w:noProof/>
            <w:webHidden/>
          </w:rPr>
          <w:t>5</w:t>
        </w:r>
        <w:r w:rsidR="007F5053">
          <w:rPr>
            <w:noProof/>
            <w:webHidden/>
          </w:rPr>
          <w:fldChar w:fldCharType="end"/>
        </w:r>
      </w:hyperlink>
    </w:p>
    <w:p w14:paraId="58228219" w14:textId="56D7998D" w:rsidR="007F5053" w:rsidRDefault="00DF0FF9">
      <w:pPr>
        <w:pStyle w:val="TM1"/>
        <w:tabs>
          <w:tab w:val="right" w:leader="dot" w:pos="9060"/>
        </w:tabs>
        <w:rPr>
          <w:rFonts w:eastAsiaTheme="minorEastAsia" w:cstheme="minorBidi"/>
          <w:b w:val="0"/>
          <w:bCs w:val="0"/>
          <w:caps w:val="0"/>
          <w:noProof/>
          <w:sz w:val="22"/>
          <w:szCs w:val="22"/>
        </w:rPr>
      </w:pPr>
      <w:hyperlink w:anchor="_Toc219468351" w:history="1">
        <w:r w:rsidR="007F5053" w:rsidRPr="00E87769">
          <w:rPr>
            <w:rStyle w:val="Lienhypertexte"/>
            <w:rFonts w:ascii="Univers Next Pro Condensed" w:hAnsi="Univers Next Pro Condensed"/>
            <w:noProof/>
          </w:rPr>
          <w:t>Article 4 – DUREE DE l’ACCORD-CADRE – RECONDUCTION</w:t>
        </w:r>
        <w:r w:rsidR="007F5053">
          <w:rPr>
            <w:noProof/>
            <w:webHidden/>
          </w:rPr>
          <w:tab/>
        </w:r>
        <w:r w:rsidR="007F5053">
          <w:rPr>
            <w:noProof/>
            <w:webHidden/>
          </w:rPr>
          <w:fldChar w:fldCharType="begin"/>
        </w:r>
        <w:r w:rsidR="007F5053">
          <w:rPr>
            <w:noProof/>
            <w:webHidden/>
          </w:rPr>
          <w:instrText xml:space="preserve"> PAGEREF _Toc219468351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3EE5EC2C" w14:textId="03CBE229" w:rsidR="007F5053" w:rsidRDefault="00DF0FF9">
      <w:pPr>
        <w:pStyle w:val="TM3"/>
        <w:tabs>
          <w:tab w:val="right" w:leader="dot" w:pos="9060"/>
        </w:tabs>
        <w:rPr>
          <w:rFonts w:eastAsiaTheme="minorEastAsia" w:cstheme="minorBidi"/>
          <w:i w:val="0"/>
          <w:iCs w:val="0"/>
          <w:noProof/>
          <w:sz w:val="22"/>
          <w:szCs w:val="22"/>
        </w:rPr>
      </w:pPr>
      <w:hyperlink w:anchor="_Toc219468352" w:history="1">
        <w:r w:rsidR="007F5053" w:rsidRPr="00E87769">
          <w:rPr>
            <w:rStyle w:val="Lienhypertexte"/>
            <w:rFonts w:ascii="Univers Next Pro Condensed" w:hAnsi="Univers Next Pro Condensed"/>
            <w:noProof/>
          </w:rPr>
          <w:t>4.1 – Prise d’effet et durée de l’accord-cadre</w:t>
        </w:r>
        <w:r w:rsidR="007F5053">
          <w:rPr>
            <w:noProof/>
            <w:webHidden/>
          </w:rPr>
          <w:tab/>
        </w:r>
        <w:r w:rsidR="007F5053">
          <w:rPr>
            <w:noProof/>
            <w:webHidden/>
          </w:rPr>
          <w:fldChar w:fldCharType="begin"/>
        </w:r>
        <w:r w:rsidR="007F5053">
          <w:rPr>
            <w:noProof/>
            <w:webHidden/>
          </w:rPr>
          <w:instrText xml:space="preserve"> PAGEREF _Toc219468352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15A22DD4" w14:textId="456AEB03" w:rsidR="007F5053" w:rsidRDefault="00DF0FF9">
      <w:pPr>
        <w:pStyle w:val="TM3"/>
        <w:tabs>
          <w:tab w:val="right" w:leader="dot" w:pos="9060"/>
        </w:tabs>
        <w:rPr>
          <w:rFonts w:eastAsiaTheme="minorEastAsia" w:cstheme="minorBidi"/>
          <w:i w:val="0"/>
          <w:iCs w:val="0"/>
          <w:noProof/>
          <w:sz w:val="22"/>
          <w:szCs w:val="22"/>
        </w:rPr>
      </w:pPr>
      <w:hyperlink w:anchor="_Toc219468353" w:history="1">
        <w:r w:rsidR="007F5053" w:rsidRPr="00E87769">
          <w:rPr>
            <w:rStyle w:val="Lienhypertexte"/>
            <w:rFonts w:ascii="Univers Next Pro Condensed" w:hAnsi="Univers Next Pro Condensed"/>
            <w:noProof/>
          </w:rPr>
          <w:t>4.2 – Reconduction de l’accord-cadre</w:t>
        </w:r>
        <w:r w:rsidR="007F5053">
          <w:rPr>
            <w:noProof/>
            <w:webHidden/>
          </w:rPr>
          <w:tab/>
        </w:r>
        <w:r w:rsidR="007F5053">
          <w:rPr>
            <w:noProof/>
            <w:webHidden/>
          </w:rPr>
          <w:fldChar w:fldCharType="begin"/>
        </w:r>
        <w:r w:rsidR="007F5053">
          <w:rPr>
            <w:noProof/>
            <w:webHidden/>
          </w:rPr>
          <w:instrText xml:space="preserve"> PAGEREF _Toc219468353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09C4C954" w14:textId="7ACFCC6B" w:rsidR="007F5053" w:rsidRDefault="00DF0FF9">
      <w:pPr>
        <w:pStyle w:val="TM1"/>
        <w:tabs>
          <w:tab w:val="right" w:leader="dot" w:pos="9060"/>
        </w:tabs>
        <w:rPr>
          <w:rFonts w:eastAsiaTheme="minorEastAsia" w:cstheme="minorBidi"/>
          <w:b w:val="0"/>
          <w:bCs w:val="0"/>
          <w:caps w:val="0"/>
          <w:noProof/>
          <w:sz w:val="22"/>
          <w:szCs w:val="22"/>
        </w:rPr>
      </w:pPr>
      <w:hyperlink w:anchor="_Toc219468354" w:history="1">
        <w:r w:rsidR="007F5053" w:rsidRPr="00E87769">
          <w:rPr>
            <w:rStyle w:val="Lienhypertexte"/>
            <w:rFonts w:ascii="Univers Next Pro Condensed" w:hAnsi="Univers Next Pro Condensed"/>
            <w:noProof/>
          </w:rPr>
          <w:t>ARTICLE 5 – DESCR</w:t>
        </w:r>
        <w:bookmarkStart w:id="2" w:name="_GoBack"/>
        <w:bookmarkEnd w:id="2"/>
        <w:r w:rsidR="007F5053" w:rsidRPr="00E87769">
          <w:rPr>
            <w:rStyle w:val="Lienhypertexte"/>
            <w:rFonts w:ascii="Univers Next Pro Condensed" w:hAnsi="Univers Next Pro Condensed"/>
            <w:noProof/>
          </w:rPr>
          <w:t>IPTION TECHNIQUE DES PRESTATIONS ATTENDUES</w:t>
        </w:r>
        <w:r w:rsidR="007F5053">
          <w:rPr>
            <w:noProof/>
            <w:webHidden/>
          </w:rPr>
          <w:tab/>
        </w:r>
        <w:r w:rsidR="007F5053">
          <w:rPr>
            <w:noProof/>
            <w:webHidden/>
          </w:rPr>
          <w:fldChar w:fldCharType="begin"/>
        </w:r>
        <w:r w:rsidR="007F5053">
          <w:rPr>
            <w:noProof/>
            <w:webHidden/>
          </w:rPr>
          <w:instrText xml:space="preserve"> PAGEREF _Toc219468354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5D6C4E8A" w14:textId="3A68DD2F" w:rsidR="007F5053" w:rsidRDefault="00DF0FF9">
      <w:pPr>
        <w:pStyle w:val="TM1"/>
        <w:tabs>
          <w:tab w:val="right" w:leader="dot" w:pos="9060"/>
        </w:tabs>
        <w:rPr>
          <w:rFonts w:eastAsiaTheme="minorEastAsia" w:cstheme="minorBidi"/>
          <w:b w:val="0"/>
          <w:bCs w:val="0"/>
          <w:caps w:val="0"/>
          <w:noProof/>
          <w:sz w:val="22"/>
          <w:szCs w:val="22"/>
        </w:rPr>
      </w:pPr>
      <w:hyperlink w:anchor="_Toc219468355" w:history="1">
        <w:r w:rsidR="007F5053" w:rsidRPr="00E87769">
          <w:rPr>
            <w:rStyle w:val="Lienhypertexte"/>
            <w:rFonts w:ascii="Univers Next Pro Condensed" w:hAnsi="Univers Next Pro Condensed"/>
            <w:noProof/>
          </w:rPr>
          <w:t>ARTICLE 6 – CONDITIONS D’EXECUTION DES PRESTATIONS</w:t>
        </w:r>
        <w:r w:rsidR="007F5053">
          <w:rPr>
            <w:noProof/>
            <w:webHidden/>
          </w:rPr>
          <w:tab/>
        </w:r>
        <w:r w:rsidR="007F5053">
          <w:rPr>
            <w:noProof/>
            <w:webHidden/>
          </w:rPr>
          <w:fldChar w:fldCharType="begin"/>
        </w:r>
        <w:r w:rsidR="007F5053">
          <w:rPr>
            <w:noProof/>
            <w:webHidden/>
          </w:rPr>
          <w:instrText xml:space="preserve"> PAGEREF _Toc219468355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1F0DF8B9" w14:textId="537A217E" w:rsidR="007F5053" w:rsidRDefault="00DF0FF9">
      <w:pPr>
        <w:pStyle w:val="TM3"/>
        <w:tabs>
          <w:tab w:val="right" w:leader="dot" w:pos="9060"/>
        </w:tabs>
        <w:rPr>
          <w:rFonts w:eastAsiaTheme="minorEastAsia" w:cstheme="minorBidi"/>
          <w:i w:val="0"/>
          <w:iCs w:val="0"/>
          <w:noProof/>
          <w:sz w:val="22"/>
          <w:szCs w:val="22"/>
        </w:rPr>
      </w:pPr>
      <w:hyperlink w:anchor="_Toc219468356" w:history="1">
        <w:r w:rsidR="007F5053" w:rsidRPr="00E87769">
          <w:rPr>
            <w:rStyle w:val="Lienhypertexte"/>
            <w:rFonts w:ascii="Univers Next Pro Condensed" w:hAnsi="Univers Next Pro Condensed"/>
            <w:noProof/>
          </w:rPr>
          <w:t>6.1 – Modalités d’exécution des bons de commande</w:t>
        </w:r>
        <w:r w:rsidR="007F5053">
          <w:rPr>
            <w:noProof/>
            <w:webHidden/>
          </w:rPr>
          <w:tab/>
        </w:r>
        <w:r w:rsidR="007F5053">
          <w:rPr>
            <w:noProof/>
            <w:webHidden/>
          </w:rPr>
          <w:fldChar w:fldCharType="begin"/>
        </w:r>
        <w:r w:rsidR="007F5053">
          <w:rPr>
            <w:noProof/>
            <w:webHidden/>
          </w:rPr>
          <w:instrText xml:space="preserve"> PAGEREF _Toc219468356 \h </w:instrText>
        </w:r>
        <w:r w:rsidR="007F5053">
          <w:rPr>
            <w:noProof/>
            <w:webHidden/>
          </w:rPr>
        </w:r>
        <w:r w:rsidR="007F5053">
          <w:rPr>
            <w:noProof/>
            <w:webHidden/>
          </w:rPr>
          <w:fldChar w:fldCharType="separate"/>
        </w:r>
        <w:r w:rsidR="00DE0ADD">
          <w:rPr>
            <w:noProof/>
            <w:webHidden/>
          </w:rPr>
          <w:t>6</w:t>
        </w:r>
        <w:r w:rsidR="007F5053">
          <w:rPr>
            <w:noProof/>
            <w:webHidden/>
          </w:rPr>
          <w:fldChar w:fldCharType="end"/>
        </w:r>
      </w:hyperlink>
    </w:p>
    <w:p w14:paraId="760B9CF5" w14:textId="18E749A5" w:rsidR="007F5053" w:rsidRDefault="00DF0FF9">
      <w:pPr>
        <w:pStyle w:val="TM3"/>
        <w:tabs>
          <w:tab w:val="right" w:leader="dot" w:pos="9060"/>
        </w:tabs>
        <w:rPr>
          <w:rFonts w:eastAsiaTheme="minorEastAsia" w:cstheme="minorBidi"/>
          <w:i w:val="0"/>
          <w:iCs w:val="0"/>
          <w:noProof/>
          <w:sz w:val="22"/>
          <w:szCs w:val="22"/>
        </w:rPr>
      </w:pPr>
      <w:hyperlink w:anchor="_Toc219468357" w:history="1">
        <w:r w:rsidR="007F5053" w:rsidRPr="00E87769">
          <w:rPr>
            <w:rStyle w:val="Lienhypertexte"/>
            <w:rFonts w:ascii="Univers Next Pro Condensed" w:hAnsi="Univers Next Pro Condensed"/>
            <w:noProof/>
          </w:rPr>
          <w:sym w:font="Wingdings" w:char="F046"/>
        </w:r>
        <w:r w:rsidR="007F5053" w:rsidRPr="00E87769">
          <w:rPr>
            <w:rStyle w:val="Lienhypertexte"/>
            <w:rFonts w:ascii="Univers Next Pro Condensed" w:hAnsi="Univers Next Pro Condensed"/>
            <w:noProof/>
          </w:rPr>
          <w:t xml:space="preserve"> 6.2 – Délai d’exécution des bons de commande</w:t>
        </w:r>
        <w:r w:rsidR="007F5053">
          <w:rPr>
            <w:noProof/>
            <w:webHidden/>
          </w:rPr>
          <w:tab/>
        </w:r>
        <w:r w:rsidR="007F5053">
          <w:rPr>
            <w:noProof/>
            <w:webHidden/>
          </w:rPr>
          <w:fldChar w:fldCharType="begin"/>
        </w:r>
        <w:r w:rsidR="007F5053">
          <w:rPr>
            <w:noProof/>
            <w:webHidden/>
          </w:rPr>
          <w:instrText xml:space="preserve"> PAGEREF _Toc219468357 \h </w:instrText>
        </w:r>
        <w:r w:rsidR="007F5053">
          <w:rPr>
            <w:noProof/>
            <w:webHidden/>
          </w:rPr>
        </w:r>
        <w:r w:rsidR="007F5053">
          <w:rPr>
            <w:noProof/>
            <w:webHidden/>
          </w:rPr>
          <w:fldChar w:fldCharType="separate"/>
        </w:r>
        <w:r w:rsidR="00DE0ADD">
          <w:rPr>
            <w:noProof/>
            <w:webHidden/>
          </w:rPr>
          <w:t>7</w:t>
        </w:r>
        <w:r w:rsidR="007F5053">
          <w:rPr>
            <w:noProof/>
            <w:webHidden/>
          </w:rPr>
          <w:fldChar w:fldCharType="end"/>
        </w:r>
      </w:hyperlink>
    </w:p>
    <w:p w14:paraId="36915558" w14:textId="30FACF6A" w:rsidR="007F5053" w:rsidRDefault="00DF0FF9">
      <w:pPr>
        <w:pStyle w:val="TM3"/>
        <w:tabs>
          <w:tab w:val="right" w:leader="dot" w:pos="9060"/>
        </w:tabs>
        <w:rPr>
          <w:rFonts w:eastAsiaTheme="minorEastAsia" w:cstheme="minorBidi"/>
          <w:i w:val="0"/>
          <w:iCs w:val="0"/>
          <w:noProof/>
          <w:sz w:val="22"/>
          <w:szCs w:val="22"/>
        </w:rPr>
      </w:pPr>
      <w:hyperlink w:anchor="_Toc219468358" w:history="1">
        <w:r w:rsidR="007F5053" w:rsidRPr="00E87769">
          <w:rPr>
            <w:rStyle w:val="Lienhypertexte"/>
            <w:rFonts w:ascii="Univers Next Pro Condensed" w:hAnsi="Univers Next Pro Condensed" w:cs="Arial"/>
            <w:b/>
            <w:bCs/>
            <w:noProof/>
          </w:rPr>
          <w:t>6.3 – Vérification et admission des prestations</w:t>
        </w:r>
        <w:r w:rsidR="007F5053">
          <w:rPr>
            <w:noProof/>
            <w:webHidden/>
          </w:rPr>
          <w:tab/>
        </w:r>
        <w:r w:rsidR="007F5053">
          <w:rPr>
            <w:noProof/>
            <w:webHidden/>
          </w:rPr>
          <w:fldChar w:fldCharType="begin"/>
        </w:r>
        <w:r w:rsidR="007F5053">
          <w:rPr>
            <w:noProof/>
            <w:webHidden/>
          </w:rPr>
          <w:instrText xml:space="preserve"> PAGEREF _Toc219468358 \h </w:instrText>
        </w:r>
        <w:r w:rsidR="007F5053">
          <w:rPr>
            <w:noProof/>
            <w:webHidden/>
          </w:rPr>
        </w:r>
        <w:r w:rsidR="007F5053">
          <w:rPr>
            <w:noProof/>
            <w:webHidden/>
          </w:rPr>
          <w:fldChar w:fldCharType="separate"/>
        </w:r>
        <w:r w:rsidR="00DE0ADD">
          <w:rPr>
            <w:noProof/>
            <w:webHidden/>
          </w:rPr>
          <w:t>8</w:t>
        </w:r>
        <w:r w:rsidR="007F5053">
          <w:rPr>
            <w:noProof/>
            <w:webHidden/>
          </w:rPr>
          <w:fldChar w:fldCharType="end"/>
        </w:r>
      </w:hyperlink>
    </w:p>
    <w:p w14:paraId="0083F201" w14:textId="1C2BDC3A" w:rsidR="007F5053" w:rsidRDefault="00DF0FF9">
      <w:pPr>
        <w:pStyle w:val="TM3"/>
        <w:tabs>
          <w:tab w:val="right" w:leader="dot" w:pos="9060"/>
        </w:tabs>
        <w:rPr>
          <w:rFonts w:eastAsiaTheme="minorEastAsia" w:cstheme="minorBidi"/>
          <w:i w:val="0"/>
          <w:iCs w:val="0"/>
          <w:noProof/>
          <w:sz w:val="22"/>
          <w:szCs w:val="22"/>
        </w:rPr>
      </w:pPr>
      <w:hyperlink w:anchor="_Toc219468359" w:history="1">
        <w:r w:rsidR="007F5053" w:rsidRPr="00E87769">
          <w:rPr>
            <w:rStyle w:val="Lienhypertexte"/>
            <w:rFonts w:ascii="Univers Next Pro Condensed" w:hAnsi="Univers Next Pro Condensed"/>
            <w:noProof/>
          </w:rPr>
          <w:t>6.4 – Pénalités</w:t>
        </w:r>
        <w:r w:rsidR="007F5053">
          <w:rPr>
            <w:noProof/>
            <w:webHidden/>
          </w:rPr>
          <w:tab/>
        </w:r>
        <w:r w:rsidR="007F5053">
          <w:rPr>
            <w:noProof/>
            <w:webHidden/>
          </w:rPr>
          <w:fldChar w:fldCharType="begin"/>
        </w:r>
        <w:r w:rsidR="007F5053">
          <w:rPr>
            <w:noProof/>
            <w:webHidden/>
          </w:rPr>
          <w:instrText xml:space="preserve"> PAGEREF _Toc219468359 \h </w:instrText>
        </w:r>
        <w:r w:rsidR="007F5053">
          <w:rPr>
            <w:noProof/>
            <w:webHidden/>
          </w:rPr>
        </w:r>
        <w:r w:rsidR="007F5053">
          <w:rPr>
            <w:noProof/>
            <w:webHidden/>
          </w:rPr>
          <w:fldChar w:fldCharType="separate"/>
        </w:r>
        <w:r w:rsidR="00DE0ADD">
          <w:rPr>
            <w:noProof/>
            <w:webHidden/>
          </w:rPr>
          <w:t>9</w:t>
        </w:r>
        <w:r w:rsidR="007F5053">
          <w:rPr>
            <w:noProof/>
            <w:webHidden/>
          </w:rPr>
          <w:fldChar w:fldCharType="end"/>
        </w:r>
      </w:hyperlink>
    </w:p>
    <w:p w14:paraId="60E7CC74" w14:textId="323F8D2D" w:rsidR="007F5053" w:rsidRDefault="00DF0FF9">
      <w:pPr>
        <w:pStyle w:val="TM3"/>
        <w:tabs>
          <w:tab w:val="right" w:leader="dot" w:pos="9060"/>
        </w:tabs>
        <w:rPr>
          <w:rFonts w:eastAsiaTheme="minorEastAsia" w:cstheme="minorBidi"/>
          <w:i w:val="0"/>
          <w:iCs w:val="0"/>
          <w:noProof/>
          <w:sz w:val="22"/>
          <w:szCs w:val="22"/>
        </w:rPr>
      </w:pPr>
      <w:hyperlink w:anchor="_Toc219468360" w:history="1">
        <w:r w:rsidR="007F5053" w:rsidRPr="00E87769">
          <w:rPr>
            <w:rStyle w:val="Lienhypertexte"/>
            <w:rFonts w:ascii="Univers Next Pro Condensed" w:hAnsi="Univers Next Pro Condensed"/>
            <w:b/>
            <w:noProof/>
          </w:rPr>
          <w:t>6.5 Tableau</w:t>
        </w:r>
        <w:r w:rsidR="007F5053" w:rsidRPr="00E87769">
          <w:rPr>
            <w:rStyle w:val="Lienhypertexte"/>
            <w:rFonts w:ascii="Univers Next Pro Condensed" w:hAnsi="Univers Next Pro Condensed" w:cs="Arial"/>
            <w:b/>
            <w:noProof/>
          </w:rPr>
          <w:t xml:space="preserve"> des délais de remise des documents par le titulaire dans le cadre de l’exécution du présent marché</w:t>
        </w:r>
        <w:r w:rsidR="007F5053">
          <w:rPr>
            <w:noProof/>
            <w:webHidden/>
          </w:rPr>
          <w:tab/>
        </w:r>
        <w:r w:rsidR="007F5053">
          <w:rPr>
            <w:noProof/>
            <w:webHidden/>
          </w:rPr>
          <w:fldChar w:fldCharType="begin"/>
        </w:r>
        <w:r w:rsidR="007F5053">
          <w:rPr>
            <w:noProof/>
            <w:webHidden/>
          </w:rPr>
          <w:instrText xml:space="preserve"> PAGEREF _Toc219468360 \h </w:instrText>
        </w:r>
        <w:r w:rsidR="007F5053">
          <w:rPr>
            <w:noProof/>
            <w:webHidden/>
          </w:rPr>
        </w:r>
        <w:r w:rsidR="007F5053">
          <w:rPr>
            <w:noProof/>
            <w:webHidden/>
          </w:rPr>
          <w:fldChar w:fldCharType="separate"/>
        </w:r>
        <w:r w:rsidR="00DE0ADD">
          <w:rPr>
            <w:noProof/>
            <w:webHidden/>
          </w:rPr>
          <w:t>13</w:t>
        </w:r>
        <w:r w:rsidR="007F5053">
          <w:rPr>
            <w:noProof/>
            <w:webHidden/>
          </w:rPr>
          <w:fldChar w:fldCharType="end"/>
        </w:r>
      </w:hyperlink>
    </w:p>
    <w:p w14:paraId="379B71E8" w14:textId="1B585662" w:rsidR="007F5053" w:rsidRDefault="00DF0FF9">
      <w:pPr>
        <w:pStyle w:val="TM1"/>
        <w:tabs>
          <w:tab w:val="right" w:leader="dot" w:pos="9060"/>
        </w:tabs>
        <w:rPr>
          <w:rFonts w:eastAsiaTheme="minorEastAsia" w:cstheme="minorBidi"/>
          <w:b w:val="0"/>
          <w:bCs w:val="0"/>
          <w:caps w:val="0"/>
          <w:noProof/>
          <w:sz w:val="22"/>
          <w:szCs w:val="22"/>
        </w:rPr>
      </w:pPr>
      <w:hyperlink w:anchor="_Toc219468361" w:history="1">
        <w:r w:rsidR="007F5053" w:rsidRPr="00E87769">
          <w:rPr>
            <w:rStyle w:val="Lienhypertexte"/>
            <w:rFonts w:ascii="Univers Next Pro Condensed" w:hAnsi="Univers Next Pro Condensed"/>
            <w:noProof/>
          </w:rPr>
          <w:t>ARTICLE 7 – PLAN DE PREVENTION</w:t>
        </w:r>
        <w:r w:rsidR="007F5053">
          <w:rPr>
            <w:noProof/>
            <w:webHidden/>
          </w:rPr>
          <w:tab/>
        </w:r>
        <w:r w:rsidR="007F5053">
          <w:rPr>
            <w:noProof/>
            <w:webHidden/>
          </w:rPr>
          <w:fldChar w:fldCharType="begin"/>
        </w:r>
        <w:r w:rsidR="007F5053">
          <w:rPr>
            <w:noProof/>
            <w:webHidden/>
          </w:rPr>
          <w:instrText xml:space="preserve"> PAGEREF _Toc219468361 \h </w:instrText>
        </w:r>
        <w:r w:rsidR="007F5053">
          <w:rPr>
            <w:noProof/>
            <w:webHidden/>
          </w:rPr>
        </w:r>
        <w:r w:rsidR="007F5053">
          <w:rPr>
            <w:noProof/>
            <w:webHidden/>
          </w:rPr>
          <w:fldChar w:fldCharType="separate"/>
        </w:r>
        <w:r w:rsidR="00DE0ADD">
          <w:rPr>
            <w:noProof/>
            <w:webHidden/>
          </w:rPr>
          <w:t>13</w:t>
        </w:r>
        <w:r w:rsidR="007F5053">
          <w:rPr>
            <w:noProof/>
            <w:webHidden/>
          </w:rPr>
          <w:fldChar w:fldCharType="end"/>
        </w:r>
      </w:hyperlink>
    </w:p>
    <w:p w14:paraId="616DA892" w14:textId="0BFA8AAF" w:rsidR="007F5053" w:rsidRDefault="00DF0FF9">
      <w:pPr>
        <w:pStyle w:val="TM1"/>
        <w:tabs>
          <w:tab w:val="right" w:leader="dot" w:pos="9060"/>
        </w:tabs>
        <w:rPr>
          <w:rFonts w:eastAsiaTheme="minorEastAsia" w:cstheme="minorBidi"/>
          <w:b w:val="0"/>
          <w:bCs w:val="0"/>
          <w:caps w:val="0"/>
          <w:noProof/>
          <w:sz w:val="22"/>
          <w:szCs w:val="22"/>
        </w:rPr>
      </w:pPr>
      <w:hyperlink w:anchor="_Toc219468362" w:history="1">
        <w:r w:rsidR="007F5053" w:rsidRPr="00E87769">
          <w:rPr>
            <w:rStyle w:val="Lienhypertexte"/>
            <w:rFonts w:ascii="Univers Next Pro Condensed" w:hAnsi="Univers Next Pro Condensed"/>
            <w:noProof/>
          </w:rPr>
          <w:t>ARTICLE 8 - PRIX DE L’ACCORD-CADRE – CONTENU – VARIATION</w:t>
        </w:r>
        <w:r w:rsidR="007F5053">
          <w:rPr>
            <w:noProof/>
            <w:webHidden/>
          </w:rPr>
          <w:tab/>
        </w:r>
        <w:r w:rsidR="007F5053">
          <w:rPr>
            <w:noProof/>
            <w:webHidden/>
          </w:rPr>
          <w:fldChar w:fldCharType="begin"/>
        </w:r>
        <w:r w:rsidR="007F5053">
          <w:rPr>
            <w:noProof/>
            <w:webHidden/>
          </w:rPr>
          <w:instrText xml:space="preserve"> PAGEREF _Toc219468362 \h </w:instrText>
        </w:r>
        <w:r w:rsidR="007F5053">
          <w:rPr>
            <w:noProof/>
            <w:webHidden/>
          </w:rPr>
        </w:r>
        <w:r w:rsidR="007F5053">
          <w:rPr>
            <w:noProof/>
            <w:webHidden/>
          </w:rPr>
          <w:fldChar w:fldCharType="separate"/>
        </w:r>
        <w:r w:rsidR="00DE0ADD">
          <w:rPr>
            <w:noProof/>
            <w:webHidden/>
          </w:rPr>
          <w:t>16</w:t>
        </w:r>
        <w:r w:rsidR="007F5053">
          <w:rPr>
            <w:noProof/>
            <w:webHidden/>
          </w:rPr>
          <w:fldChar w:fldCharType="end"/>
        </w:r>
      </w:hyperlink>
    </w:p>
    <w:p w14:paraId="46E8DA55" w14:textId="2FD60F82" w:rsidR="007F5053" w:rsidRDefault="00DF0FF9">
      <w:pPr>
        <w:pStyle w:val="TM3"/>
        <w:tabs>
          <w:tab w:val="right" w:leader="dot" w:pos="9060"/>
        </w:tabs>
        <w:rPr>
          <w:rFonts w:eastAsiaTheme="minorEastAsia" w:cstheme="minorBidi"/>
          <w:i w:val="0"/>
          <w:iCs w:val="0"/>
          <w:noProof/>
          <w:sz w:val="22"/>
          <w:szCs w:val="22"/>
        </w:rPr>
      </w:pPr>
      <w:hyperlink w:anchor="_Toc219468363" w:history="1">
        <w:r w:rsidR="007F5053" w:rsidRPr="00E87769">
          <w:rPr>
            <w:rStyle w:val="Lienhypertexte"/>
            <w:rFonts w:ascii="Univers Next Pro Condensed" w:hAnsi="Univers Next Pro Condensed"/>
            <w:noProof/>
          </w:rPr>
          <w:t>8.1 MONTANT DE LA PARTIE TRAITEE A PRIX FORFAITAIRE (PARTIE A)</w:t>
        </w:r>
        <w:r w:rsidR="007F5053">
          <w:rPr>
            <w:noProof/>
            <w:webHidden/>
          </w:rPr>
          <w:tab/>
        </w:r>
        <w:r w:rsidR="007F5053">
          <w:rPr>
            <w:noProof/>
            <w:webHidden/>
          </w:rPr>
          <w:fldChar w:fldCharType="begin"/>
        </w:r>
        <w:r w:rsidR="007F5053">
          <w:rPr>
            <w:noProof/>
            <w:webHidden/>
          </w:rPr>
          <w:instrText xml:space="preserve"> PAGEREF _Toc219468363 \h </w:instrText>
        </w:r>
        <w:r w:rsidR="007F5053">
          <w:rPr>
            <w:noProof/>
            <w:webHidden/>
          </w:rPr>
        </w:r>
        <w:r w:rsidR="007F5053">
          <w:rPr>
            <w:noProof/>
            <w:webHidden/>
          </w:rPr>
          <w:fldChar w:fldCharType="separate"/>
        </w:r>
        <w:r w:rsidR="00DE0ADD">
          <w:rPr>
            <w:noProof/>
            <w:webHidden/>
          </w:rPr>
          <w:t>16</w:t>
        </w:r>
        <w:r w:rsidR="007F5053">
          <w:rPr>
            <w:noProof/>
            <w:webHidden/>
          </w:rPr>
          <w:fldChar w:fldCharType="end"/>
        </w:r>
      </w:hyperlink>
    </w:p>
    <w:p w14:paraId="6E0CBAEE" w14:textId="5C47C444" w:rsidR="007F5053" w:rsidRDefault="00DF0FF9">
      <w:pPr>
        <w:pStyle w:val="TM3"/>
        <w:tabs>
          <w:tab w:val="right" w:leader="dot" w:pos="9060"/>
        </w:tabs>
        <w:rPr>
          <w:rFonts w:eastAsiaTheme="minorEastAsia" w:cstheme="minorBidi"/>
          <w:i w:val="0"/>
          <w:iCs w:val="0"/>
          <w:noProof/>
          <w:sz w:val="22"/>
          <w:szCs w:val="22"/>
        </w:rPr>
      </w:pPr>
      <w:hyperlink w:anchor="_Toc219468364" w:history="1">
        <w:r w:rsidR="007F5053" w:rsidRPr="00E87769">
          <w:rPr>
            <w:rStyle w:val="Lienhypertexte"/>
            <w:rFonts w:ascii="Univers Next Pro Condensed" w:hAnsi="Univers Next Pro Condensed"/>
            <w:noProof/>
          </w:rPr>
          <w:t>8.2 MONTANT DE LA PARTIE TRAITEE A PRIX UNITAIRES (PARTIE B)</w:t>
        </w:r>
        <w:r w:rsidR="007F5053">
          <w:rPr>
            <w:noProof/>
            <w:webHidden/>
          </w:rPr>
          <w:tab/>
        </w:r>
        <w:r w:rsidR="007F5053">
          <w:rPr>
            <w:noProof/>
            <w:webHidden/>
          </w:rPr>
          <w:fldChar w:fldCharType="begin"/>
        </w:r>
        <w:r w:rsidR="007F5053">
          <w:rPr>
            <w:noProof/>
            <w:webHidden/>
          </w:rPr>
          <w:instrText xml:space="preserve"> PAGEREF _Toc219468364 \h </w:instrText>
        </w:r>
        <w:r w:rsidR="007F5053">
          <w:rPr>
            <w:noProof/>
            <w:webHidden/>
          </w:rPr>
        </w:r>
        <w:r w:rsidR="007F5053">
          <w:rPr>
            <w:noProof/>
            <w:webHidden/>
          </w:rPr>
          <w:fldChar w:fldCharType="separate"/>
        </w:r>
        <w:r w:rsidR="00DE0ADD">
          <w:rPr>
            <w:noProof/>
            <w:webHidden/>
          </w:rPr>
          <w:t>17</w:t>
        </w:r>
        <w:r w:rsidR="007F5053">
          <w:rPr>
            <w:noProof/>
            <w:webHidden/>
          </w:rPr>
          <w:fldChar w:fldCharType="end"/>
        </w:r>
      </w:hyperlink>
    </w:p>
    <w:p w14:paraId="796C244F" w14:textId="39D4FB4A" w:rsidR="007F5053" w:rsidRDefault="00DF0FF9">
      <w:pPr>
        <w:pStyle w:val="TM3"/>
        <w:tabs>
          <w:tab w:val="right" w:leader="dot" w:pos="9060"/>
        </w:tabs>
        <w:rPr>
          <w:rFonts w:eastAsiaTheme="minorEastAsia" w:cstheme="minorBidi"/>
          <w:i w:val="0"/>
          <w:iCs w:val="0"/>
          <w:noProof/>
          <w:sz w:val="22"/>
          <w:szCs w:val="22"/>
        </w:rPr>
      </w:pPr>
      <w:hyperlink w:anchor="_Toc219468365" w:history="1">
        <w:r w:rsidR="007F5053" w:rsidRPr="00E87769">
          <w:rPr>
            <w:rStyle w:val="Lienhypertexte"/>
            <w:rFonts w:ascii="Univers Next Pro Condensed" w:hAnsi="Univers Next Pro Condensed"/>
            <w:noProof/>
          </w:rPr>
          <w:t>8.3 CONTENU DES PRIX</w:t>
        </w:r>
        <w:r w:rsidR="007F5053">
          <w:rPr>
            <w:noProof/>
            <w:webHidden/>
          </w:rPr>
          <w:tab/>
        </w:r>
        <w:r w:rsidR="007F5053">
          <w:rPr>
            <w:noProof/>
            <w:webHidden/>
          </w:rPr>
          <w:fldChar w:fldCharType="begin"/>
        </w:r>
        <w:r w:rsidR="007F5053">
          <w:rPr>
            <w:noProof/>
            <w:webHidden/>
          </w:rPr>
          <w:instrText xml:space="preserve"> PAGEREF _Toc219468365 \h </w:instrText>
        </w:r>
        <w:r w:rsidR="007F5053">
          <w:rPr>
            <w:noProof/>
            <w:webHidden/>
          </w:rPr>
        </w:r>
        <w:r w:rsidR="007F5053">
          <w:rPr>
            <w:noProof/>
            <w:webHidden/>
          </w:rPr>
          <w:fldChar w:fldCharType="separate"/>
        </w:r>
        <w:r w:rsidR="00DE0ADD">
          <w:rPr>
            <w:noProof/>
            <w:webHidden/>
          </w:rPr>
          <w:t>17</w:t>
        </w:r>
        <w:r w:rsidR="007F5053">
          <w:rPr>
            <w:noProof/>
            <w:webHidden/>
          </w:rPr>
          <w:fldChar w:fldCharType="end"/>
        </w:r>
      </w:hyperlink>
    </w:p>
    <w:p w14:paraId="44B9E19C" w14:textId="0AFB1A6A" w:rsidR="007F5053" w:rsidRDefault="00DF0FF9">
      <w:pPr>
        <w:pStyle w:val="TM3"/>
        <w:tabs>
          <w:tab w:val="right" w:leader="dot" w:pos="9060"/>
        </w:tabs>
        <w:rPr>
          <w:rFonts w:eastAsiaTheme="minorEastAsia" w:cstheme="minorBidi"/>
          <w:i w:val="0"/>
          <w:iCs w:val="0"/>
          <w:noProof/>
          <w:sz w:val="22"/>
          <w:szCs w:val="22"/>
        </w:rPr>
      </w:pPr>
      <w:hyperlink w:anchor="_Toc219468366" w:history="1">
        <w:r w:rsidR="007F5053" w:rsidRPr="00E87769">
          <w:rPr>
            <w:rStyle w:val="Lienhypertexte"/>
            <w:rFonts w:ascii="Univers Next Pro Condensed" w:hAnsi="Univers Next Pro Condensed"/>
            <w:noProof/>
          </w:rPr>
          <w:t>8.4 MOIS D’ETABLISSEMENT DES PRIX</w:t>
        </w:r>
        <w:r w:rsidR="007F5053">
          <w:rPr>
            <w:noProof/>
            <w:webHidden/>
          </w:rPr>
          <w:tab/>
        </w:r>
        <w:r w:rsidR="007F5053">
          <w:rPr>
            <w:noProof/>
            <w:webHidden/>
          </w:rPr>
          <w:fldChar w:fldCharType="begin"/>
        </w:r>
        <w:r w:rsidR="007F5053">
          <w:rPr>
            <w:noProof/>
            <w:webHidden/>
          </w:rPr>
          <w:instrText xml:space="preserve"> PAGEREF _Toc219468366 \h </w:instrText>
        </w:r>
        <w:r w:rsidR="007F5053">
          <w:rPr>
            <w:noProof/>
            <w:webHidden/>
          </w:rPr>
        </w:r>
        <w:r w:rsidR="007F5053">
          <w:rPr>
            <w:noProof/>
            <w:webHidden/>
          </w:rPr>
          <w:fldChar w:fldCharType="separate"/>
        </w:r>
        <w:r w:rsidR="00DE0ADD">
          <w:rPr>
            <w:noProof/>
            <w:webHidden/>
          </w:rPr>
          <w:t>17</w:t>
        </w:r>
        <w:r w:rsidR="007F5053">
          <w:rPr>
            <w:noProof/>
            <w:webHidden/>
          </w:rPr>
          <w:fldChar w:fldCharType="end"/>
        </w:r>
      </w:hyperlink>
    </w:p>
    <w:p w14:paraId="2A1101B4" w14:textId="42A37BFC" w:rsidR="007F5053" w:rsidRDefault="00DF0FF9">
      <w:pPr>
        <w:pStyle w:val="TM1"/>
        <w:tabs>
          <w:tab w:val="right" w:leader="dot" w:pos="9060"/>
        </w:tabs>
        <w:rPr>
          <w:rFonts w:eastAsiaTheme="minorEastAsia" w:cstheme="minorBidi"/>
          <w:b w:val="0"/>
          <w:bCs w:val="0"/>
          <w:caps w:val="0"/>
          <w:noProof/>
          <w:sz w:val="22"/>
          <w:szCs w:val="22"/>
        </w:rPr>
      </w:pPr>
      <w:hyperlink w:anchor="_Toc219468367" w:history="1">
        <w:r w:rsidR="007F5053" w:rsidRPr="00E87769">
          <w:rPr>
            <w:rStyle w:val="Lienhypertexte"/>
            <w:rFonts w:ascii="Univers Next Pro Condensed" w:hAnsi="Univers Next Pro Condensed"/>
            <w:noProof/>
          </w:rPr>
          <w:t>ARTICLE 9 – AVANCES</w:t>
        </w:r>
        <w:r w:rsidR="007F5053">
          <w:rPr>
            <w:noProof/>
            <w:webHidden/>
          </w:rPr>
          <w:tab/>
        </w:r>
        <w:r w:rsidR="007F5053">
          <w:rPr>
            <w:noProof/>
            <w:webHidden/>
          </w:rPr>
          <w:fldChar w:fldCharType="begin"/>
        </w:r>
        <w:r w:rsidR="007F5053">
          <w:rPr>
            <w:noProof/>
            <w:webHidden/>
          </w:rPr>
          <w:instrText xml:space="preserve"> PAGEREF _Toc219468367 \h </w:instrText>
        </w:r>
        <w:r w:rsidR="007F5053">
          <w:rPr>
            <w:noProof/>
            <w:webHidden/>
          </w:rPr>
        </w:r>
        <w:r w:rsidR="007F5053">
          <w:rPr>
            <w:noProof/>
            <w:webHidden/>
          </w:rPr>
          <w:fldChar w:fldCharType="separate"/>
        </w:r>
        <w:r w:rsidR="00DE0ADD">
          <w:rPr>
            <w:noProof/>
            <w:webHidden/>
          </w:rPr>
          <w:t>18</w:t>
        </w:r>
        <w:r w:rsidR="007F5053">
          <w:rPr>
            <w:noProof/>
            <w:webHidden/>
          </w:rPr>
          <w:fldChar w:fldCharType="end"/>
        </w:r>
      </w:hyperlink>
    </w:p>
    <w:p w14:paraId="697B1CAC" w14:textId="024997CF" w:rsidR="007F5053" w:rsidRDefault="00DF0FF9">
      <w:pPr>
        <w:pStyle w:val="TM3"/>
        <w:tabs>
          <w:tab w:val="right" w:leader="dot" w:pos="9060"/>
        </w:tabs>
        <w:rPr>
          <w:rFonts w:eastAsiaTheme="minorEastAsia" w:cstheme="minorBidi"/>
          <w:i w:val="0"/>
          <w:iCs w:val="0"/>
          <w:noProof/>
          <w:sz w:val="22"/>
          <w:szCs w:val="22"/>
        </w:rPr>
      </w:pPr>
      <w:hyperlink w:anchor="_Toc219468368" w:history="1">
        <w:r w:rsidR="007F5053" w:rsidRPr="00E87769">
          <w:rPr>
            <w:rStyle w:val="Lienhypertexte"/>
            <w:rFonts w:ascii="Univers Next Pro Condensed" w:hAnsi="Univers Next Pro Condensed"/>
            <w:noProof/>
          </w:rPr>
          <w:t>9.1 VERSEMENT DE L’AVANCE AU TITULAIRE</w:t>
        </w:r>
        <w:r w:rsidR="007F5053">
          <w:rPr>
            <w:noProof/>
            <w:webHidden/>
          </w:rPr>
          <w:tab/>
        </w:r>
        <w:r w:rsidR="007F5053">
          <w:rPr>
            <w:noProof/>
            <w:webHidden/>
          </w:rPr>
          <w:fldChar w:fldCharType="begin"/>
        </w:r>
        <w:r w:rsidR="007F5053">
          <w:rPr>
            <w:noProof/>
            <w:webHidden/>
          </w:rPr>
          <w:instrText xml:space="preserve"> PAGEREF _Toc219468368 \h </w:instrText>
        </w:r>
        <w:r w:rsidR="007F5053">
          <w:rPr>
            <w:noProof/>
            <w:webHidden/>
          </w:rPr>
        </w:r>
        <w:r w:rsidR="007F5053">
          <w:rPr>
            <w:noProof/>
            <w:webHidden/>
          </w:rPr>
          <w:fldChar w:fldCharType="separate"/>
        </w:r>
        <w:r w:rsidR="00DE0ADD">
          <w:rPr>
            <w:noProof/>
            <w:webHidden/>
          </w:rPr>
          <w:t>18</w:t>
        </w:r>
        <w:r w:rsidR="007F5053">
          <w:rPr>
            <w:noProof/>
            <w:webHidden/>
          </w:rPr>
          <w:fldChar w:fldCharType="end"/>
        </w:r>
      </w:hyperlink>
    </w:p>
    <w:p w14:paraId="3307DADC" w14:textId="5A07DDAD" w:rsidR="007F5053" w:rsidRDefault="00DF0FF9">
      <w:pPr>
        <w:pStyle w:val="TM3"/>
        <w:tabs>
          <w:tab w:val="right" w:leader="dot" w:pos="9060"/>
        </w:tabs>
        <w:rPr>
          <w:rFonts w:eastAsiaTheme="minorEastAsia" w:cstheme="minorBidi"/>
          <w:i w:val="0"/>
          <w:iCs w:val="0"/>
          <w:noProof/>
          <w:sz w:val="22"/>
          <w:szCs w:val="22"/>
        </w:rPr>
      </w:pPr>
      <w:hyperlink w:anchor="_Toc219468369" w:history="1">
        <w:r w:rsidR="007F5053" w:rsidRPr="00E87769">
          <w:rPr>
            <w:rStyle w:val="Lienhypertexte"/>
            <w:rFonts w:ascii="Univers Next Pro Condensed" w:hAnsi="Univers Next Pro Condensed"/>
            <w:noProof/>
          </w:rPr>
          <w:t>9.2 MONTANT DE L’AVANCE</w:t>
        </w:r>
        <w:r w:rsidR="007F5053">
          <w:rPr>
            <w:noProof/>
            <w:webHidden/>
          </w:rPr>
          <w:tab/>
        </w:r>
        <w:r w:rsidR="007F5053">
          <w:rPr>
            <w:noProof/>
            <w:webHidden/>
          </w:rPr>
          <w:fldChar w:fldCharType="begin"/>
        </w:r>
        <w:r w:rsidR="007F5053">
          <w:rPr>
            <w:noProof/>
            <w:webHidden/>
          </w:rPr>
          <w:instrText xml:space="preserve"> PAGEREF _Toc219468369 \h </w:instrText>
        </w:r>
        <w:r w:rsidR="007F5053">
          <w:rPr>
            <w:noProof/>
            <w:webHidden/>
          </w:rPr>
        </w:r>
        <w:r w:rsidR="007F5053">
          <w:rPr>
            <w:noProof/>
            <w:webHidden/>
          </w:rPr>
          <w:fldChar w:fldCharType="separate"/>
        </w:r>
        <w:r w:rsidR="00DE0ADD">
          <w:rPr>
            <w:noProof/>
            <w:webHidden/>
          </w:rPr>
          <w:t>18</w:t>
        </w:r>
        <w:r w:rsidR="007F5053">
          <w:rPr>
            <w:noProof/>
            <w:webHidden/>
          </w:rPr>
          <w:fldChar w:fldCharType="end"/>
        </w:r>
      </w:hyperlink>
    </w:p>
    <w:p w14:paraId="4F6404BC" w14:textId="673E3219" w:rsidR="007F5053" w:rsidRDefault="00DF0FF9">
      <w:pPr>
        <w:pStyle w:val="TM3"/>
        <w:tabs>
          <w:tab w:val="right" w:leader="dot" w:pos="9060"/>
        </w:tabs>
        <w:rPr>
          <w:rFonts w:eastAsiaTheme="minorEastAsia" w:cstheme="minorBidi"/>
          <w:i w:val="0"/>
          <w:iCs w:val="0"/>
          <w:noProof/>
          <w:sz w:val="22"/>
          <w:szCs w:val="22"/>
        </w:rPr>
      </w:pPr>
      <w:hyperlink w:anchor="_Toc219468370" w:history="1">
        <w:r w:rsidR="007F5053" w:rsidRPr="00E87769">
          <w:rPr>
            <w:rStyle w:val="Lienhypertexte"/>
            <w:rFonts w:ascii="Univers Next Pro Condensed" w:hAnsi="Univers Next Pro Condensed"/>
            <w:noProof/>
          </w:rPr>
          <w:t>9.3 MODALITES DE VERSEMENT DE L’AVANCE</w:t>
        </w:r>
        <w:r w:rsidR="007F5053">
          <w:rPr>
            <w:noProof/>
            <w:webHidden/>
          </w:rPr>
          <w:tab/>
        </w:r>
        <w:r w:rsidR="007F5053">
          <w:rPr>
            <w:noProof/>
            <w:webHidden/>
          </w:rPr>
          <w:fldChar w:fldCharType="begin"/>
        </w:r>
        <w:r w:rsidR="007F5053">
          <w:rPr>
            <w:noProof/>
            <w:webHidden/>
          </w:rPr>
          <w:instrText xml:space="preserve"> PAGEREF _Toc219468370 \h </w:instrText>
        </w:r>
        <w:r w:rsidR="007F5053">
          <w:rPr>
            <w:noProof/>
            <w:webHidden/>
          </w:rPr>
        </w:r>
        <w:r w:rsidR="007F5053">
          <w:rPr>
            <w:noProof/>
            <w:webHidden/>
          </w:rPr>
          <w:fldChar w:fldCharType="separate"/>
        </w:r>
        <w:r w:rsidR="00DE0ADD">
          <w:rPr>
            <w:noProof/>
            <w:webHidden/>
          </w:rPr>
          <w:t>18</w:t>
        </w:r>
        <w:r w:rsidR="007F5053">
          <w:rPr>
            <w:noProof/>
            <w:webHidden/>
          </w:rPr>
          <w:fldChar w:fldCharType="end"/>
        </w:r>
      </w:hyperlink>
    </w:p>
    <w:p w14:paraId="4B167FD5" w14:textId="7F71E347" w:rsidR="007F5053" w:rsidRDefault="00DF0FF9">
      <w:pPr>
        <w:pStyle w:val="TM3"/>
        <w:tabs>
          <w:tab w:val="right" w:leader="dot" w:pos="9060"/>
        </w:tabs>
        <w:rPr>
          <w:rFonts w:eastAsiaTheme="minorEastAsia" w:cstheme="minorBidi"/>
          <w:i w:val="0"/>
          <w:iCs w:val="0"/>
          <w:noProof/>
          <w:sz w:val="22"/>
          <w:szCs w:val="22"/>
        </w:rPr>
      </w:pPr>
      <w:hyperlink w:anchor="_Toc219468371" w:history="1">
        <w:r w:rsidR="007F5053" w:rsidRPr="00E87769">
          <w:rPr>
            <w:rStyle w:val="Lienhypertexte"/>
            <w:rFonts w:ascii="Univers Next Pro Condensed" w:hAnsi="Univers Next Pro Condensed"/>
            <w:noProof/>
          </w:rPr>
          <w:t>9.4 VERSEMENT D’UNE AVANCE AU SOUS-TRAITANT</w:t>
        </w:r>
        <w:r w:rsidR="007F5053">
          <w:rPr>
            <w:noProof/>
            <w:webHidden/>
          </w:rPr>
          <w:tab/>
        </w:r>
        <w:r w:rsidR="007F5053">
          <w:rPr>
            <w:noProof/>
            <w:webHidden/>
          </w:rPr>
          <w:fldChar w:fldCharType="begin"/>
        </w:r>
        <w:r w:rsidR="007F5053">
          <w:rPr>
            <w:noProof/>
            <w:webHidden/>
          </w:rPr>
          <w:instrText xml:space="preserve"> PAGEREF _Toc219468371 \h </w:instrText>
        </w:r>
        <w:r w:rsidR="007F5053">
          <w:rPr>
            <w:noProof/>
            <w:webHidden/>
          </w:rPr>
        </w:r>
        <w:r w:rsidR="007F5053">
          <w:rPr>
            <w:noProof/>
            <w:webHidden/>
          </w:rPr>
          <w:fldChar w:fldCharType="separate"/>
        </w:r>
        <w:r w:rsidR="00DE0ADD">
          <w:rPr>
            <w:noProof/>
            <w:webHidden/>
          </w:rPr>
          <w:t>19</w:t>
        </w:r>
        <w:r w:rsidR="007F5053">
          <w:rPr>
            <w:noProof/>
            <w:webHidden/>
          </w:rPr>
          <w:fldChar w:fldCharType="end"/>
        </w:r>
      </w:hyperlink>
    </w:p>
    <w:p w14:paraId="3932D88F" w14:textId="614F1077" w:rsidR="007F5053" w:rsidRDefault="00DF0FF9">
      <w:pPr>
        <w:pStyle w:val="TM3"/>
        <w:tabs>
          <w:tab w:val="right" w:leader="dot" w:pos="9060"/>
        </w:tabs>
        <w:rPr>
          <w:rFonts w:eastAsiaTheme="minorEastAsia" w:cstheme="minorBidi"/>
          <w:i w:val="0"/>
          <w:iCs w:val="0"/>
          <w:noProof/>
          <w:sz w:val="22"/>
          <w:szCs w:val="22"/>
        </w:rPr>
      </w:pPr>
      <w:hyperlink w:anchor="_Toc219468372" w:history="1">
        <w:r w:rsidR="007F5053" w:rsidRPr="00E87769">
          <w:rPr>
            <w:rStyle w:val="Lienhypertexte"/>
            <w:rFonts w:ascii="Univers Next Pro Condensed" w:hAnsi="Univers Next Pro Condensed"/>
            <w:noProof/>
          </w:rPr>
          <w:t>9.5 REMBOURSEMENT DE L’AVANCE</w:t>
        </w:r>
        <w:r w:rsidR="007F5053">
          <w:rPr>
            <w:noProof/>
            <w:webHidden/>
          </w:rPr>
          <w:tab/>
        </w:r>
        <w:r w:rsidR="007F5053">
          <w:rPr>
            <w:noProof/>
            <w:webHidden/>
          </w:rPr>
          <w:fldChar w:fldCharType="begin"/>
        </w:r>
        <w:r w:rsidR="007F5053">
          <w:rPr>
            <w:noProof/>
            <w:webHidden/>
          </w:rPr>
          <w:instrText xml:space="preserve"> PAGEREF _Toc219468372 \h </w:instrText>
        </w:r>
        <w:r w:rsidR="007F5053">
          <w:rPr>
            <w:noProof/>
            <w:webHidden/>
          </w:rPr>
        </w:r>
        <w:r w:rsidR="007F5053">
          <w:rPr>
            <w:noProof/>
            <w:webHidden/>
          </w:rPr>
          <w:fldChar w:fldCharType="separate"/>
        </w:r>
        <w:r w:rsidR="00DE0ADD">
          <w:rPr>
            <w:noProof/>
            <w:webHidden/>
          </w:rPr>
          <w:t>19</w:t>
        </w:r>
        <w:r w:rsidR="007F5053">
          <w:rPr>
            <w:noProof/>
            <w:webHidden/>
          </w:rPr>
          <w:fldChar w:fldCharType="end"/>
        </w:r>
      </w:hyperlink>
    </w:p>
    <w:p w14:paraId="6EAAB90B" w14:textId="11A6B343" w:rsidR="007F5053" w:rsidRDefault="00DF0FF9">
      <w:pPr>
        <w:pStyle w:val="TM1"/>
        <w:tabs>
          <w:tab w:val="right" w:leader="dot" w:pos="9060"/>
        </w:tabs>
        <w:rPr>
          <w:rFonts w:eastAsiaTheme="minorEastAsia" w:cstheme="minorBidi"/>
          <w:b w:val="0"/>
          <w:bCs w:val="0"/>
          <w:caps w:val="0"/>
          <w:noProof/>
          <w:sz w:val="22"/>
          <w:szCs w:val="22"/>
        </w:rPr>
      </w:pPr>
      <w:hyperlink w:anchor="_Toc219468373" w:history="1">
        <w:r w:rsidR="007F5053" w:rsidRPr="00E87769">
          <w:rPr>
            <w:rStyle w:val="Lienhypertexte"/>
            <w:rFonts w:ascii="Univers Next Pro Condensed" w:hAnsi="Univers Next Pro Condensed"/>
            <w:noProof/>
          </w:rPr>
          <w:t>ARTICLE 10 - MODALITES DE FACTURATION ET DE PAIEMENT</w:t>
        </w:r>
        <w:r w:rsidR="007F5053">
          <w:rPr>
            <w:noProof/>
            <w:webHidden/>
          </w:rPr>
          <w:tab/>
        </w:r>
        <w:r w:rsidR="007F5053">
          <w:rPr>
            <w:noProof/>
            <w:webHidden/>
          </w:rPr>
          <w:fldChar w:fldCharType="begin"/>
        </w:r>
        <w:r w:rsidR="007F5053">
          <w:rPr>
            <w:noProof/>
            <w:webHidden/>
          </w:rPr>
          <w:instrText xml:space="preserve"> PAGEREF _Toc219468373 \h </w:instrText>
        </w:r>
        <w:r w:rsidR="007F5053">
          <w:rPr>
            <w:noProof/>
            <w:webHidden/>
          </w:rPr>
        </w:r>
        <w:r w:rsidR="007F5053">
          <w:rPr>
            <w:noProof/>
            <w:webHidden/>
          </w:rPr>
          <w:fldChar w:fldCharType="separate"/>
        </w:r>
        <w:r w:rsidR="00DE0ADD">
          <w:rPr>
            <w:noProof/>
            <w:webHidden/>
          </w:rPr>
          <w:t>19</w:t>
        </w:r>
        <w:r w:rsidR="007F5053">
          <w:rPr>
            <w:noProof/>
            <w:webHidden/>
          </w:rPr>
          <w:fldChar w:fldCharType="end"/>
        </w:r>
      </w:hyperlink>
    </w:p>
    <w:p w14:paraId="2689C5B2" w14:textId="3F3EB92F" w:rsidR="007F5053" w:rsidRDefault="00DF0FF9">
      <w:pPr>
        <w:pStyle w:val="TM3"/>
        <w:tabs>
          <w:tab w:val="right" w:leader="dot" w:pos="9060"/>
        </w:tabs>
        <w:rPr>
          <w:rFonts w:eastAsiaTheme="minorEastAsia" w:cstheme="minorBidi"/>
          <w:i w:val="0"/>
          <w:iCs w:val="0"/>
          <w:noProof/>
          <w:sz w:val="22"/>
          <w:szCs w:val="22"/>
        </w:rPr>
      </w:pPr>
      <w:hyperlink w:anchor="_Toc219468374" w:history="1">
        <w:r w:rsidR="007F5053" w:rsidRPr="00E87769">
          <w:rPr>
            <w:rStyle w:val="Lienhypertexte"/>
            <w:rFonts w:ascii="Univers Next Pro Condensed" w:hAnsi="Univers Next Pro Condensed"/>
            <w:noProof/>
          </w:rPr>
          <w:t>10.1 – Présentation des factures</w:t>
        </w:r>
        <w:r w:rsidR="007F5053">
          <w:rPr>
            <w:noProof/>
            <w:webHidden/>
          </w:rPr>
          <w:tab/>
        </w:r>
        <w:r w:rsidR="007F5053">
          <w:rPr>
            <w:noProof/>
            <w:webHidden/>
          </w:rPr>
          <w:fldChar w:fldCharType="begin"/>
        </w:r>
        <w:r w:rsidR="007F5053">
          <w:rPr>
            <w:noProof/>
            <w:webHidden/>
          </w:rPr>
          <w:instrText xml:space="preserve"> PAGEREF _Toc219468374 \h </w:instrText>
        </w:r>
        <w:r w:rsidR="007F5053">
          <w:rPr>
            <w:noProof/>
            <w:webHidden/>
          </w:rPr>
        </w:r>
        <w:r w:rsidR="007F5053">
          <w:rPr>
            <w:noProof/>
            <w:webHidden/>
          </w:rPr>
          <w:fldChar w:fldCharType="separate"/>
        </w:r>
        <w:r w:rsidR="00DE0ADD">
          <w:rPr>
            <w:noProof/>
            <w:webHidden/>
          </w:rPr>
          <w:t>19</w:t>
        </w:r>
        <w:r w:rsidR="007F5053">
          <w:rPr>
            <w:noProof/>
            <w:webHidden/>
          </w:rPr>
          <w:fldChar w:fldCharType="end"/>
        </w:r>
      </w:hyperlink>
    </w:p>
    <w:p w14:paraId="0E720A52" w14:textId="2D72AE93" w:rsidR="007F5053" w:rsidRDefault="00DF0FF9">
      <w:pPr>
        <w:pStyle w:val="TM3"/>
        <w:tabs>
          <w:tab w:val="right" w:leader="dot" w:pos="9060"/>
        </w:tabs>
        <w:rPr>
          <w:rFonts w:eastAsiaTheme="minorEastAsia" w:cstheme="minorBidi"/>
          <w:i w:val="0"/>
          <w:iCs w:val="0"/>
          <w:noProof/>
          <w:sz w:val="22"/>
          <w:szCs w:val="22"/>
        </w:rPr>
      </w:pPr>
      <w:hyperlink w:anchor="_Toc219468375" w:history="1">
        <w:r w:rsidR="007F5053" w:rsidRPr="00E87769">
          <w:rPr>
            <w:rStyle w:val="Lienhypertexte"/>
            <w:rFonts w:ascii="Univers Next Pro Condensed" w:hAnsi="Univers Next Pro Condensed"/>
            <w:noProof/>
          </w:rPr>
          <w:t>10.2 – Modalités de règlement par le donneur d’ordre</w:t>
        </w:r>
        <w:r w:rsidR="007F5053">
          <w:rPr>
            <w:noProof/>
            <w:webHidden/>
          </w:rPr>
          <w:tab/>
        </w:r>
        <w:r w:rsidR="007F5053">
          <w:rPr>
            <w:noProof/>
            <w:webHidden/>
          </w:rPr>
          <w:fldChar w:fldCharType="begin"/>
        </w:r>
        <w:r w:rsidR="007F5053">
          <w:rPr>
            <w:noProof/>
            <w:webHidden/>
          </w:rPr>
          <w:instrText xml:space="preserve"> PAGEREF _Toc219468375 \h </w:instrText>
        </w:r>
        <w:r w:rsidR="007F5053">
          <w:rPr>
            <w:noProof/>
            <w:webHidden/>
          </w:rPr>
        </w:r>
        <w:r w:rsidR="007F5053">
          <w:rPr>
            <w:noProof/>
            <w:webHidden/>
          </w:rPr>
          <w:fldChar w:fldCharType="separate"/>
        </w:r>
        <w:r w:rsidR="00DE0ADD">
          <w:rPr>
            <w:noProof/>
            <w:webHidden/>
          </w:rPr>
          <w:t>20</w:t>
        </w:r>
        <w:r w:rsidR="007F5053">
          <w:rPr>
            <w:noProof/>
            <w:webHidden/>
          </w:rPr>
          <w:fldChar w:fldCharType="end"/>
        </w:r>
      </w:hyperlink>
    </w:p>
    <w:p w14:paraId="4802984C" w14:textId="4EBED055" w:rsidR="007F5053" w:rsidRDefault="00DF0FF9">
      <w:pPr>
        <w:pStyle w:val="TM3"/>
        <w:tabs>
          <w:tab w:val="right" w:leader="dot" w:pos="9060"/>
        </w:tabs>
        <w:rPr>
          <w:rFonts w:eastAsiaTheme="minorEastAsia" w:cstheme="minorBidi"/>
          <w:i w:val="0"/>
          <w:iCs w:val="0"/>
          <w:noProof/>
          <w:sz w:val="22"/>
          <w:szCs w:val="22"/>
        </w:rPr>
      </w:pPr>
      <w:hyperlink w:anchor="_Toc219468376" w:history="1">
        <w:r w:rsidR="007F5053" w:rsidRPr="00E87769">
          <w:rPr>
            <w:rStyle w:val="Lienhypertexte"/>
            <w:rFonts w:ascii="Univers Next Pro Condensed" w:hAnsi="Univers Next Pro Condensed"/>
            <w:noProof/>
          </w:rPr>
          <w:t>10.3 – Coordonnées bancaires du titulaire – RIB</w:t>
        </w:r>
        <w:r w:rsidR="007F5053">
          <w:rPr>
            <w:noProof/>
            <w:webHidden/>
          </w:rPr>
          <w:tab/>
        </w:r>
        <w:r w:rsidR="007F5053">
          <w:rPr>
            <w:noProof/>
            <w:webHidden/>
          </w:rPr>
          <w:fldChar w:fldCharType="begin"/>
        </w:r>
        <w:r w:rsidR="007F5053">
          <w:rPr>
            <w:noProof/>
            <w:webHidden/>
          </w:rPr>
          <w:instrText xml:space="preserve"> PAGEREF _Toc219468376 \h </w:instrText>
        </w:r>
        <w:r w:rsidR="007F5053">
          <w:rPr>
            <w:noProof/>
            <w:webHidden/>
          </w:rPr>
        </w:r>
        <w:r w:rsidR="007F5053">
          <w:rPr>
            <w:noProof/>
            <w:webHidden/>
          </w:rPr>
          <w:fldChar w:fldCharType="separate"/>
        </w:r>
        <w:r w:rsidR="00DE0ADD">
          <w:rPr>
            <w:noProof/>
            <w:webHidden/>
          </w:rPr>
          <w:t>20</w:t>
        </w:r>
        <w:r w:rsidR="007F5053">
          <w:rPr>
            <w:noProof/>
            <w:webHidden/>
          </w:rPr>
          <w:fldChar w:fldCharType="end"/>
        </w:r>
      </w:hyperlink>
    </w:p>
    <w:p w14:paraId="26997167" w14:textId="5D36CB49" w:rsidR="007F5053" w:rsidRDefault="00DF0FF9">
      <w:pPr>
        <w:pStyle w:val="TM1"/>
        <w:tabs>
          <w:tab w:val="right" w:leader="dot" w:pos="9060"/>
        </w:tabs>
        <w:rPr>
          <w:rFonts w:eastAsiaTheme="minorEastAsia" w:cstheme="minorBidi"/>
          <w:b w:val="0"/>
          <w:bCs w:val="0"/>
          <w:caps w:val="0"/>
          <w:noProof/>
          <w:sz w:val="22"/>
          <w:szCs w:val="22"/>
        </w:rPr>
      </w:pPr>
      <w:hyperlink w:anchor="_Toc219468377" w:history="1">
        <w:r w:rsidR="007F5053" w:rsidRPr="00E87769">
          <w:rPr>
            <w:rStyle w:val="Lienhypertexte"/>
            <w:rFonts w:ascii="Univers Next Pro Condensed" w:hAnsi="Univers Next Pro Condensed"/>
            <w:noProof/>
          </w:rPr>
          <w:t>ARTICLE 11 – GESTION ET SUIVI DU CONTRAT</w:t>
        </w:r>
        <w:r w:rsidR="007F5053">
          <w:rPr>
            <w:noProof/>
            <w:webHidden/>
          </w:rPr>
          <w:tab/>
        </w:r>
        <w:r w:rsidR="007F5053">
          <w:rPr>
            <w:noProof/>
            <w:webHidden/>
          </w:rPr>
          <w:fldChar w:fldCharType="begin"/>
        </w:r>
        <w:r w:rsidR="007F5053">
          <w:rPr>
            <w:noProof/>
            <w:webHidden/>
          </w:rPr>
          <w:instrText xml:space="preserve"> PAGEREF _Toc219468377 \h </w:instrText>
        </w:r>
        <w:r w:rsidR="007F5053">
          <w:rPr>
            <w:noProof/>
            <w:webHidden/>
          </w:rPr>
        </w:r>
        <w:r w:rsidR="007F5053">
          <w:rPr>
            <w:noProof/>
            <w:webHidden/>
          </w:rPr>
          <w:fldChar w:fldCharType="separate"/>
        </w:r>
        <w:r w:rsidR="00DE0ADD">
          <w:rPr>
            <w:noProof/>
            <w:webHidden/>
          </w:rPr>
          <w:t>21</w:t>
        </w:r>
        <w:r w:rsidR="007F5053">
          <w:rPr>
            <w:noProof/>
            <w:webHidden/>
          </w:rPr>
          <w:fldChar w:fldCharType="end"/>
        </w:r>
      </w:hyperlink>
    </w:p>
    <w:p w14:paraId="67A0556E" w14:textId="694F6CC3" w:rsidR="007F5053" w:rsidRDefault="00DF0FF9">
      <w:pPr>
        <w:pStyle w:val="TM3"/>
        <w:tabs>
          <w:tab w:val="right" w:leader="dot" w:pos="9060"/>
        </w:tabs>
        <w:rPr>
          <w:rFonts w:eastAsiaTheme="minorEastAsia" w:cstheme="minorBidi"/>
          <w:i w:val="0"/>
          <w:iCs w:val="0"/>
          <w:noProof/>
          <w:sz w:val="22"/>
          <w:szCs w:val="22"/>
        </w:rPr>
      </w:pPr>
      <w:hyperlink w:anchor="_Toc219468378" w:history="1">
        <w:r w:rsidR="007F5053" w:rsidRPr="00E87769">
          <w:rPr>
            <w:rStyle w:val="Lienhypertexte"/>
            <w:rFonts w:ascii="Univers Next Pro Condensed" w:hAnsi="Univers Next Pro Condensed"/>
            <w:noProof/>
          </w:rPr>
          <w:t>11.1 – Interlocuteurs de l’accord-cadre</w:t>
        </w:r>
        <w:r w:rsidR="007F5053">
          <w:rPr>
            <w:noProof/>
            <w:webHidden/>
          </w:rPr>
          <w:tab/>
        </w:r>
        <w:r w:rsidR="007F5053">
          <w:rPr>
            <w:noProof/>
            <w:webHidden/>
          </w:rPr>
          <w:fldChar w:fldCharType="begin"/>
        </w:r>
        <w:r w:rsidR="007F5053">
          <w:rPr>
            <w:noProof/>
            <w:webHidden/>
          </w:rPr>
          <w:instrText xml:space="preserve"> PAGEREF _Toc219468378 \h </w:instrText>
        </w:r>
        <w:r w:rsidR="007F5053">
          <w:rPr>
            <w:noProof/>
            <w:webHidden/>
          </w:rPr>
        </w:r>
        <w:r w:rsidR="007F5053">
          <w:rPr>
            <w:noProof/>
            <w:webHidden/>
          </w:rPr>
          <w:fldChar w:fldCharType="separate"/>
        </w:r>
        <w:r w:rsidR="00DE0ADD">
          <w:rPr>
            <w:noProof/>
            <w:webHidden/>
          </w:rPr>
          <w:t>21</w:t>
        </w:r>
        <w:r w:rsidR="007F5053">
          <w:rPr>
            <w:noProof/>
            <w:webHidden/>
          </w:rPr>
          <w:fldChar w:fldCharType="end"/>
        </w:r>
      </w:hyperlink>
    </w:p>
    <w:p w14:paraId="0CFA5513" w14:textId="5CC6D9AA" w:rsidR="007F5053" w:rsidRDefault="00DF0FF9">
      <w:pPr>
        <w:pStyle w:val="TM3"/>
        <w:tabs>
          <w:tab w:val="right" w:leader="dot" w:pos="9060"/>
        </w:tabs>
        <w:rPr>
          <w:rFonts w:eastAsiaTheme="minorEastAsia" w:cstheme="minorBidi"/>
          <w:i w:val="0"/>
          <w:iCs w:val="0"/>
          <w:noProof/>
          <w:sz w:val="22"/>
          <w:szCs w:val="22"/>
        </w:rPr>
      </w:pPr>
      <w:hyperlink w:anchor="_Toc219468379" w:history="1">
        <w:r w:rsidR="007F5053" w:rsidRPr="00E87769">
          <w:rPr>
            <w:rStyle w:val="Lienhypertexte"/>
            <w:rFonts w:ascii="Univers Next Pro Condensed" w:hAnsi="Univers Next Pro Condensed"/>
            <w:noProof/>
          </w:rPr>
          <w:t>11.2 – Forme des notifications et communications</w:t>
        </w:r>
        <w:r w:rsidR="007F5053">
          <w:rPr>
            <w:noProof/>
            <w:webHidden/>
          </w:rPr>
          <w:tab/>
        </w:r>
        <w:r w:rsidR="007F5053">
          <w:rPr>
            <w:noProof/>
            <w:webHidden/>
          </w:rPr>
          <w:fldChar w:fldCharType="begin"/>
        </w:r>
        <w:r w:rsidR="007F5053">
          <w:rPr>
            <w:noProof/>
            <w:webHidden/>
          </w:rPr>
          <w:instrText xml:space="preserve"> PAGEREF _Toc219468379 \h </w:instrText>
        </w:r>
        <w:r w:rsidR="007F5053">
          <w:rPr>
            <w:noProof/>
            <w:webHidden/>
          </w:rPr>
        </w:r>
        <w:r w:rsidR="007F5053">
          <w:rPr>
            <w:noProof/>
            <w:webHidden/>
          </w:rPr>
          <w:fldChar w:fldCharType="separate"/>
        </w:r>
        <w:r w:rsidR="00DE0ADD">
          <w:rPr>
            <w:noProof/>
            <w:webHidden/>
          </w:rPr>
          <w:t>22</w:t>
        </w:r>
        <w:r w:rsidR="007F5053">
          <w:rPr>
            <w:noProof/>
            <w:webHidden/>
          </w:rPr>
          <w:fldChar w:fldCharType="end"/>
        </w:r>
      </w:hyperlink>
    </w:p>
    <w:p w14:paraId="7A9E73E5" w14:textId="432475BE" w:rsidR="007F5053" w:rsidRDefault="00DF0FF9">
      <w:pPr>
        <w:pStyle w:val="TM3"/>
        <w:tabs>
          <w:tab w:val="right" w:leader="dot" w:pos="9060"/>
        </w:tabs>
        <w:rPr>
          <w:rFonts w:eastAsiaTheme="minorEastAsia" w:cstheme="minorBidi"/>
          <w:i w:val="0"/>
          <w:iCs w:val="0"/>
          <w:noProof/>
          <w:sz w:val="22"/>
          <w:szCs w:val="22"/>
        </w:rPr>
      </w:pPr>
      <w:hyperlink w:anchor="_Toc219468380" w:history="1">
        <w:r w:rsidR="007F5053" w:rsidRPr="00E87769">
          <w:rPr>
            <w:rStyle w:val="Lienhypertexte"/>
            <w:rFonts w:ascii="Univers Next Pro Condensed" w:hAnsi="Univers Next Pro Condensed"/>
            <w:noProof/>
          </w:rPr>
          <w:t>11.3 – Modification relative au titulaire de l’accord-cadre</w:t>
        </w:r>
        <w:r w:rsidR="007F5053">
          <w:rPr>
            <w:noProof/>
            <w:webHidden/>
          </w:rPr>
          <w:tab/>
        </w:r>
        <w:r w:rsidR="007F5053">
          <w:rPr>
            <w:noProof/>
            <w:webHidden/>
          </w:rPr>
          <w:fldChar w:fldCharType="begin"/>
        </w:r>
        <w:r w:rsidR="007F5053">
          <w:rPr>
            <w:noProof/>
            <w:webHidden/>
          </w:rPr>
          <w:instrText xml:space="preserve"> PAGEREF _Toc219468380 \h </w:instrText>
        </w:r>
        <w:r w:rsidR="007F5053">
          <w:rPr>
            <w:noProof/>
            <w:webHidden/>
          </w:rPr>
        </w:r>
        <w:r w:rsidR="007F5053">
          <w:rPr>
            <w:noProof/>
            <w:webHidden/>
          </w:rPr>
          <w:fldChar w:fldCharType="separate"/>
        </w:r>
        <w:r w:rsidR="00DE0ADD">
          <w:rPr>
            <w:noProof/>
            <w:webHidden/>
          </w:rPr>
          <w:t>22</w:t>
        </w:r>
        <w:r w:rsidR="007F5053">
          <w:rPr>
            <w:noProof/>
            <w:webHidden/>
          </w:rPr>
          <w:fldChar w:fldCharType="end"/>
        </w:r>
      </w:hyperlink>
    </w:p>
    <w:p w14:paraId="2BD108A9" w14:textId="67AA8C06" w:rsidR="007F5053" w:rsidRDefault="00DF0FF9">
      <w:pPr>
        <w:pStyle w:val="TM1"/>
        <w:tabs>
          <w:tab w:val="right" w:leader="dot" w:pos="9060"/>
        </w:tabs>
        <w:rPr>
          <w:rFonts w:eastAsiaTheme="minorEastAsia" w:cstheme="minorBidi"/>
          <w:b w:val="0"/>
          <w:bCs w:val="0"/>
          <w:caps w:val="0"/>
          <w:noProof/>
          <w:sz w:val="22"/>
          <w:szCs w:val="22"/>
        </w:rPr>
      </w:pPr>
      <w:hyperlink w:anchor="_Toc219468381" w:history="1">
        <w:r w:rsidR="007F5053" w:rsidRPr="00E87769">
          <w:rPr>
            <w:rStyle w:val="Lienhypertexte"/>
            <w:rFonts w:ascii="Univers Next Pro Condensed" w:hAnsi="Univers Next Pro Condensed"/>
            <w:noProof/>
          </w:rPr>
          <w:t>Article 12 – CONFIDENTIALITÉ ET PROTECTION DES DONNÉES PERSONNELLES</w:t>
        </w:r>
        <w:r w:rsidR="007F5053">
          <w:rPr>
            <w:noProof/>
            <w:webHidden/>
          </w:rPr>
          <w:tab/>
        </w:r>
        <w:r w:rsidR="007F5053">
          <w:rPr>
            <w:noProof/>
            <w:webHidden/>
          </w:rPr>
          <w:fldChar w:fldCharType="begin"/>
        </w:r>
        <w:r w:rsidR="007F5053">
          <w:rPr>
            <w:noProof/>
            <w:webHidden/>
          </w:rPr>
          <w:instrText xml:space="preserve"> PAGEREF _Toc219468381 \h </w:instrText>
        </w:r>
        <w:r w:rsidR="007F5053">
          <w:rPr>
            <w:noProof/>
            <w:webHidden/>
          </w:rPr>
        </w:r>
        <w:r w:rsidR="007F5053">
          <w:rPr>
            <w:noProof/>
            <w:webHidden/>
          </w:rPr>
          <w:fldChar w:fldCharType="separate"/>
        </w:r>
        <w:r w:rsidR="00DE0ADD">
          <w:rPr>
            <w:noProof/>
            <w:webHidden/>
          </w:rPr>
          <w:t>22</w:t>
        </w:r>
        <w:r w:rsidR="007F5053">
          <w:rPr>
            <w:noProof/>
            <w:webHidden/>
          </w:rPr>
          <w:fldChar w:fldCharType="end"/>
        </w:r>
      </w:hyperlink>
    </w:p>
    <w:p w14:paraId="0D46079A" w14:textId="44694CE2" w:rsidR="007F5053" w:rsidRDefault="00DF0FF9">
      <w:pPr>
        <w:pStyle w:val="TM1"/>
        <w:tabs>
          <w:tab w:val="right" w:leader="dot" w:pos="9060"/>
        </w:tabs>
        <w:rPr>
          <w:rFonts w:eastAsiaTheme="minorEastAsia" w:cstheme="minorBidi"/>
          <w:b w:val="0"/>
          <w:bCs w:val="0"/>
          <w:caps w:val="0"/>
          <w:noProof/>
          <w:sz w:val="22"/>
          <w:szCs w:val="22"/>
        </w:rPr>
      </w:pPr>
      <w:hyperlink w:anchor="_Toc219468382" w:history="1">
        <w:r w:rsidR="007F5053" w:rsidRPr="00E87769">
          <w:rPr>
            <w:rStyle w:val="Lienhypertexte"/>
            <w:rFonts w:ascii="Univers Next Pro Condensed" w:hAnsi="Univers Next Pro Condensed"/>
            <w:noProof/>
          </w:rPr>
          <w:t>ARTICLE 13 - PRESENTATION DES SOUS-TRAITANTS EN COURS DE MARCHE</w:t>
        </w:r>
        <w:r w:rsidR="007F5053">
          <w:rPr>
            <w:noProof/>
            <w:webHidden/>
          </w:rPr>
          <w:tab/>
        </w:r>
        <w:r w:rsidR="007F5053">
          <w:rPr>
            <w:noProof/>
            <w:webHidden/>
          </w:rPr>
          <w:fldChar w:fldCharType="begin"/>
        </w:r>
        <w:r w:rsidR="007F5053">
          <w:rPr>
            <w:noProof/>
            <w:webHidden/>
          </w:rPr>
          <w:instrText xml:space="preserve"> PAGEREF _Toc219468382 \h </w:instrText>
        </w:r>
        <w:r w:rsidR="007F5053">
          <w:rPr>
            <w:noProof/>
            <w:webHidden/>
          </w:rPr>
        </w:r>
        <w:r w:rsidR="007F5053">
          <w:rPr>
            <w:noProof/>
            <w:webHidden/>
          </w:rPr>
          <w:fldChar w:fldCharType="separate"/>
        </w:r>
        <w:r w:rsidR="00DE0ADD">
          <w:rPr>
            <w:noProof/>
            <w:webHidden/>
          </w:rPr>
          <w:t>26</w:t>
        </w:r>
        <w:r w:rsidR="007F5053">
          <w:rPr>
            <w:noProof/>
            <w:webHidden/>
          </w:rPr>
          <w:fldChar w:fldCharType="end"/>
        </w:r>
      </w:hyperlink>
    </w:p>
    <w:p w14:paraId="529E4801" w14:textId="25034873" w:rsidR="007F5053" w:rsidRDefault="00DF0FF9">
      <w:pPr>
        <w:pStyle w:val="TM1"/>
        <w:tabs>
          <w:tab w:val="right" w:leader="dot" w:pos="9060"/>
        </w:tabs>
        <w:rPr>
          <w:rFonts w:eastAsiaTheme="minorEastAsia" w:cstheme="minorBidi"/>
          <w:b w:val="0"/>
          <w:bCs w:val="0"/>
          <w:caps w:val="0"/>
          <w:noProof/>
          <w:sz w:val="22"/>
          <w:szCs w:val="22"/>
        </w:rPr>
      </w:pPr>
      <w:hyperlink w:anchor="_Toc219468383" w:history="1">
        <w:r w:rsidR="007F5053" w:rsidRPr="00E87769">
          <w:rPr>
            <w:rStyle w:val="Lienhypertexte"/>
            <w:rFonts w:ascii="Univers Next Pro Condensed" w:hAnsi="Univers Next Pro Condensed"/>
            <w:noProof/>
          </w:rPr>
          <w:t>ARTICLE 14 – ASSURANCES</w:t>
        </w:r>
        <w:r w:rsidR="007F5053">
          <w:rPr>
            <w:noProof/>
            <w:webHidden/>
          </w:rPr>
          <w:tab/>
        </w:r>
        <w:r w:rsidR="007F5053">
          <w:rPr>
            <w:noProof/>
            <w:webHidden/>
          </w:rPr>
          <w:fldChar w:fldCharType="begin"/>
        </w:r>
        <w:r w:rsidR="007F5053">
          <w:rPr>
            <w:noProof/>
            <w:webHidden/>
          </w:rPr>
          <w:instrText xml:space="preserve"> PAGEREF _Toc219468383 \h </w:instrText>
        </w:r>
        <w:r w:rsidR="007F5053">
          <w:rPr>
            <w:noProof/>
            <w:webHidden/>
          </w:rPr>
        </w:r>
        <w:r w:rsidR="007F5053">
          <w:rPr>
            <w:noProof/>
            <w:webHidden/>
          </w:rPr>
          <w:fldChar w:fldCharType="separate"/>
        </w:r>
        <w:r w:rsidR="00DE0ADD">
          <w:rPr>
            <w:noProof/>
            <w:webHidden/>
          </w:rPr>
          <w:t>27</w:t>
        </w:r>
        <w:r w:rsidR="007F5053">
          <w:rPr>
            <w:noProof/>
            <w:webHidden/>
          </w:rPr>
          <w:fldChar w:fldCharType="end"/>
        </w:r>
      </w:hyperlink>
    </w:p>
    <w:p w14:paraId="1D3D3CE3" w14:textId="449F6698" w:rsidR="007F5053" w:rsidRDefault="00DF0FF9">
      <w:pPr>
        <w:pStyle w:val="TM1"/>
        <w:tabs>
          <w:tab w:val="right" w:leader="dot" w:pos="9060"/>
        </w:tabs>
        <w:rPr>
          <w:rFonts w:eastAsiaTheme="minorEastAsia" w:cstheme="minorBidi"/>
          <w:b w:val="0"/>
          <w:bCs w:val="0"/>
          <w:caps w:val="0"/>
          <w:noProof/>
          <w:sz w:val="22"/>
          <w:szCs w:val="22"/>
        </w:rPr>
      </w:pPr>
      <w:hyperlink w:anchor="_Toc219468384" w:history="1">
        <w:r w:rsidR="007F5053" w:rsidRPr="00E87769">
          <w:rPr>
            <w:rStyle w:val="Lienhypertexte"/>
            <w:rFonts w:ascii="Univers Next Pro Condensed" w:hAnsi="Univers Next Pro Condensed"/>
            <w:noProof/>
          </w:rPr>
          <w:t>Article 15 – CLAUSE DE REExamen</w:t>
        </w:r>
        <w:r w:rsidR="007F5053">
          <w:rPr>
            <w:noProof/>
            <w:webHidden/>
          </w:rPr>
          <w:tab/>
        </w:r>
        <w:r w:rsidR="007F5053">
          <w:rPr>
            <w:noProof/>
            <w:webHidden/>
          </w:rPr>
          <w:fldChar w:fldCharType="begin"/>
        </w:r>
        <w:r w:rsidR="007F5053">
          <w:rPr>
            <w:noProof/>
            <w:webHidden/>
          </w:rPr>
          <w:instrText xml:space="preserve"> PAGEREF _Toc219468384 \h </w:instrText>
        </w:r>
        <w:r w:rsidR="007F5053">
          <w:rPr>
            <w:noProof/>
            <w:webHidden/>
          </w:rPr>
        </w:r>
        <w:r w:rsidR="007F5053">
          <w:rPr>
            <w:noProof/>
            <w:webHidden/>
          </w:rPr>
          <w:fldChar w:fldCharType="separate"/>
        </w:r>
        <w:r w:rsidR="00DE0ADD">
          <w:rPr>
            <w:noProof/>
            <w:webHidden/>
          </w:rPr>
          <w:t>27</w:t>
        </w:r>
        <w:r w:rsidR="007F5053">
          <w:rPr>
            <w:noProof/>
            <w:webHidden/>
          </w:rPr>
          <w:fldChar w:fldCharType="end"/>
        </w:r>
      </w:hyperlink>
    </w:p>
    <w:p w14:paraId="515580DE" w14:textId="1BCCA2F7" w:rsidR="007F5053" w:rsidRDefault="00DF0FF9">
      <w:pPr>
        <w:pStyle w:val="TM1"/>
        <w:tabs>
          <w:tab w:val="right" w:leader="dot" w:pos="9060"/>
        </w:tabs>
        <w:rPr>
          <w:rFonts w:eastAsiaTheme="minorEastAsia" w:cstheme="minorBidi"/>
          <w:b w:val="0"/>
          <w:bCs w:val="0"/>
          <w:caps w:val="0"/>
          <w:noProof/>
          <w:sz w:val="22"/>
          <w:szCs w:val="22"/>
        </w:rPr>
      </w:pPr>
      <w:hyperlink w:anchor="_Toc219468385" w:history="1">
        <w:r w:rsidR="007F5053" w:rsidRPr="00E87769">
          <w:rPr>
            <w:rStyle w:val="Lienhypertexte"/>
            <w:rFonts w:ascii="Univers Next Pro Condensed" w:hAnsi="Univers Next Pro Condensed"/>
            <w:noProof/>
          </w:rPr>
          <w:t>ARTICLE 16 – RESILIATION</w:t>
        </w:r>
        <w:r w:rsidR="007F5053">
          <w:rPr>
            <w:noProof/>
            <w:webHidden/>
          </w:rPr>
          <w:tab/>
        </w:r>
        <w:r w:rsidR="007F5053">
          <w:rPr>
            <w:noProof/>
            <w:webHidden/>
          </w:rPr>
          <w:fldChar w:fldCharType="begin"/>
        </w:r>
        <w:r w:rsidR="007F5053">
          <w:rPr>
            <w:noProof/>
            <w:webHidden/>
          </w:rPr>
          <w:instrText xml:space="preserve"> PAGEREF _Toc219468385 \h </w:instrText>
        </w:r>
        <w:r w:rsidR="007F5053">
          <w:rPr>
            <w:noProof/>
            <w:webHidden/>
          </w:rPr>
        </w:r>
        <w:r w:rsidR="007F5053">
          <w:rPr>
            <w:noProof/>
            <w:webHidden/>
          </w:rPr>
          <w:fldChar w:fldCharType="separate"/>
        </w:r>
        <w:r w:rsidR="00DE0ADD">
          <w:rPr>
            <w:noProof/>
            <w:webHidden/>
          </w:rPr>
          <w:t>29</w:t>
        </w:r>
        <w:r w:rsidR="007F5053">
          <w:rPr>
            <w:noProof/>
            <w:webHidden/>
          </w:rPr>
          <w:fldChar w:fldCharType="end"/>
        </w:r>
      </w:hyperlink>
    </w:p>
    <w:p w14:paraId="583DAB86" w14:textId="24E62D01" w:rsidR="007F5053" w:rsidRDefault="00DF0FF9">
      <w:pPr>
        <w:pStyle w:val="TM3"/>
        <w:tabs>
          <w:tab w:val="right" w:leader="dot" w:pos="9060"/>
        </w:tabs>
        <w:rPr>
          <w:rFonts w:eastAsiaTheme="minorEastAsia" w:cstheme="minorBidi"/>
          <w:i w:val="0"/>
          <w:iCs w:val="0"/>
          <w:noProof/>
          <w:sz w:val="22"/>
          <w:szCs w:val="22"/>
        </w:rPr>
      </w:pPr>
      <w:hyperlink w:anchor="_Toc219468386" w:history="1">
        <w:r w:rsidR="007F5053" w:rsidRPr="00E87769">
          <w:rPr>
            <w:rStyle w:val="Lienhypertexte"/>
            <w:rFonts w:ascii="Univers Next Pro Condensed" w:hAnsi="Univers Next Pro Condensed"/>
            <w:noProof/>
          </w:rPr>
          <w:t>16.1 – Résiliation de l’accord-cadre pour un motif d’intérêt général</w:t>
        </w:r>
        <w:r w:rsidR="007F5053">
          <w:rPr>
            <w:noProof/>
            <w:webHidden/>
          </w:rPr>
          <w:tab/>
        </w:r>
        <w:r w:rsidR="007F5053">
          <w:rPr>
            <w:noProof/>
            <w:webHidden/>
          </w:rPr>
          <w:fldChar w:fldCharType="begin"/>
        </w:r>
        <w:r w:rsidR="007F5053">
          <w:rPr>
            <w:noProof/>
            <w:webHidden/>
          </w:rPr>
          <w:instrText xml:space="preserve"> PAGEREF _Toc219468386 \h </w:instrText>
        </w:r>
        <w:r w:rsidR="007F5053">
          <w:rPr>
            <w:noProof/>
            <w:webHidden/>
          </w:rPr>
        </w:r>
        <w:r w:rsidR="007F5053">
          <w:rPr>
            <w:noProof/>
            <w:webHidden/>
          </w:rPr>
          <w:fldChar w:fldCharType="separate"/>
        </w:r>
        <w:r w:rsidR="00DE0ADD">
          <w:rPr>
            <w:noProof/>
            <w:webHidden/>
          </w:rPr>
          <w:t>29</w:t>
        </w:r>
        <w:r w:rsidR="007F5053">
          <w:rPr>
            <w:noProof/>
            <w:webHidden/>
          </w:rPr>
          <w:fldChar w:fldCharType="end"/>
        </w:r>
      </w:hyperlink>
    </w:p>
    <w:p w14:paraId="50EA1C94" w14:textId="2B5F4C39" w:rsidR="007F5053" w:rsidRDefault="00DF0FF9">
      <w:pPr>
        <w:pStyle w:val="TM3"/>
        <w:tabs>
          <w:tab w:val="right" w:leader="dot" w:pos="9060"/>
        </w:tabs>
        <w:rPr>
          <w:rFonts w:eastAsiaTheme="minorEastAsia" w:cstheme="minorBidi"/>
          <w:i w:val="0"/>
          <w:iCs w:val="0"/>
          <w:noProof/>
          <w:sz w:val="22"/>
          <w:szCs w:val="22"/>
        </w:rPr>
      </w:pPr>
      <w:hyperlink w:anchor="_Toc219468387" w:history="1">
        <w:r w:rsidR="007F5053" w:rsidRPr="00E87769">
          <w:rPr>
            <w:rStyle w:val="Lienhypertexte"/>
            <w:rFonts w:ascii="Univers Next Pro Condensed" w:hAnsi="Univers Next Pro Condensed"/>
            <w:noProof/>
          </w:rPr>
          <w:t>16.2 – Résiliation pour arrêt des activités du Centre Pompidou</w:t>
        </w:r>
        <w:r w:rsidR="007F5053">
          <w:rPr>
            <w:noProof/>
            <w:webHidden/>
          </w:rPr>
          <w:tab/>
        </w:r>
        <w:r w:rsidR="007F5053">
          <w:rPr>
            <w:noProof/>
            <w:webHidden/>
          </w:rPr>
          <w:fldChar w:fldCharType="begin"/>
        </w:r>
        <w:r w:rsidR="007F5053">
          <w:rPr>
            <w:noProof/>
            <w:webHidden/>
          </w:rPr>
          <w:instrText xml:space="preserve"> PAGEREF _Toc219468387 \h </w:instrText>
        </w:r>
        <w:r w:rsidR="007F5053">
          <w:rPr>
            <w:noProof/>
            <w:webHidden/>
          </w:rPr>
        </w:r>
        <w:r w:rsidR="007F5053">
          <w:rPr>
            <w:noProof/>
            <w:webHidden/>
          </w:rPr>
          <w:fldChar w:fldCharType="separate"/>
        </w:r>
        <w:r w:rsidR="00DE0ADD">
          <w:rPr>
            <w:noProof/>
            <w:webHidden/>
          </w:rPr>
          <w:t>29</w:t>
        </w:r>
        <w:r w:rsidR="007F5053">
          <w:rPr>
            <w:noProof/>
            <w:webHidden/>
          </w:rPr>
          <w:fldChar w:fldCharType="end"/>
        </w:r>
      </w:hyperlink>
    </w:p>
    <w:p w14:paraId="40573EFE" w14:textId="70132968" w:rsidR="007F5053" w:rsidRDefault="00DF0FF9">
      <w:pPr>
        <w:pStyle w:val="TM3"/>
        <w:tabs>
          <w:tab w:val="right" w:leader="dot" w:pos="9060"/>
        </w:tabs>
        <w:rPr>
          <w:rFonts w:eastAsiaTheme="minorEastAsia" w:cstheme="minorBidi"/>
          <w:i w:val="0"/>
          <w:iCs w:val="0"/>
          <w:noProof/>
          <w:sz w:val="22"/>
          <w:szCs w:val="22"/>
        </w:rPr>
      </w:pPr>
      <w:hyperlink w:anchor="_Toc219468388" w:history="1">
        <w:r w:rsidR="007F5053" w:rsidRPr="00E87769">
          <w:rPr>
            <w:rStyle w:val="Lienhypertexte"/>
            <w:rFonts w:ascii="Univers Next Pro Condensed" w:hAnsi="Univers Next Pro Condensed"/>
            <w:noProof/>
          </w:rPr>
          <w:t>16.3– Résiliation de l’accord-cadre pour faute</w:t>
        </w:r>
        <w:r w:rsidR="007F5053">
          <w:rPr>
            <w:noProof/>
            <w:webHidden/>
          </w:rPr>
          <w:tab/>
        </w:r>
        <w:r w:rsidR="007F5053">
          <w:rPr>
            <w:noProof/>
            <w:webHidden/>
          </w:rPr>
          <w:fldChar w:fldCharType="begin"/>
        </w:r>
        <w:r w:rsidR="007F5053">
          <w:rPr>
            <w:noProof/>
            <w:webHidden/>
          </w:rPr>
          <w:instrText xml:space="preserve"> PAGEREF _Toc219468388 \h </w:instrText>
        </w:r>
        <w:r w:rsidR="007F5053">
          <w:rPr>
            <w:noProof/>
            <w:webHidden/>
          </w:rPr>
        </w:r>
        <w:r w:rsidR="007F5053">
          <w:rPr>
            <w:noProof/>
            <w:webHidden/>
          </w:rPr>
          <w:fldChar w:fldCharType="separate"/>
        </w:r>
        <w:r w:rsidR="00DE0ADD">
          <w:rPr>
            <w:noProof/>
            <w:webHidden/>
          </w:rPr>
          <w:t>30</w:t>
        </w:r>
        <w:r w:rsidR="007F5053">
          <w:rPr>
            <w:noProof/>
            <w:webHidden/>
          </w:rPr>
          <w:fldChar w:fldCharType="end"/>
        </w:r>
      </w:hyperlink>
    </w:p>
    <w:p w14:paraId="6E187F52" w14:textId="32101CE4" w:rsidR="007F5053" w:rsidRDefault="00DF0FF9">
      <w:pPr>
        <w:pStyle w:val="TM3"/>
        <w:tabs>
          <w:tab w:val="right" w:leader="dot" w:pos="9060"/>
        </w:tabs>
        <w:rPr>
          <w:rFonts w:eastAsiaTheme="minorEastAsia" w:cstheme="minorBidi"/>
          <w:i w:val="0"/>
          <w:iCs w:val="0"/>
          <w:noProof/>
          <w:sz w:val="22"/>
          <w:szCs w:val="22"/>
        </w:rPr>
      </w:pPr>
      <w:hyperlink w:anchor="_Toc219468389" w:history="1">
        <w:r w:rsidR="007F5053" w:rsidRPr="00E87769">
          <w:rPr>
            <w:rStyle w:val="Lienhypertexte"/>
            <w:rFonts w:ascii="Univers Next Pro Condensed" w:hAnsi="Univers Next Pro Condensed"/>
            <w:noProof/>
          </w:rPr>
          <w:t>16.4 - Effet de la résiliation de l’accord-cadre</w:t>
        </w:r>
        <w:r w:rsidR="007F5053">
          <w:rPr>
            <w:noProof/>
            <w:webHidden/>
          </w:rPr>
          <w:tab/>
        </w:r>
        <w:r w:rsidR="007F5053">
          <w:rPr>
            <w:noProof/>
            <w:webHidden/>
          </w:rPr>
          <w:fldChar w:fldCharType="begin"/>
        </w:r>
        <w:r w:rsidR="007F5053">
          <w:rPr>
            <w:noProof/>
            <w:webHidden/>
          </w:rPr>
          <w:instrText xml:space="preserve"> PAGEREF _Toc219468389 \h </w:instrText>
        </w:r>
        <w:r w:rsidR="007F5053">
          <w:rPr>
            <w:noProof/>
            <w:webHidden/>
          </w:rPr>
        </w:r>
        <w:r w:rsidR="007F5053">
          <w:rPr>
            <w:noProof/>
            <w:webHidden/>
          </w:rPr>
          <w:fldChar w:fldCharType="separate"/>
        </w:r>
        <w:r w:rsidR="00DE0ADD">
          <w:rPr>
            <w:noProof/>
            <w:webHidden/>
          </w:rPr>
          <w:t>30</w:t>
        </w:r>
        <w:r w:rsidR="007F5053">
          <w:rPr>
            <w:noProof/>
            <w:webHidden/>
          </w:rPr>
          <w:fldChar w:fldCharType="end"/>
        </w:r>
      </w:hyperlink>
    </w:p>
    <w:p w14:paraId="3CD95FF4" w14:textId="2259CF01" w:rsidR="007F5053" w:rsidRDefault="00DF0FF9">
      <w:pPr>
        <w:pStyle w:val="TM3"/>
        <w:tabs>
          <w:tab w:val="right" w:leader="dot" w:pos="9060"/>
        </w:tabs>
        <w:rPr>
          <w:rFonts w:eastAsiaTheme="minorEastAsia" w:cstheme="minorBidi"/>
          <w:i w:val="0"/>
          <w:iCs w:val="0"/>
          <w:noProof/>
          <w:sz w:val="22"/>
          <w:szCs w:val="22"/>
        </w:rPr>
      </w:pPr>
      <w:hyperlink w:anchor="_Toc219468390" w:history="1">
        <w:r w:rsidR="007F5053" w:rsidRPr="00E87769">
          <w:rPr>
            <w:rStyle w:val="Lienhypertexte"/>
            <w:rFonts w:ascii="Univers Next Pro Condensed" w:hAnsi="Univers Next Pro Condensed"/>
            <w:noProof/>
          </w:rPr>
          <w:t>16.5 – Résiliation encourue en cas de non-respect par le titulaire de ses obligations en matière de lutte contre le travail dissimulé</w:t>
        </w:r>
        <w:r w:rsidR="007F5053">
          <w:rPr>
            <w:noProof/>
            <w:webHidden/>
          </w:rPr>
          <w:tab/>
        </w:r>
        <w:r w:rsidR="007F5053">
          <w:rPr>
            <w:noProof/>
            <w:webHidden/>
          </w:rPr>
          <w:fldChar w:fldCharType="begin"/>
        </w:r>
        <w:r w:rsidR="007F5053">
          <w:rPr>
            <w:noProof/>
            <w:webHidden/>
          </w:rPr>
          <w:instrText xml:space="preserve"> PAGEREF _Toc219468390 \h </w:instrText>
        </w:r>
        <w:r w:rsidR="007F5053">
          <w:rPr>
            <w:noProof/>
            <w:webHidden/>
          </w:rPr>
        </w:r>
        <w:r w:rsidR="007F5053">
          <w:rPr>
            <w:noProof/>
            <w:webHidden/>
          </w:rPr>
          <w:fldChar w:fldCharType="separate"/>
        </w:r>
        <w:r w:rsidR="00DE0ADD">
          <w:rPr>
            <w:noProof/>
            <w:webHidden/>
          </w:rPr>
          <w:t>30</w:t>
        </w:r>
        <w:r w:rsidR="007F5053">
          <w:rPr>
            <w:noProof/>
            <w:webHidden/>
          </w:rPr>
          <w:fldChar w:fldCharType="end"/>
        </w:r>
      </w:hyperlink>
    </w:p>
    <w:p w14:paraId="7A42F485" w14:textId="03689804" w:rsidR="007F5053" w:rsidRDefault="00DF0FF9">
      <w:pPr>
        <w:pStyle w:val="TM1"/>
        <w:tabs>
          <w:tab w:val="right" w:leader="dot" w:pos="9060"/>
        </w:tabs>
        <w:rPr>
          <w:rFonts w:eastAsiaTheme="minorEastAsia" w:cstheme="minorBidi"/>
          <w:b w:val="0"/>
          <w:bCs w:val="0"/>
          <w:caps w:val="0"/>
          <w:noProof/>
          <w:sz w:val="22"/>
          <w:szCs w:val="22"/>
        </w:rPr>
      </w:pPr>
      <w:hyperlink w:anchor="_Toc219468391" w:history="1">
        <w:r w:rsidR="007F5053" w:rsidRPr="00E87769">
          <w:rPr>
            <w:rStyle w:val="Lienhypertexte"/>
            <w:rFonts w:ascii="Univers Next Pro Condensed" w:hAnsi="Univers Next Pro Condensed"/>
            <w:noProof/>
          </w:rPr>
          <w:t>ARTICLE 17 – LITIGES</w:t>
        </w:r>
        <w:r w:rsidR="007F5053">
          <w:rPr>
            <w:noProof/>
            <w:webHidden/>
          </w:rPr>
          <w:tab/>
        </w:r>
        <w:r w:rsidR="007F5053">
          <w:rPr>
            <w:noProof/>
            <w:webHidden/>
          </w:rPr>
          <w:fldChar w:fldCharType="begin"/>
        </w:r>
        <w:r w:rsidR="007F5053">
          <w:rPr>
            <w:noProof/>
            <w:webHidden/>
          </w:rPr>
          <w:instrText xml:space="preserve"> PAGEREF _Toc219468391 \h </w:instrText>
        </w:r>
        <w:r w:rsidR="007F5053">
          <w:rPr>
            <w:noProof/>
            <w:webHidden/>
          </w:rPr>
        </w:r>
        <w:r w:rsidR="007F5053">
          <w:rPr>
            <w:noProof/>
            <w:webHidden/>
          </w:rPr>
          <w:fldChar w:fldCharType="separate"/>
        </w:r>
        <w:r w:rsidR="00DE0ADD">
          <w:rPr>
            <w:noProof/>
            <w:webHidden/>
          </w:rPr>
          <w:t>30</w:t>
        </w:r>
        <w:r w:rsidR="007F5053">
          <w:rPr>
            <w:noProof/>
            <w:webHidden/>
          </w:rPr>
          <w:fldChar w:fldCharType="end"/>
        </w:r>
      </w:hyperlink>
    </w:p>
    <w:p w14:paraId="75AB8D32" w14:textId="1DB0AD58" w:rsidR="007F5053" w:rsidRDefault="00DF0FF9">
      <w:pPr>
        <w:pStyle w:val="TM1"/>
        <w:tabs>
          <w:tab w:val="right" w:leader="dot" w:pos="9060"/>
        </w:tabs>
        <w:rPr>
          <w:rFonts w:eastAsiaTheme="minorEastAsia" w:cstheme="minorBidi"/>
          <w:b w:val="0"/>
          <w:bCs w:val="0"/>
          <w:caps w:val="0"/>
          <w:noProof/>
          <w:sz w:val="22"/>
          <w:szCs w:val="22"/>
        </w:rPr>
      </w:pPr>
      <w:hyperlink w:anchor="_Toc219468392" w:history="1">
        <w:r w:rsidR="007F5053" w:rsidRPr="00E87769">
          <w:rPr>
            <w:rStyle w:val="Lienhypertexte"/>
            <w:rFonts w:ascii="Univers Next Pro Condensed" w:hAnsi="Univers Next Pro Condensed"/>
            <w:noProof/>
          </w:rPr>
          <w:t>Article 18 – MESURES D’ORDRE SOCIAL – HYGIENE – SECURITE DES CHANTIERS</w:t>
        </w:r>
        <w:r w:rsidR="007F5053">
          <w:rPr>
            <w:noProof/>
            <w:webHidden/>
          </w:rPr>
          <w:tab/>
        </w:r>
        <w:r w:rsidR="007F5053">
          <w:rPr>
            <w:noProof/>
            <w:webHidden/>
          </w:rPr>
          <w:fldChar w:fldCharType="begin"/>
        </w:r>
        <w:r w:rsidR="007F5053">
          <w:rPr>
            <w:noProof/>
            <w:webHidden/>
          </w:rPr>
          <w:instrText xml:space="preserve"> PAGEREF _Toc219468392 \h </w:instrText>
        </w:r>
        <w:r w:rsidR="007F5053">
          <w:rPr>
            <w:noProof/>
            <w:webHidden/>
          </w:rPr>
        </w:r>
        <w:r w:rsidR="007F5053">
          <w:rPr>
            <w:noProof/>
            <w:webHidden/>
          </w:rPr>
          <w:fldChar w:fldCharType="separate"/>
        </w:r>
        <w:r w:rsidR="00DE0ADD">
          <w:rPr>
            <w:noProof/>
            <w:webHidden/>
          </w:rPr>
          <w:t>30</w:t>
        </w:r>
        <w:r w:rsidR="007F5053">
          <w:rPr>
            <w:noProof/>
            <w:webHidden/>
          </w:rPr>
          <w:fldChar w:fldCharType="end"/>
        </w:r>
      </w:hyperlink>
    </w:p>
    <w:p w14:paraId="5154B32B" w14:textId="1991014F" w:rsidR="007F5053" w:rsidRDefault="00DF0FF9">
      <w:pPr>
        <w:pStyle w:val="TM1"/>
        <w:tabs>
          <w:tab w:val="right" w:leader="dot" w:pos="9060"/>
        </w:tabs>
        <w:rPr>
          <w:rFonts w:eastAsiaTheme="minorEastAsia" w:cstheme="minorBidi"/>
          <w:b w:val="0"/>
          <w:bCs w:val="0"/>
          <w:caps w:val="0"/>
          <w:noProof/>
          <w:sz w:val="22"/>
          <w:szCs w:val="22"/>
        </w:rPr>
      </w:pPr>
      <w:hyperlink w:anchor="_Toc219468393" w:history="1">
        <w:r w:rsidR="007F5053" w:rsidRPr="00E87769">
          <w:rPr>
            <w:rStyle w:val="Lienhypertexte"/>
            <w:rFonts w:ascii="Univers Next Pro Condensed" w:hAnsi="Univers Next Pro Condensed"/>
            <w:noProof/>
          </w:rPr>
          <w:t>Article 19 – RESPONSABILITE SOCIETALE DES ORGANISATIONS (RSO)</w:t>
        </w:r>
        <w:r w:rsidR="007F5053">
          <w:rPr>
            <w:noProof/>
            <w:webHidden/>
          </w:rPr>
          <w:tab/>
        </w:r>
        <w:r w:rsidR="007F5053">
          <w:rPr>
            <w:noProof/>
            <w:webHidden/>
          </w:rPr>
          <w:fldChar w:fldCharType="begin"/>
        </w:r>
        <w:r w:rsidR="007F5053">
          <w:rPr>
            <w:noProof/>
            <w:webHidden/>
          </w:rPr>
          <w:instrText xml:space="preserve"> PAGEREF _Toc219468393 \h </w:instrText>
        </w:r>
        <w:r w:rsidR="007F5053">
          <w:rPr>
            <w:noProof/>
            <w:webHidden/>
          </w:rPr>
        </w:r>
        <w:r w:rsidR="007F5053">
          <w:rPr>
            <w:noProof/>
            <w:webHidden/>
          </w:rPr>
          <w:fldChar w:fldCharType="separate"/>
        </w:r>
        <w:r w:rsidR="00DE0ADD">
          <w:rPr>
            <w:noProof/>
            <w:webHidden/>
          </w:rPr>
          <w:t>33</w:t>
        </w:r>
        <w:r w:rsidR="007F5053">
          <w:rPr>
            <w:noProof/>
            <w:webHidden/>
          </w:rPr>
          <w:fldChar w:fldCharType="end"/>
        </w:r>
      </w:hyperlink>
    </w:p>
    <w:p w14:paraId="396A6A23" w14:textId="4DCFD3ED" w:rsidR="007F5053" w:rsidRDefault="00DF0FF9">
      <w:pPr>
        <w:pStyle w:val="TM1"/>
        <w:tabs>
          <w:tab w:val="right" w:leader="dot" w:pos="9060"/>
        </w:tabs>
        <w:rPr>
          <w:rFonts w:eastAsiaTheme="minorEastAsia" w:cstheme="minorBidi"/>
          <w:b w:val="0"/>
          <w:bCs w:val="0"/>
          <w:caps w:val="0"/>
          <w:noProof/>
          <w:sz w:val="22"/>
          <w:szCs w:val="22"/>
        </w:rPr>
      </w:pPr>
      <w:hyperlink w:anchor="_Toc219468394" w:history="1">
        <w:r w:rsidR="007F5053" w:rsidRPr="00E87769">
          <w:rPr>
            <w:rStyle w:val="Lienhypertexte"/>
            <w:rFonts w:ascii="Univers Next Pro Condensed" w:hAnsi="Univers Next Pro Condensed"/>
            <w:noProof/>
          </w:rPr>
          <w:t>Article 20– Dérogations au C.C.A.G./FCS</w:t>
        </w:r>
        <w:r w:rsidR="007F5053">
          <w:rPr>
            <w:noProof/>
            <w:webHidden/>
          </w:rPr>
          <w:tab/>
        </w:r>
        <w:r w:rsidR="007F5053">
          <w:rPr>
            <w:noProof/>
            <w:webHidden/>
          </w:rPr>
          <w:fldChar w:fldCharType="begin"/>
        </w:r>
        <w:r w:rsidR="007F5053">
          <w:rPr>
            <w:noProof/>
            <w:webHidden/>
          </w:rPr>
          <w:instrText xml:space="preserve"> PAGEREF _Toc219468394 \h </w:instrText>
        </w:r>
        <w:r w:rsidR="007F5053">
          <w:rPr>
            <w:noProof/>
            <w:webHidden/>
          </w:rPr>
        </w:r>
        <w:r w:rsidR="007F5053">
          <w:rPr>
            <w:noProof/>
            <w:webHidden/>
          </w:rPr>
          <w:fldChar w:fldCharType="separate"/>
        </w:r>
        <w:r w:rsidR="00DE0ADD">
          <w:rPr>
            <w:noProof/>
            <w:webHidden/>
          </w:rPr>
          <w:t>37</w:t>
        </w:r>
        <w:r w:rsidR="007F5053">
          <w:rPr>
            <w:noProof/>
            <w:webHidden/>
          </w:rPr>
          <w:fldChar w:fldCharType="end"/>
        </w:r>
      </w:hyperlink>
    </w:p>
    <w:p w14:paraId="4276A1AC" w14:textId="21D703A3" w:rsidR="007F5053" w:rsidRDefault="00DF0FF9">
      <w:pPr>
        <w:pStyle w:val="TM1"/>
        <w:tabs>
          <w:tab w:val="right" w:leader="dot" w:pos="9060"/>
        </w:tabs>
        <w:rPr>
          <w:rFonts w:eastAsiaTheme="minorEastAsia" w:cstheme="minorBidi"/>
          <w:b w:val="0"/>
          <w:bCs w:val="0"/>
          <w:caps w:val="0"/>
          <w:noProof/>
          <w:sz w:val="22"/>
          <w:szCs w:val="22"/>
        </w:rPr>
      </w:pPr>
      <w:hyperlink w:anchor="_Toc219468395" w:history="1">
        <w:r w:rsidR="007F5053" w:rsidRPr="00E87769">
          <w:rPr>
            <w:rStyle w:val="Lienhypertexte"/>
            <w:rFonts w:ascii="Univers Next Pro Condensed" w:hAnsi="Univers Next Pro Condensed"/>
            <w:noProof/>
          </w:rPr>
          <w:t>ARTICLE 21 – SIGNATURE DE L’ENTREPRISE</w:t>
        </w:r>
        <w:r w:rsidR="007F5053">
          <w:rPr>
            <w:noProof/>
            <w:webHidden/>
          </w:rPr>
          <w:tab/>
        </w:r>
        <w:r w:rsidR="007F5053">
          <w:rPr>
            <w:noProof/>
            <w:webHidden/>
          </w:rPr>
          <w:fldChar w:fldCharType="begin"/>
        </w:r>
        <w:r w:rsidR="007F5053">
          <w:rPr>
            <w:noProof/>
            <w:webHidden/>
          </w:rPr>
          <w:instrText xml:space="preserve"> PAGEREF _Toc219468395 \h </w:instrText>
        </w:r>
        <w:r w:rsidR="007F5053">
          <w:rPr>
            <w:noProof/>
            <w:webHidden/>
          </w:rPr>
        </w:r>
        <w:r w:rsidR="007F5053">
          <w:rPr>
            <w:noProof/>
            <w:webHidden/>
          </w:rPr>
          <w:fldChar w:fldCharType="separate"/>
        </w:r>
        <w:r w:rsidR="00DE0ADD">
          <w:rPr>
            <w:noProof/>
            <w:webHidden/>
          </w:rPr>
          <w:t>37</w:t>
        </w:r>
        <w:r w:rsidR="007F5053">
          <w:rPr>
            <w:noProof/>
            <w:webHidden/>
          </w:rPr>
          <w:fldChar w:fldCharType="end"/>
        </w:r>
      </w:hyperlink>
    </w:p>
    <w:p w14:paraId="5C251EF8" w14:textId="06034661" w:rsidR="007F5053" w:rsidRDefault="00DF0FF9">
      <w:pPr>
        <w:pStyle w:val="TM3"/>
        <w:tabs>
          <w:tab w:val="right" w:leader="dot" w:pos="9060"/>
        </w:tabs>
        <w:rPr>
          <w:rFonts w:eastAsiaTheme="minorEastAsia" w:cstheme="minorBidi"/>
          <w:i w:val="0"/>
          <w:iCs w:val="0"/>
          <w:noProof/>
          <w:sz w:val="22"/>
          <w:szCs w:val="22"/>
        </w:rPr>
      </w:pPr>
      <w:hyperlink w:anchor="_Toc219468396" w:history="1">
        <w:r w:rsidR="007F5053" w:rsidRPr="00E87769">
          <w:rPr>
            <w:rStyle w:val="Lienhypertexte"/>
            <w:rFonts w:ascii="Univers Next Pro Condensed" w:hAnsi="Univers Next Pro Condensed"/>
            <w:noProof/>
          </w:rPr>
          <w:t>21.1 – Attestations sur l’honneur</w:t>
        </w:r>
        <w:r w:rsidR="007F5053">
          <w:rPr>
            <w:noProof/>
            <w:webHidden/>
          </w:rPr>
          <w:tab/>
        </w:r>
        <w:r w:rsidR="007F5053">
          <w:rPr>
            <w:noProof/>
            <w:webHidden/>
          </w:rPr>
          <w:fldChar w:fldCharType="begin"/>
        </w:r>
        <w:r w:rsidR="007F5053">
          <w:rPr>
            <w:noProof/>
            <w:webHidden/>
          </w:rPr>
          <w:instrText xml:space="preserve"> PAGEREF _Toc219468396 \h </w:instrText>
        </w:r>
        <w:r w:rsidR="007F5053">
          <w:rPr>
            <w:noProof/>
            <w:webHidden/>
          </w:rPr>
        </w:r>
        <w:r w:rsidR="007F5053">
          <w:rPr>
            <w:noProof/>
            <w:webHidden/>
          </w:rPr>
          <w:fldChar w:fldCharType="separate"/>
        </w:r>
        <w:r w:rsidR="00DE0ADD">
          <w:rPr>
            <w:noProof/>
            <w:webHidden/>
          </w:rPr>
          <w:t>37</w:t>
        </w:r>
        <w:r w:rsidR="007F5053">
          <w:rPr>
            <w:noProof/>
            <w:webHidden/>
          </w:rPr>
          <w:fldChar w:fldCharType="end"/>
        </w:r>
      </w:hyperlink>
    </w:p>
    <w:p w14:paraId="172207FB" w14:textId="13AED919" w:rsidR="007F5053" w:rsidRDefault="00DF0FF9">
      <w:pPr>
        <w:pStyle w:val="TM3"/>
        <w:tabs>
          <w:tab w:val="right" w:leader="dot" w:pos="9060"/>
        </w:tabs>
        <w:rPr>
          <w:rFonts w:eastAsiaTheme="minorEastAsia" w:cstheme="minorBidi"/>
          <w:i w:val="0"/>
          <w:iCs w:val="0"/>
          <w:noProof/>
          <w:sz w:val="22"/>
          <w:szCs w:val="22"/>
        </w:rPr>
      </w:pPr>
      <w:hyperlink w:anchor="_Toc219468397" w:history="1">
        <w:r w:rsidR="007F5053" w:rsidRPr="00E87769">
          <w:rPr>
            <w:rStyle w:val="Lienhypertexte"/>
            <w:rFonts w:ascii="Univers Next Pro Condensed" w:hAnsi="Univers Next Pro Condensed"/>
            <w:noProof/>
          </w:rPr>
          <w:t>21.2 – Délai de validité de l’offre</w:t>
        </w:r>
        <w:r w:rsidR="007F5053">
          <w:rPr>
            <w:noProof/>
            <w:webHidden/>
          </w:rPr>
          <w:tab/>
        </w:r>
        <w:r w:rsidR="007F5053">
          <w:rPr>
            <w:noProof/>
            <w:webHidden/>
          </w:rPr>
          <w:fldChar w:fldCharType="begin"/>
        </w:r>
        <w:r w:rsidR="007F5053">
          <w:rPr>
            <w:noProof/>
            <w:webHidden/>
          </w:rPr>
          <w:instrText xml:space="preserve"> PAGEREF _Toc219468397 \h </w:instrText>
        </w:r>
        <w:r w:rsidR="007F5053">
          <w:rPr>
            <w:noProof/>
            <w:webHidden/>
          </w:rPr>
        </w:r>
        <w:r w:rsidR="007F5053">
          <w:rPr>
            <w:noProof/>
            <w:webHidden/>
          </w:rPr>
          <w:fldChar w:fldCharType="separate"/>
        </w:r>
        <w:r w:rsidR="00DE0ADD">
          <w:rPr>
            <w:noProof/>
            <w:webHidden/>
          </w:rPr>
          <w:t>38</w:t>
        </w:r>
        <w:r w:rsidR="007F5053">
          <w:rPr>
            <w:noProof/>
            <w:webHidden/>
          </w:rPr>
          <w:fldChar w:fldCharType="end"/>
        </w:r>
      </w:hyperlink>
    </w:p>
    <w:p w14:paraId="0F98F3A4" w14:textId="0C472FC3" w:rsidR="007F5053" w:rsidRDefault="00DF0FF9">
      <w:pPr>
        <w:pStyle w:val="TM3"/>
        <w:tabs>
          <w:tab w:val="right" w:leader="dot" w:pos="9060"/>
        </w:tabs>
        <w:rPr>
          <w:rFonts w:eastAsiaTheme="minorEastAsia" w:cstheme="minorBidi"/>
          <w:i w:val="0"/>
          <w:iCs w:val="0"/>
          <w:noProof/>
          <w:sz w:val="22"/>
          <w:szCs w:val="22"/>
        </w:rPr>
      </w:pPr>
      <w:hyperlink w:anchor="_Toc219468398" w:history="1">
        <w:r w:rsidR="007F5053" w:rsidRPr="00E87769">
          <w:rPr>
            <w:rStyle w:val="Lienhypertexte"/>
            <w:rFonts w:ascii="Univers Next Pro Condensed" w:hAnsi="Univers Next Pro Condensed"/>
            <w:noProof/>
          </w:rPr>
          <w:t>21.3 – Annexes remises par l’entreprise dans son offre</w:t>
        </w:r>
        <w:r w:rsidR="007F5053">
          <w:rPr>
            <w:noProof/>
            <w:webHidden/>
          </w:rPr>
          <w:tab/>
        </w:r>
        <w:r w:rsidR="007F5053">
          <w:rPr>
            <w:noProof/>
            <w:webHidden/>
          </w:rPr>
          <w:fldChar w:fldCharType="begin"/>
        </w:r>
        <w:r w:rsidR="007F5053">
          <w:rPr>
            <w:noProof/>
            <w:webHidden/>
          </w:rPr>
          <w:instrText xml:space="preserve"> PAGEREF _Toc219468398 \h </w:instrText>
        </w:r>
        <w:r w:rsidR="007F5053">
          <w:rPr>
            <w:noProof/>
            <w:webHidden/>
          </w:rPr>
        </w:r>
        <w:r w:rsidR="007F5053">
          <w:rPr>
            <w:noProof/>
            <w:webHidden/>
          </w:rPr>
          <w:fldChar w:fldCharType="separate"/>
        </w:r>
        <w:r w:rsidR="00DE0ADD">
          <w:rPr>
            <w:noProof/>
            <w:webHidden/>
          </w:rPr>
          <w:t>38</w:t>
        </w:r>
        <w:r w:rsidR="007F5053">
          <w:rPr>
            <w:noProof/>
            <w:webHidden/>
          </w:rPr>
          <w:fldChar w:fldCharType="end"/>
        </w:r>
      </w:hyperlink>
    </w:p>
    <w:p w14:paraId="79C78AAE" w14:textId="768CDE77" w:rsidR="007F5053" w:rsidRDefault="00DF0FF9">
      <w:pPr>
        <w:pStyle w:val="TM3"/>
        <w:tabs>
          <w:tab w:val="right" w:leader="dot" w:pos="9060"/>
        </w:tabs>
        <w:rPr>
          <w:rFonts w:eastAsiaTheme="minorEastAsia" w:cstheme="minorBidi"/>
          <w:i w:val="0"/>
          <w:iCs w:val="0"/>
          <w:noProof/>
          <w:sz w:val="22"/>
          <w:szCs w:val="22"/>
        </w:rPr>
      </w:pPr>
      <w:hyperlink w:anchor="_Toc219468399" w:history="1">
        <w:r w:rsidR="007F5053" w:rsidRPr="00E87769">
          <w:rPr>
            <w:rStyle w:val="Lienhypertexte"/>
            <w:rFonts w:ascii="Univers Next Pro Condensed" w:hAnsi="Univers Next Pro Condensed"/>
            <w:noProof/>
          </w:rPr>
          <w:t xml:space="preserve">21.4 – Signature de l’entreprise </w:t>
        </w:r>
        <w:r w:rsidR="007F5053">
          <w:rPr>
            <w:noProof/>
            <w:webHidden/>
          </w:rPr>
          <w:tab/>
        </w:r>
        <w:r w:rsidR="007F5053">
          <w:rPr>
            <w:noProof/>
            <w:webHidden/>
          </w:rPr>
          <w:fldChar w:fldCharType="begin"/>
        </w:r>
        <w:r w:rsidR="007F5053">
          <w:rPr>
            <w:noProof/>
            <w:webHidden/>
          </w:rPr>
          <w:instrText xml:space="preserve"> PAGEREF _Toc219468399 \h </w:instrText>
        </w:r>
        <w:r w:rsidR="007F5053">
          <w:rPr>
            <w:noProof/>
            <w:webHidden/>
          </w:rPr>
        </w:r>
        <w:r w:rsidR="007F5053">
          <w:rPr>
            <w:noProof/>
            <w:webHidden/>
          </w:rPr>
          <w:fldChar w:fldCharType="separate"/>
        </w:r>
        <w:r w:rsidR="00DE0ADD">
          <w:rPr>
            <w:noProof/>
            <w:webHidden/>
          </w:rPr>
          <w:t>38</w:t>
        </w:r>
        <w:r w:rsidR="007F5053">
          <w:rPr>
            <w:noProof/>
            <w:webHidden/>
          </w:rPr>
          <w:fldChar w:fldCharType="end"/>
        </w:r>
      </w:hyperlink>
    </w:p>
    <w:p w14:paraId="77202693" w14:textId="2C10A4BB" w:rsidR="007F5053" w:rsidRDefault="00DF0FF9">
      <w:pPr>
        <w:pStyle w:val="TM1"/>
        <w:tabs>
          <w:tab w:val="right" w:leader="dot" w:pos="9060"/>
        </w:tabs>
        <w:rPr>
          <w:rFonts w:eastAsiaTheme="minorEastAsia" w:cstheme="minorBidi"/>
          <w:b w:val="0"/>
          <w:bCs w:val="0"/>
          <w:caps w:val="0"/>
          <w:noProof/>
          <w:sz w:val="22"/>
          <w:szCs w:val="22"/>
        </w:rPr>
      </w:pPr>
      <w:hyperlink w:anchor="_Toc219468400" w:history="1">
        <w:r w:rsidR="007F5053" w:rsidRPr="00E87769">
          <w:rPr>
            <w:rStyle w:val="Lienhypertexte"/>
            <w:rFonts w:ascii="Univers Next Pro Condensed" w:hAnsi="Univers Next Pro Condensed"/>
            <w:noProof/>
          </w:rPr>
          <w:t>ARTICLE 22 – acceptation de l’offre - SIGNATURE du Centre Pompidou</w:t>
        </w:r>
        <w:r w:rsidR="007F5053">
          <w:rPr>
            <w:noProof/>
            <w:webHidden/>
          </w:rPr>
          <w:tab/>
        </w:r>
        <w:r w:rsidR="007F5053">
          <w:rPr>
            <w:noProof/>
            <w:webHidden/>
          </w:rPr>
          <w:fldChar w:fldCharType="begin"/>
        </w:r>
        <w:r w:rsidR="007F5053">
          <w:rPr>
            <w:noProof/>
            <w:webHidden/>
          </w:rPr>
          <w:instrText xml:space="preserve"> PAGEREF _Toc219468400 \h </w:instrText>
        </w:r>
        <w:r w:rsidR="007F5053">
          <w:rPr>
            <w:noProof/>
            <w:webHidden/>
          </w:rPr>
        </w:r>
        <w:r w:rsidR="007F5053">
          <w:rPr>
            <w:noProof/>
            <w:webHidden/>
          </w:rPr>
          <w:fldChar w:fldCharType="separate"/>
        </w:r>
        <w:r w:rsidR="00DE0ADD">
          <w:rPr>
            <w:noProof/>
            <w:webHidden/>
          </w:rPr>
          <w:t>39</w:t>
        </w:r>
        <w:r w:rsidR="007F5053">
          <w:rPr>
            <w:noProof/>
            <w:webHidden/>
          </w:rPr>
          <w:fldChar w:fldCharType="end"/>
        </w:r>
      </w:hyperlink>
    </w:p>
    <w:p w14:paraId="2774CEDD" w14:textId="0233E286" w:rsidR="007F5053" w:rsidRDefault="00DF0FF9">
      <w:pPr>
        <w:pStyle w:val="TM3"/>
        <w:tabs>
          <w:tab w:val="right" w:leader="dot" w:pos="9060"/>
        </w:tabs>
        <w:rPr>
          <w:rFonts w:eastAsiaTheme="minorEastAsia" w:cstheme="minorBidi"/>
          <w:i w:val="0"/>
          <w:iCs w:val="0"/>
          <w:noProof/>
          <w:sz w:val="22"/>
          <w:szCs w:val="22"/>
        </w:rPr>
      </w:pPr>
      <w:hyperlink w:anchor="_Toc219468401" w:history="1">
        <w:r w:rsidR="007F5053" w:rsidRPr="00E87769">
          <w:rPr>
            <w:rStyle w:val="Lienhypertexte"/>
            <w:rFonts w:ascii="Univers Next Pro Condensed" w:hAnsi="Univers Next Pro Condensed"/>
            <w:noProof/>
          </w:rPr>
          <w:t>22.1 – Compte rendu de la mise au point</w:t>
        </w:r>
        <w:r w:rsidR="007F5053">
          <w:rPr>
            <w:noProof/>
            <w:webHidden/>
          </w:rPr>
          <w:tab/>
        </w:r>
        <w:r w:rsidR="007F5053">
          <w:rPr>
            <w:noProof/>
            <w:webHidden/>
          </w:rPr>
          <w:fldChar w:fldCharType="begin"/>
        </w:r>
        <w:r w:rsidR="007F5053">
          <w:rPr>
            <w:noProof/>
            <w:webHidden/>
          </w:rPr>
          <w:instrText xml:space="preserve"> PAGEREF _Toc219468401 \h </w:instrText>
        </w:r>
        <w:r w:rsidR="007F5053">
          <w:rPr>
            <w:noProof/>
            <w:webHidden/>
          </w:rPr>
        </w:r>
        <w:r w:rsidR="007F5053">
          <w:rPr>
            <w:noProof/>
            <w:webHidden/>
          </w:rPr>
          <w:fldChar w:fldCharType="separate"/>
        </w:r>
        <w:r w:rsidR="00DE0ADD">
          <w:rPr>
            <w:noProof/>
            <w:webHidden/>
          </w:rPr>
          <w:t>39</w:t>
        </w:r>
        <w:r w:rsidR="007F5053">
          <w:rPr>
            <w:noProof/>
            <w:webHidden/>
          </w:rPr>
          <w:fldChar w:fldCharType="end"/>
        </w:r>
      </w:hyperlink>
    </w:p>
    <w:p w14:paraId="4730B8B2" w14:textId="2A6EAE2C" w:rsidR="007F5053" w:rsidRDefault="00DF0FF9">
      <w:pPr>
        <w:pStyle w:val="TM3"/>
        <w:tabs>
          <w:tab w:val="right" w:leader="dot" w:pos="9060"/>
        </w:tabs>
        <w:rPr>
          <w:rFonts w:eastAsiaTheme="minorEastAsia" w:cstheme="minorBidi"/>
          <w:i w:val="0"/>
          <w:iCs w:val="0"/>
          <w:noProof/>
          <w:sz w:val="22"/>
          <w:szCs w:val="22"/>
        </w:rPr>
      </w:pPr>
      <w:hyperlink w:anchor="_Toc219468402" w:history="1">
        <w:r w:rsidR="007F5053" w:rsidRPr="00E87769">
          <w:rPr>
            <w:rStyle w:val="Lienhypertexte"/>
            <w:rFonts w:ascii="Univers Next Pro Condensed" w:hAnsi="Univers Next Pro Condensed"/>
            <w:noProof/>
          </w:rPr>
          <w:t>22.2 – Récapitulatif des annexes établies après la remise des offres</w:t>
        </w:r>
        <w:r w:rsidR="007F5053">
          <w:rPr>
            <w:noProof/>
            <w:webHidden/>
          </w:rPr>
          <w:tab/>
        </w:r>
        <w:r w:rsidR="007F5053">
          <w:rPr>
            <w:noProof/>
            <w:webHidden/>
          </w:rPr>
          <w:fldChar w:fldCharType="begin"/>
        </w:r>
        <w:r w:rsidR="007F5053">
          <w:rPr>
            <w:noProof/>
            <w:webHidden/>
          </w:rPr>
          <w:instrText xml:space="preserve"> PAGEREF _Toc219468402 \h </w:instrText>
        </w:r>
        <w:r w:rsidR="007F5053">
          <w:rPr>
            <w:noProof/>
            <w:webHidden/>
          </w:rPr>
        </w:r>
        <w:r w:rsidR="007F5053">
          <w:rPr>
            <w:noProof/>
            <w:webHidden/>
          </w:rPr>
          <w:fldChar w:fldCharType="separate"/>
        </w:r>
        <w:r w:rsidR="00DE0ADD">
          <w:rPr>
            <w:noProof/>
            <w:webHidden/>
          </w:rPr>
          <w:t>39</w:t>
        </w:r>
        <w:r w:rsidR="007F5053">
          <w:rPr>
            <w:noProof/>
            <w:webHidden/>
          </w:rPr>
          <w:fldChar w:fldCharType="end"/>
        </w:r>
      </w:hyperlink>
    </w:p>
    <w:p w14:paraId="332A5849" w14:textId="1B33D513" w:rsidR="007F5053" w:rsidRDefault="00DF0FF9">
      <w:pPr>
        <w:pStyle w:val="TM3"/>
        <w:tabs>
          <w:tab w:val="right" w:leader="dot" w:pos="9060"/>
        </w:tabs>
        <w:rPr>
          <w:rFonts w:eastAsiaTheme="minorEastAsia" w:cstheme="minorBidi"/>
          <w:i w:val="0"/>
          <w:iCs w:val="0"/>
          <w:noProof/>
          <w:sz w:val="22"/>
          <w:szCs w:val="22"/>
        </w:rPr>
      </w:pPr>
      <w:hyperlink w:anchor="_Toc219468403" w:history="1">
        <w:r w:rsidR="007F5053" w:rsidRPr="00E87769">
          <w:rPr>
            <w:rStyle w:val="Lienhypertexte"/>
            <w:rFonts w:ascii="Univers Next Pro Condensed" w:hAnsi="Univers Next Pro Condensed"/>
            <w:noProof/>
          </w:rPr>
          <w:t>22.3 – Signature du Centre Pompidou</w:t>
        </w:r>
        <w:r w:rsidR="007F5053">
          <w:rPr>
            <w:noProof/>
            <w:webHidden/>
          </w:rPr>
          <w:tab/>
        </w:r>
        <w:r w:rsidR="007F5053">
          <w:rPr>
            <w:noProof/>
            <w:webHidden/>
          </w:rPr>
          <w:fldChar w:fldCharType="begin"/>
        </w:r>
        <w:r w:rsidR="007F5053">
          <w:rPr>
            <w:noProof/>
            <w:webHidden/>
          </w:rPr>
          <w:instrText xml:space="preserve"> PAGEREF _Toc219468403 \h </w:instrText>
        </w:r>
        <w:r w:rsidR="007F5053">
          <w:rPr>
            <w:noProof/>
            <w:webHidden/>
          </w:rPr>
        </w:r>
        <w:r w:rsidR="007F5053">
          <w:rPr>
            <w:noProof/>
            <w:webHidden/>
          </w:rPr>
          <w:fldChar w:fldCharType="separate"/>
        </w:r>
        <w:r w:rsidR="00DE0ADD">
          <w:rPr>
            <w:noProof/>
            <w:webHidden/>
          </w:rPr>
          <w:t>39</w:t>
        </w:r>
        <w:r w:rsidR="007F5053">
          <w:rPr>
            <w:noProof/>
            <w:webHidden/>
          </w:rPr>
          <w:fldChar w:fldCharType="end"/>
        </w:r>
      </w:hyperlink>
    </w:p>
    <w:p w14:paraId="7A89B744" w14:textId="0F63E4A5" w:rsidR="007F5053" w:rsidRDefault="00DF0FF9">
      <w:pPr>
        <w:pStyle w:val="TM1"/>
        <w:tabs>
          <w:tab w:val="right" w:leader="dot" w:pos="9060"/>
        </w:tabs>
        <w:rPr>
          <w:rFonts w:eastAsiaTheme="minorEastAsia" w:cstheme="minorBidi"/>
          <w:b w:val="0"/>
          <w:bCs w:val="0"/>
          <w:caps w:val="0"/>
          <w:noProof/>
          <w:sz w:val="22"/>
          <w:szCs w:val="22"/>
        </w:rPr>
      </w:pPr>
      <w:hyperlink w:anchor="_Toc219468404" w:history="1">
        <w:r w:rsidR="007F5053" w:rsidRPr="00E87769">
          <w:rPr>
            <w:rStyle w:val="Lienhypertexte"/>
            <w:rFonts w:ascii="Univers Next Pro Condensed" w:hAnsi="Univers Next Pro Condensed"/>
            <w:noProof/>
          </w:rPr>
          <w:t>ARTICLE 23 – CADRE DE NANTISSEMENT OU DE CESSION DE CREANCE</w:t>
        </w:r>
        <w:r w:rsidR="007F5053">
          <w:rPr>
            <w:noProof/>
            <w:webHidden/>
          </w:rPr>
          <w:tab/>
        </w:r>
        <w:r w:rsidR="007F5053">
          <w:rPr>
            <w:noProof/>
            <w:webHidden/>
          </w:rPr>
          <w:fldChar w:fldCharType="begin"/>
        </w:r>
        <w:r w:rsidR="007F5053">
          <w:rPr>
            <w:noProof/>
            <w:webHidden/>
          </w:rPr>
          <w:instrText xml:space="preserve"> PAGEREF _Toc219468404 \h </w:instrText>
        </w:r>
        <w:r w:rsidR="007F5053">
          <w:rPr>
            <w:noProof/>
            <w:webHidden/>
          </w:rPr>
        </w:r>
        <w:r w:rsidR="007F5053">
          <w:rPr>
            <w:noProof/>
            <w:webHidden/>
          </w:rPr>
          <w:fldChar w:fldCharType="separate"/>
        </w:r>
        <w:r w:rsidR="00DE0ADD">
          <w:rPr>
            <w:noProof/>
            <w:webHidden/>
          </w:rPr>
          <w:t>40</w:t>
        </w:r>
        <w:r w:rsidR="007F5053">
          <w:rPr>
            <w:noProof/>
            <w:webHidden/>
          </w:rPr>
          <w:fldChar w:fldCharType="end"/>
        </w:r>
      </w:hyperlink>
    </w:p>
    <w:p w14:paraId="3FFFDAE4" w14:textId="5F247617" w:rsidR="00DE6346" w:rsidRPr="00030AA9" w:rsidRDefault="00AC7522" w:rsidP="00F7130A">
      <w:pPr>
        <w:jc w:val="both"/>
        <w:outlineLvl w:val="0"/>
        <w:rPr>
          <w:rFonts w:ascii="Univers Next Pro Condensed" w:hAnsi="Univers Next Pro Condensed"/>
          <w:b/>
          <w:sz w:val="2"/>
          <w:szCs w:val="2"/>
        </w:rPr>
      </w:pPr>
      <w:r w:rsidRPr="00030AA9">
        <w:rPr>
          <w:rFonts w:ascii="Univers Next Pro Condensed" w:hAnsi="Univers Next Pro Condensed" w:cstheme="minorHAnsi"/>
          <w:b/>
          <w:bCs/>
          <w:caps/>
          <w:sz w:val="20"/>
          <w:szCs w:val="20"/>
        </w:rPr>
        <w:fldChar w:fldCharType="end"/>
      </w:r>
      <w:r w:rsidR="00DE6346" w:rsidRPr="00030AA9">
        <w:rPr>
          <w:rFonts w:ascii="Univers Next Pro Condensed" w:hAnsi="Univers Next Pro Condensed"/>
          <w:b/>
          <w:caps/>
          <w:sz w:val="28"/>
        </w:rPr>
        <w:br w:type="page"/>
      </w:r>
    </w:p>
    <w:bookmarkEnd w:id="1"/>
    <w:p w14:paraId="23EA81DA" w14:textId="77777777" w:rsidR="00201068" w:rsidRPr="00030AA9" w:rsidRDefault="00201068" w:rsidP="00201068">
      <w:pPr>
        <w:jc w:val="both"/>
        <w:rPr>
          <w:rFonts w:ascii="Univers Next Pro Condensed" w:hAnsi="Univers Next Pro Condensed"/>
          <w:b/>
          <w:bCs/>
          <w:sz w:val="22"/>
          <w:szCs w:val="22"/>
        </w:rPr>
      </w:pPr>
      <w:r w:rsidRPr="00030AA9">
        <w:rPr>
          <w:rFonts w:ascii="Univers Next Pro Condensed" w:hAnsi="Univers Next Pro Condensed"/>
          <w:b/>
          <w:bCs/>
          <w:sz w:val="22"/>
          <w:szCs w:val="22"/>
        </w:rPr>
        <w:lastRenderedPageBreak/>
        <w:t>Les articles comportant un « </w:t>
      </w:r>
      <w:r w:rsidRPr="00030AA9">
        <w:rPr>
          <w:rFonts w:ascii="Univers Next Pro Condensed" w:hAnsi="Univers Next Pro Condensed"/>
          <w:b/>
          <w:bCs/>
          <w:caps/>
          <w:color w:val="FF0000"/>
          <w:sz w:val="22"/>
          <w:szCs w:val="22"/>
        </w:rPr>
        <w:sym w:font="Wingdings" w:char="F046"/>
      </w:r>
      <w:r w:rsidRPr="00030AA9">
        <w:rPr>
          <w:rFonts w:ascii="Univers Next Pro Condensed" w:hAnsi="Univers Next Pro Condensed"/>
          <w:b/>
          <w:bCs/>
          <w:caps/>
          <w:sz w:val="22"/>
          <w:szCs w:val="22"/>
        </w:rPr>
        <w:t xml:space="preserve"> » </w:t>
      </w:r>
      <w:r w:rsidRPr="00030AA9">
        <w:rPr>
          <w:rFonts w:ascii="Univers Next Pro Condensed" w:hAnsi="Univers Next Pro Condensed"/>
          <w:b/>
          <w:bCs/>
          <w:sz w:val="22"/>
          <w:szCs w:val="22"/>
        </w:rPr>
        <w:t>correspondent à des articles qui doivent être complétés par les candidats dans leur offre.</w:t>
      </w:r>
    </w:p>
    <w:p w14:paraId="410E9DDF" w14:textId="68CB4947" w:rsidR="00201068" w:rsidRPr="00030AA9" w:rsidRDefault="00201068" w:rsidP="00A56BE6">
      <w:pPr>
        <w:pStyle w:val="Titre1"/>
        <w:spacing w:before="0"/>
        <w:jc w:val="both"/>
        <w:rPr>
          <w:sz w:val="22"/>
          <w:szCs w:val="22"/>
        </w:rPr>
      </w:pPr>
    </w:p>
    <w:p w14:paraId="59C71DC1" w14:textId="22A316F9" w:rsidR="00A56BE6" w:rsidRPr="00030AA9" w:rsidRDefault="00A56BE6" w:rsidP="00A56BE6">
      <w:pPr>
        <w:pStyle w:val="Titre1"/>
        <w:spacing w:before="0"/>
        <w:jc w:val="both"/>
        <w:rPr>
          <w:rFonts w:ascii="Univers Next Pro Condensed" w:hAnsi="Univers Next Pro Condensed"/>
          <w:caps/>
          <w:sz w:val="28"/>
          <w:szCs w:val="28"/>
          <w:u w:val="none"/>
        </w:rPr>
      </w:pPr>
      <w:bookmarkStart w:id="3" w:name="_Toc197326273"/>
      <w:bookmarkStart w:id="4" w:name="_Toc8713907"/>
      <w:bookmarkStart w:id="5" w:name="_Toc219468343"/>
      <w:r w:rsidRPr="00030AA9">
        <w:rPr>
          <w:rFonts w:ascii="Univers Next Pro Condensed" w:hAnsi="Univers Next Pro Condensed"/>
          <w:caps/>
          <w:sz w:val="28"/>
          <w:szCs w:val="28"/>
          <w:u w:val="none"/>
        </w:rPr>
        <w:t>ARTICLE 1 – COCONTRACTANTS</w:t>
      </w:r>
      <w:r w:rsidRPr="00030AA9">
        <w:rPr>
          <w:rFonts w:ascii="Univers Next Pro Condensed" w:hAnsi="Univers Next Pro Condensed"/>
          <w:sz w:val="28"/>
          <w:szCs w:val="28"/>
        </w:rPr>
        <w:footnoteReference w:id="1"/>
      </w:r>
      <w:bookmarkEnd w:id="3"/>
      <w:bookmarkEnd w:id="4"/>
      <w:bookmarkEnd w:id="5"/>
    </w:p>
    <w:p w14:paraId="0C7A0829" w14:textId="77777777" w:rsidR="00201068" w:rsidRPr="00030AA9" w:rsidRDefault="00201068" w:rsidP="00030AA9">
      <w:pPr>
        <w:jc w:val="both"/>
        <w:rPr>
          <w:rFonts w:ascii="Univers Next Pro Condensed" w:hAnsi="Univers Next Pro Condensed"/>
          <w:b/>
          <w:sz w:val="20"/>
          <w:szCs w:val="20"/>
        </w:rPr>
      </w:pPr>
    </w:p>
    <w:p w14:paraId="4097D786" w14:textId="77777777" w:rsidR="00201068" w:rsidRPr="00030AA9" w:rsidRDefault="00201068" w:rsidP="00030AA9">
      <w:pPr>
        <w:jc w:val="both"/>
        <w:rPr>
          <w:rFonts w:ascii="Univers Next Pro Condensed" w:hAnsi="Univers Next Pro Condensed"/>
          <w:b/>
          <w:sz w:val="20"/>
          <w:szCs w:val="20"/>
        </w:rPr>
      </w:pPr>
      <w:r w:rsidRPr="00030AA9">
        <w:rPr>
          <w:rFonts w:ascii="Univers Next Pro Condensed" w:hAnsi="Univers Next Pro Condensed"/>
          <w:sz w:val="20"/>
          <w:szCs w:val="20"/>
        </w:rPr>
        <w:t>L’accord-cadre est lancé par le</w:t>
      </w:r>
      <w:r w:rsidRPr="00030AA9">
        <w:rPr>
          <w:rFonts w:ascii="Univers Next Pro Condensed" w:hAnsi="Univers Next Pro Condensed"/>
          <w:b/>
          <w:sz w:val="20"/>
          <w:szCs w:val="20"/>
        </w:rPr>
        <w:t xml:space="preserve"> </w:t>
      </w:r>
      <w:r w:rsidRPr="00030AA9">
        <w:rPr>
          <w:rFonts w:ascii="Univers Next Pro Condensed" w:hAnsi="Univers Next Pro Condensed"/>
          <w:b/>
          <w:bCs/>
          <w:sz w:val="20"/>
          <w:szCs w:val="20"/>
        </w:rPr>
        <w:t>CENTRE NATIONAL D’ART ET DE CULTURE GEORGES-POMPIDOU</w:t>
      </w:r>
      <w:r w:rsidRPr="00030AA9">
        <w:rPr>
          <w:rFonts w:ascii="Univers Next Pro Condensed" w:hAnsi="Univers Next Pro Condensed"/>
          <w:b/>
          <w:sz w:val="20"/>
          <w:szCs w:val="20"/>
        </w:rPr>
        <w:t xml:space="preserve"> | 75191 Paris Cedex 04</w:t>
      </w:r>
    </w:p>
    <w:p w14:paraId="1C340639" w14:textId="77777777" w:rsidR="00201068" w:rsidRPr="00030AA9" w:rsidRDefault="00201068" w:rsidP="00030AA9">
      <w:pPr>
        <w:jc w:val="both"/>
        <w:rPr>
          <w:rFonts w:ascii="Univers Next Pro Condensed" w:hAnsi="Univers Next Pro Condensed"/>
          <w:b/>
          <w:sz w:val="20"/>
          <w:szCs w:val="20"/>
        </w:rPr>
      </w:pPr>
    </w:p>
    <w:p w14:paraId="12DF8AAF" w14:textId="0FD1971B" w:rsidR="00201068" w:rsidRPr="00030AA9" w:rsidRDefault="00201068" w:rsidP="00030AA9">
      <w:pPr>
        <w:jc w:val="both"/>
        <w:rPr>
          <w:rFonts w:ascii="Univers Next Pro Condensed" w:hAnsi="Univers Next Pro Condensed"/>
          <w:b/>
          <w:sz w:val="20"/>
          <w:szCs w:val="20"/>
        </w:rPr>
      </w:pPr>
      <w:r w:rsidRPr="00030AA9">
        <w:rPr>
          <w:rFonts w:ascii="Univers Next Pro Condensed" w:hAnsi="Univers Next Pro Condensed"/>
          <w:sz w:val="20"/>
          <w:szCs w:val="20"/>
        </w:rPr>
        <w:t xml:space="preserve">L’établissement est </w:t>
      </w:r>
      <w:r w:rsidR="000B4B9F" w:rsidRPr="000B4B9F">
        <w:rPr>
          <w:rFonts w:ascii="Univers Next Pro Condensed" w:hAnsi="Univers Next Pro Condensed"/>
          <w:sz w:val="20"/>
          <w:szCs w:val="20"/>
        </w:rPr>
        <w:t>désigné</w:t>
      </w:r>
      <w:r w:rsidRPr="00030AA9">
        <w:rPr>
          <w:rFonts w:ascii="Univers Next Pro Condensed" w:hAnsi="Univers Next Pro Condensed"/>
          <w:sz w:val="20"/>
          <w:szCs w:val="20"/>
        </w:rPr>
        <w:t xml:space="preserve"> ci-après</w:t>
      </w:r>
      <w:r w:rsidRPr="00030AA9">
        <w:rPr>
          <w:rFonts w:ascii="Univers Next Pro Condensed" w:hAnsi="Univers Next Pro Condensed"/>
          <w:b/>
          <w:sz w:val="20"/>
          <w:szCs w:val="20"/>
        </w:rPr>
        <w:t xml:space="preserve"> « le Pouvoir Adjudicateur ».</w:t>
      </w:r>
    </w:p>
    <w:p w14:paraId="24D8041D" w14:textId="77777777" w:rsidR="00201068" w:rsidRPr="00030AA9" w:rsidRDefault="00201068" w:rsidP="00030AA9">
      <w:pPr>
        <w:jc w:val="both"/>
        <w:rPr>
          <w:rFonts w:ascii="Univers Next Pro Condensed" w:hAnsi="Univers Next Pro Condensed"/>
          <w:b/>
          <w:sz w:val="20"/>
          <w:szCs w:val="20"/>
        </w:rPr>
      </w:pPr>
    </w:p>
    <w:p w14:paraId="0E228A48" w14:textId="77777777" w:rsidR="00201068" w:rsidRPr="00030AA9" w:rsidRDefault="00201068" w:rsidP="00030AA9">
      <w:pPr>
        <w:jc w:val="both"/>
        <w:rPr>
          <w:rFonts w:ascii="Univers Next Pro Condensed" w:hAnsi="Univers Next Pro Condensed"/>
          <w:b/>
          <w:sz w:val="20"/>
          <w:szCs w:val="20"/>
        </w:rPr>
      </w:pPr>
      <w:r w:rsidRPr="00030AA9">
        <w:rPr>
          <w:rFonts w:ascii="Univers Next Pro Condensed" w:hAnsi="Univers Next Pro Condensed"/>
          <w:b/>
          <w:sz w:val="20"/>
          <w:szCs w:val="20"/>
        </w:rPr>
        <w:t>Et :</w:t>
      </w:r>
    </w:p>
    <w:p w14:paraId="5E1F930B" w14:textId="77777777" w:rsidR="00201068" w:rsidRPr="00030AA9" w:rsidRDefault="00201068" w:rsidP="00030AA9">
      <w:pPr>
        <w:jc w:val="both"/>
        <w:rPr>
          <w:rFonts w:ascii="Univers Next Pro Condensed" w:hAnsi="Univers Next Pro Condensed"/>
          <w:b/>
          <w:sz w:val="20"/>
          <w:szCs w:val="20"/>
        </w:rPr>
      </w:pPr>
    </w:p>
    <w:p w14:paraId="7C58F13F" w14:textId="77777777" w:rsidR="00201068" w:rsidRPr="00030AA9" w:rsidRDefault="00201068" w:rsidP="00030AA9">
      <w:pPr>
        <w:jc w:val="both"/>
        <w:rPr>
          <w:rFonts w:ascii="Univers Next Pro Condensed" w:hAnsi="Univers Next Pro Condensed"/>
          <w:b/>
          <w:bCs/>
          <w:sz w:val="20"/>
          <w:szCs w:val="20"/>
        </w:rPr>
      </w:pPr>
      <w:r w:rsidRPr="00030AA9">
        <w:rPr>
          <w:rFonts w:ascii="Univers Next Pro Condensed" w:hAnsi="Univers Next Pro Condensed"/>
          <w:sz w:val="20"/>
          <w:szCs w:val="20"/>
        </w:rPr>
        <w:t>Le candidat dont l’acte d’engagement aura été approuvé, dénommé dans les documents par le terme</w:t>
      </w:r>
      <w:r w:rsidRPr="00030AA9">
        <w:rPr>
          <w:rFonts w:ascii="Univers Next Pro Condensed" w:hAnsi="Univers Next Pro Condensed"/>
          <w:b/>
          <w:sz w:val="20"/>
          <w:szCs w:val="20"/>
        </w:rPr>
        <w:t xml:space="preserve"> </w:t>
      </w:r>
      <w:r w:rsidRPr="00030AA9">
        <w:rPr>
          <w:rFonts w:ascii="Univers Next Pro Condensed" w:hAnsi="Univers Next Pro Condensed"/>
          <w:b/>
          <w:bCs/>
          <w:sz w:val="20"/>
          <w:szCs w:val="20"/>
        </w:rPr>
        <w:t>« Titulaire ».</w:t>
      </w:r>
    </w:p>
    <w:p w14:paraId="5379A129" w14:textId="10775744" w:rsidR="00A56BE6" w:rsidRDefault="00A56BE6" w:rsidP="00A56BE6">
      <w:pPr>
        <w:jc w:val="both"/>
        <w:rPr>
          <w:rFonts w:ascii="Univers Next Pro Condensed" w:hAnsi="Univers Next Pro Condensed"/>
          <w:sz w:val="20"/>
          <w:szCs w:val="20"/>
        </w:rPr>
      </w:pPr>
    </w:p>
    <w:p w14:paraId="4D5B7FA1" w14:textId="77777777" w:rsidR="00DF0FF9" w:rsidRPr="00030AA9" w:rsidRDefault="00DF0FF9" w:rsidP="00A56BE6">
      <w:pPr>
        <w:jc w:val="both"/>
        <w:rPr>
          <w:rFonts w:ascii="Univers Next Pro Condensed" w:hAnsi="Univers Next Pro Condensed"/>
          <w:sz w:val="20"/>
          <w:szCs w:val="20"/>
        </w:rPr>
      </w:pPr>
    </w:p>
    <w:p w14:paraId="5F91471A" w14:textId="32EA2FB9" w:rsidR="00DE6346" w:rsidRPr="00030AA9" w:rsidRDefault="00DE6346" w:rsidP="003D25CC">
      <w:pPr>
        <w:pStyle w:val="Titre1"/>
        <w:spacing w:before="0"/>
        <w:jc w:val="both"/>
        <w:rPr>
          <w:rFonts w:ascii="Univers Next Pro Condensed" w:hAnsi="Univers Next Pro Condensed"/>
          <w:caps/>
          <w:sz w:val="28"/>
          <w:szCs w:val="28"/>
          <w:u w:val="none"/>
        </w:rPr>
      </w:pPr>
      <w:bookmarkStart w:id="6" w:name="_Toc197326274"/>
      <w:bookmarkStart w:id="7" w:name="_Toc219468344"/>
      <w:r w:rsidRPr="00030AA9">
        <w:rPr>
          <w:rFonts w:ascii="Univers Next Pro Condensed" w:hAnsi="Univers Next Pro Condensed"/>
          <w:caps/>
          <w:sz w:val="28"/>
          <w:szCs w:val="28"/>
          <w:u w:val="none"/>
        </w:rPr>
        <w:t xml:space="preserve">ARTICLE 2 – OBJET, TYPE, FORME et périmètre </w:t>
      </w:r>
      <w:bookmarkEnd w:id="6"/>
      <w:r w:rsidR="00A56BE6" w:rsidRPr="00030AA9">
        <w:rPr>
          <w:rFonts w:ascii="Univers Next Pro Condensed" w:hAnsi="Univers Next Pro Condensed"/>
          <w:caps/>
          <w:sz w:val="28"/>
          <w:szCs w:val="28"/>
          <w:u w:val="none"/>
        </w:rPr>
        <w:t>DE L’ACCORD-CADRE</w:t>
      </w:r>
      <w:bookmarkEnd w:id="7"/>
    </w:p>
    <w:p w14:paraId="63619F56" w14:textId="77777777" w:rsidR="00DE6346" w:rsidRPr="00030AA9" w:rsidRDefault="00DE6346" w:rsidP="00EC6AB1">
      <w:pPr>
        <w:rPr>
          <w:rFonts w:ascii="Univers Next Pro Condensed" w:hAnsi="Univers Next Pro Condensed"/>
          <w:sz w:val="20"/>
          <w:szCs w:val="20"/>
        </w:rPr>
      </w:pPr>
    </w:p>
    <w:p w14:paraId="332A9FDA" w14:textId="5FA566A3" w:rsidR="00DE6346" w:rsidRPr="00030AA9" w:rsidRDefault="00DE6346" w:rsidP="00BD6B2A">
      <w:pPr>
        <w:pStyle w:val="Titre3"/>
        <w:spacing w:before="0" w:after="0"/>
        <w:ind w:left="425"/>
        <w:jc w:val="both"/>
        <w:rPr>
          <w:rFonts w:ascii="Univers Next Pro Condensed" w:hAnsi="Univers Next Pro Condensed"/>
          <w:sz w:val="20"/>
          <w:szCs w:val="20"/>
        </w:rPr>
      </w:pPr>
      <w:bookmarkStart w:id="8" w:name="_Toc197326275"/>
      <w:bookmarkStart w:id="9" w:name="_Toc219468345"/>
      <w:bookmarkStart w:id="10" w:name="_Hlk203038698"/>
      <w:r w:rsidRPr="00030AA9">
        <w:rPr>
          <w:rFonts w:ascii="Univers Next Pro Condensed" w:hAnsi="Univers Next Pro Condensed"/>
          <w:sz w:val="20"/>
          <w:szCs w:val="20"/>
        </w:rPr>
        <w:t>2.1 –</w:t>
      </w:r>
      <w:r w:rsidRPr="00030AA9">
        <w:rPr>
          <w:rFonts w:ascii="Univers Next Pro Condensed" w:hAnsi="Univers Next Pro Condensed"/>
          <w:bCs w:val="0"/>
          <w:sz w:val="20"/>
          <w:szCs w:val="20"/>
        </w:rPr>
        <w:t xml:space="preserve"> Objet </w:t>
      </w:r>
      <w:bookmarkEnd w:id="8"/>
      <w:r w:rsidR="00A56BE6" w:rsidRPr="00030AA9">
        <w:rPr>
          <w:rFonts w:ascii="Univers Next Pro Condensed" w:hAnsi="Univers Next Pro Condensed"/>
          <w:bCs w:val="0"/>
          <w:sz w:val="20"/>
          <w:szCs w:val="20"/>
        </w:rPr>
        <w:t>de l’accord-cadre</w:t>
      </w:r>
      <w:bookmarkEnd w:id="9"/>
    </w:p>
    <w:bookmarkEnd w:id="10"/>
    <w:p w14:paraId="42A97067" w14:textId="7949ED44" w:rsidR="0034653F" w:rsidRPr="00030AA9" w:rsidRDefault="0034653F" w:rsidP="00CF774F">
      <w:pPr>
        <w:jc w:val="both"/>
        <w:rPr>
          <w:rFonts w:ascii="Univers Next Pro Condensed" w:hAnsi="Univers Next Pro Condensed"/>
          <w:b/>
          <w:iCs/>
          <w:sz w:val="20"/>
          <w:szCs w:val="20"/>
        </w:rPr>
      </w:pPr>
    </w:p>
    <w:p w14:paraId="571638D3" w14:textId="5E0082A4" w:rsidR="00486EF1" w:rsidRPr="004A0791" w:rsidRDefault="00486EF1" w:rsidP="00486EF1">
      <w:pPr>
        <w:jc w:val="both"/>
        <w:rPr>
          <w:rFonts w:ascii="Univers Next Pro Condensed" w:hAnsi="Univers Next Pro Condensed"/>
          <w:bCs/>
          <w:iCs/>
          <w:sz w:val="20"/>
          <w:szCs w:val="20"/>
        </w:rPr>
      </w:pPr>
      <w:bookmarkStart w:id="11" w:name="_Hlk68093648"/>
      <w:r w:rsidRPr="004A0791">
        <w:rPr>
          <w:rFonts w:ascii="Univers Next Pro Condensed" w:hAnsi="Univers Next Pro Condensed"/>
          <w:bCs/>
          <w:iCs/>
          <w:sz w:val="20"/>
          <w:szCs w:val="20"/>
        </w:rPr>
        <w:t>La présente consultation a pour objet l’enlèvement et/ou le recouvrement des graffitis, des tags et autres inscriptions, pour les abords et les façades du Centre Pompidou de l’IRCAM</w:t>
      </w:r>
      <w:r w:rsidR="00D54402" w:rsidRPr="004A0791">
        <w:rPr>
          <w:rFonts w:ascii="Univers Next Pro Condensed" w:hAnsi="Univers Next Pro Condensed"/>
          <w:bCs/>
          <w:iCs/>
          <w:sz w:val="20"/>
          <w:szCs w:val="20"/>
        </w:rPr>
        <w:t xml:space="preserve"> </w:t>
      </w:r>
      <w:r w:rsidRPr="004A0791">
        <w:rPr>
          <w:rFonts w:ascii="Univers Next Pro Condensed" w:hAnsi="Univers Next Pro Condensed"/>
          <w:bCs/>
          <w:iCs/>
          <w:sz w:val="20"/>
          <w:szCs w:val="20"/>
        </w:rPr>
        <w:t>et de l’Atelier Brancusi.</w:t>
      </w:r>
    </w:p>
    <w:p w14:paraId="0A8ED1EB" w14:textId="77777777" w:rsidR="00486EF1" w:rsidRPr="004A0791" w:rsidRDefault="00486EF1" w:rsidP="00486EF1">
      <w:pPr>
        <w:jc w:val="both"/>
        <w:rPr>
          <w:rFonts w:ascii="Univers Next Pro Condensed" w:hAnsi="Univers Next Pro Condensed"/>
          <w:bCs/>
          <w:iCs/>
          <w:sz w:val="20"/>
          <w:szCs w:val="20"/>
        </w:rPr>
      </w:pPr>
      <w:r w:rsidRPr="004A0791">
        <w:rPr>
          <w:rFonts w:ascii="Univers Next Pro Condensed" w:hAnsi="Univers Next Pro Condensed"/>
          <w:bCs/>
          <w:iCs/>
          <w:sz w:val="20"/>
          <w:szCs w:val="20"/>
        </w:rPr>
        <w:tab/>
      </w:r>
    </w:p>
    <w:p w14:paraId="2417E0FD" w14:textId="77777777" w:rsidR="00486EF1" w:rsidRPr="004A0791" w:rsidRDefault="00486EF1" w:rsidP="00486EF1">
      <w:pPr>
        <w:jc w:val="both"/>
        <w:rPr>
          <w:rFonts w:ascii="Univers Next Pro Condensed" w:hAnsi="Univers Next Pro Condensed"/>
          <w:bCs/>
          <w:iCs/>
          <w:sz w:val="20"/>
          <w:szCs w:val="20"/>
        </w:rPr>
      </w:pPr>
      <w:r w:rsidRPr="004A0791">
        <w:rPr>
          <w:rFonts w:ascii="Univers Next Pro Condensed" w:hAnsi="Univers Next Pro Condensed"/>
          <w:bCs/>
          <w:iCs/>
          <w:sz w:val="20"/>
          <w:szCs w:val="20"/>
        </w:rPr>
        <w:t>Le terme d’inscription définit de manière générale tous les textes, signes, dessins, céramiques, tags, graffitis, même gravés, apposés sans autorisation préalable de l’établissement sur un ouvrage ou une surface de quelque nature que ce soit présent sur l'espace d'application du marché.</w:t>
      </w:r>
    </w:p>
    <w:bookmarkEnd w:id="11"/>
    <w:p w14:paraId="2954AF4B" w14:textId="77777777" w:rsidR="00984A12" w:rsidRPr="00030AA9" w:rsidRDefault="00984A12" w:rsidP="00984A12">
      <w:pPr>
        <w:jc w:val="both"/>
        <w:rPr>
          <w:rFonts w:ascii="Univers Next Pro Condensed" w:hAnsi="Univers Next Pro Condensed"/>
          <w:sz w:val="20"/>
          <w:szCs w:val="20"/>
        </w:rPr>
      </w:pPr>
    </w:p>
    <w:p w14:paraId="437F0E82" w14:textId="65BB8ED1" w:rsidR="00DE6346" w:rsidRPr="00030AA9" w:rsidRDefault="00DE6346" w:rsidP="00BD6B2A">
      <w:pPr>
        <w:pStyle w:val="Titre3"/>
        <w:spacing w:before="0" w:after="0"/>
        <w:ind w:left="425"/>
        <w:jc w:val="both"/>
        <w:rPr>
          <w:rFonts w:ascii="Univers Next Pro Condensed" w:hAnsi="Univers Next Pro Condensed"/>
          <w:sz w:val="20"/>
          <w:szCs w:val="20"/>
        </w:rPr>
      </w:pPr>
      <w:bookmarkStart w:id="12" w:name="_Toc197326276"/>
      <w:bookmarkStart w:id="13" w:name="_Toc219468346"/>
      <w:r w:rsidRPr="00030AA9">
        <w:rPr>
          <w:rFonts w:ascii="Univers Next Pro Condensed" w:hAnsi="Univers Next Pro Condensed"/>
          <w:sz w:val="20"/>
          <w:szCs w:val="20"/>
        </w:rPr>
        <w:t>2.</w:t>
      </w:r>
      <w:r w:rsidR="00612E38" w:rsidRPr="00030AA9">
        <w:rPr>
          <w:rFonts w:ascii="Univers Next Pro Condensed" w:hAnsi="Univers Next Pro Condensed"/>
          <w:sz w:val="20"/>
          <w:szCs w:val="20"/>
        </w:rPr>
        <w:t>2</w:t>
      </w:r>
      <w:r w:rsidRPr="00030AA9">
        <w:rPr>
          <w:rFonts w:ascii="Univers Next Pro Condensed" w:hAnsi="Univers Next Pro Condensed"/>
          <w:sz w:val="20"/>
          <w:szCs w:val="20"/>
        </w:rPr>
        <w:t xml:space="preserve"> – Type de </w:t>
      </w:r>
      <w:bookmarkEnd w:id="12"/>
      <w:r w:rsidR="00A56BE6" w:rsidRPr="00030AA9">
        <w:rPr>
          <w:rFonts w:ascii="Univers Next Pro Condensed" w:hAnsi="Univers Next Pro Condensed"/>
          <w:sz w:val="20"/>
          <w:szCs w:val="20"/>
        </w:rPr>
        <w:t>l’accord-cadre</w:t>
      </w:r>
      <w:bookmarkEnd w:id="13"/>
    </w:p>
    <w:p w14:paraId="7C5C56D5" w14:textId="77777777" w:rsidR="00DE6346" w:rsidRPr="00030AA9" w:rsidRDefault="00DE6346" w:rsidP="0045276E">
      <w:pPr>
        <w:rPr>
          <w:rFonts w:ascii="Univers Next Pro Condensed" w:hAnsi="Univers Next Pro Condensed"/>
          <w:sz w:val="20"/>
          <w:szCs w:val="20"/>
        </w:rPr>
      </w:pPr>
    </w:p>
    <w:p w14:paraId="7D7C1FC3" w14:textId="039D1DF8" w:rsidR="00DE6346" w:rsidRPr="00030AA9" w:rsidRDefault="00A56BE6" w:rsidP="00C85BE1">
      <w:pPr>
        <w:jc w:val="both"/>
        <w:rPr>
          <w:rFonts w:ascii="Univers Next Pro Condensed" w:hAnsi="Univers Next Pro Condensed"/>
          <w:sz w:val="20"/>
          <w:szCs w:val="20"/>
        </w:rPr>
      </w:pPr>
      <w:r w:rsidRPr="00030AA9">
        <w:rPr>
          <w:rFonts w:ascii="Univers Next Pro Condensed" w:hAnsi="Univers Next Pro Condensed"/>
          <w:sz w:val="20"/>
          <w:szCs w:val="20"/>
        </w:rPr>
        <w:t>Le présent accord-cadre</w:t>
      </w:r>
      <w:r w:rsidR="00DE6346" w:rsidRPr="00030AA9">
        <w:rPr>
          <w:rFonts w:ascii="Univers Next Pro Condensed" w:hAnsi="Univers Next Pro Condensed"/>
          <w:sz w:val="20"/>
          <w:szCs w:val="20"/>
        </w:rPr>
        <w:t xml:space="preserve"> est un </w:t>
      </w:r>
      <w:r w:rsidRPr="00030AA9">
        <w:rPr>
          <w:rFonts w:ascii="Univers Next Pro Condensed" w:hAnsi="Univers Next Pro Condensed"/>
          <w:sz w:val="20"/>
          <w:szCs w:val="20"/>
        </w:rPr>
        <w:t xml:space="preserve">accord-cadre mono-attributaire </w:t>
      </w:r>
      <w:r w:rsidR="00075287" w:rsidRPr="00030AA9">
        <w:rPr>
          <w:rFonts w:ascii="Univers Next Pro Condensed" w:hAnsi="Univers Next Pro Condensed"/>
          <w:sz w:val="20"/>
          <w:szCs w:val="20"/>
        </w:rPr>
        <w:t xml:space="preserve">de </w:t>
      </w:r>
      <w:r w:rsidR="006C70E2" w:rsidRPr="00030AA9">
        <w:rPr>
          <w:rFonts w:ascii="Univers Next Pro Condensed" w:hAnsi="Univers Next Pro Condensed"/>
          <w:sz w:val="20"/>
          <w:szCs w:val="20"/>
        </w:rPr>
        <w:t>prestation</w:t>
      </w:r>
      <w:r w:rsidR="00BA6321">
        <w:rPr>
          <w:rFonts w:ascii="Univers Next Pro Condensed" w:hAnsi="Univers Next Pro Condensed"/>
          <w:sz w:val="20"/>
          <w:szCs w:val="20"/>
        </w:rPr>
        <w:t>s</w:t>
      </w:r>
      <w:r w:rsidR="006C70E2" w:rsidRPr="00030AA9">
        <w:rPr>
          <w:rFonts w:ascii="Univers Next Pro Condensed" w:hAnsi="Univers Next Pro Condensed"/>
          <w:sz w:val="20"/>
          <w:szCs w:val="20"/>
        </w:rPr>
        <w:t xml:space="preserve"> de services</w:t>
      </w:r>
      <w:r w:rsidR="00DE6346" w:rsidRPr="00030AA9">
        <w:rPr>
          <w:rFonts w:ascii="Univers Next Pro Condensed" w:hAnsi="Univers Next Pro Condensed"/>
          <w:sz w:val="20"/>
          <w:szCs w:val="20"/>
        </w:rPr>
        <w:t>.</w:t>
      </w:r>
    </w:p>
    <w:p w14:paraId="5971DE82" w14:textId="77777777" w:rsidR="001B0E9B" w:rsidRPr="00030AA9" w:rsidRDefault="001B0E9B" w:rsidP="00C85BE1">
      <w:pPr>
        <w:jc w:val="both"/>
        <w:rPr>
          <w:rFonts w:ascii="Univers Next Pro Condensed" w:hAnsi="Univers Next Pro Condensed"/>
          <w:sz w:val="20"/>
          <w:szCs w:val="20"/>
        </w:rPr>
      </w:pPr>
    </w:p>
    <w:p w14:paraId="08270444" w14:textId="27991FC9" w:rsidR="00DE6346" w:rsidRPr="00030AA9" w:rsidRDefault="00DE6346" w:rsidP="00BD6B2A">
      <w:pPr>
        <w:pStyle w:val="Titre3"/>
        <w:spacing w:before="0" w:after="0"/>
        <w:ind w:left="425"/>
        <w:jc w:val="both"/>
        <w:rPr>
          <w:rFonts w:ascii="Univers Next Pro Condensed" w:hAnsi="Univers Next Pro Condensed"/>
          <w:sz w:val="20"/>
          <w:szCs w:val="20"/>
        </w:rPr>
      </w:pPr>
      <w:bookmarkStart w:id="14" w:name="_Toc197326277"/>
      <w:bookmarkStart w:id="15" w:name="_Toc219468347"/>
      <w:bookmarkStart w:id="16" w:name="_Hlk209189869"/>
      <w:r w:rsidRPr="00030AA9">
        <w:rPr>
          <w:rFonts w:ascii="Univers Next Pro Condensed" w:hAnsi="Univers Next Pro Condensed"/>
          <w:sz w:val="20"/>
          <w:szCs w:val="20"/>
        </w:rPr>
        <w:t>2.</w:t>
      </w:r>
      <w:r w:rsidR="00612E38" w:rsidRPr="00030AA9">
        <w:rPr>
          <w:rFonts w:ascii="Univers Next Pro Condensed" w:hAnsi="Univers Next Pro Condensed"/>
          <w:sz w:val="20"/>
          <w:szCs w:val="20"/>
        </w:rPr>
        <w:t>3</w:t>
      </w:r>
      <w:r w:rsidRPr="00030AA9">
        <w:rPr>
          <w:rFonts w:ascii="Univers Next Pro Condensed" w:hAnsi="Univers Next Pro Condensed"/>
          <w:sz w:val="20"/>
          <w:szCs w:val="20"/>
        </w:rPr>
        <w:t xml:space="preserve"> – Forme </w:t>
      </w:r>
      <w:bookmarkEnd w:id="14"/>
      <w:r w:rsidR="00A56BE6" w:rsidRPr="00030AA9">
        <w:rPr>
          <w:rFonts w:ascii="Univers Next Pro Condensed" w:hAnsi="Univers Next Pro Condensed"/>
          <w:sz w:val="20"/>
          <w:szCs w:val="20"/>
        </w:rPr>
        <w:t>de l’accord-cadre</w:t>
      </w:r>
      <w:bookmarkEnd w:id="15"/>
    </w:p>
    <w:bookmarkEnd w:id="16"/>
    <w:p w14:paraId="5BDB48D1" w14:textId="77777777" w:rsidR="00DE6346" w:rsidRPr="004A0791" w:rsidRDefault="00DE6346" w:rsidP="00524BFE">
      <w:pPr>
        <w:jc w:val="both"/>
        <w:rPr>
          <w:rFonts w:ascii="Univers Next Pro Condensed" w:hAnsi="Univers Next Pro Condensed"/>
          <w:sz w:val="20"/>
          <w:szCs w:val="20"/>
        </w:rPr>
      </w:pPr>
    </w:p>
    <w:p w14:paraId="6AA9025D" w14:textId="1DF27015" w:rsidR="004D4704" w:rsidRPr="004D4704" w:rsidRDefault="006768A2" w:rsidP="004D4704">
      <w:pPr>
        <w:jc w:val="both"/>
        <w:rPr>
          <w:rFonts w:ascii="Univers Next Pro Condensed" w:hAnsi="Univers Next Pro Condensed" w:cs="Arial"/>
          <w:bCs/>
          <w:iCs/>
          <w:sz w:val="20"/>
          <w:szCs w:val="20"/>
        </w:rPr>
      </w:pPr>
      <w:r w:rsidRPr="004A0791">
        <w:rPr>
          <w:rFonts w:ascii="Univers Next Pro Condensed" w:hAnsi="Univers Next Pro Condensed" w:cs="Arial"/>
          <w:bCs/>
          <w:iCs/>
          <w:sz w:val="20"/>
          <w:szCs w:val="20"/>
        </w:rPr>
        <w:t>Le présent accord-cadre est dit composite</w:t>
      </w:r>
      <w:r w:rsidR="004D4704">
        <w:rPr>
          <w:rFonts w:ascii="Univers Next Pro Condensed" w:hAnsi="Univers Next Pro Condensed" w:cs="Arial"/>
          <w:bCs/>
          <w:iCs/>
          <w:sz w:val="20"/>
          <w:szCs w:val="20"/>
        </w:rPr>
        <w:t> ;</w:t>
      </w:r>
      <w:r w:rsidRPr="004A0791">
        <w:rPr>
          <w:rFonts w:ascii="Univers Next Pro Condensed" w:hAnsi="Univers Next Pro Condensed" w:cs="Arial"/>
          <w:bCs/>
          <w:iCs/>
          <w:sz w:val="20"/>
          <w:szCs w:val="20"/>
        </w:rPr>
        <w:t xml:space="preserve"> </w:t>
      </w:r>
      <w:r w:rsidR="004D4704" w:rsidRPr="004D4704">
        <w:rPr>
          <w:rFonts w:ascii="Univers Next Pro Condensed" w:hAnsi="Univers Next Pro Condensed" w:cs="Arial"/>
          <w:bCs/>
          <w:iCs/>
          <w:sz w:val="20"/>
          <w:szCs w:val="20"/>
        </w:rPr>
        <w:t>il est conclu sans montant minimum et avec un montant maximum de 1</w:t>
      </w:r>
      <w:r w:rsidR="003E454A">
        <w:rPr>
          <w:rFonts w:ascii="Univers Next Pro Condensed" w:hAnsi="Univers Next Pro Condensed" w:cs="Arial"/>
          <w:bCs/>
          <w:iCs/>
          <w:sz w:val="20"/>
          <w:szCs w:val="20"/>
        </w:rPr>
        <w:t>39</w:t>
      </w:r>
      <w:r w:rsidR="004D4704" w:rsidRPr="004D4704">
        <w:rPr>
          <w:rFonts w:ascii="Univers Next Pro Condensed" w:hAnsi="Univers Next Pro Condensed" w:cs="Arial"/>
          <w:bCs/>
          <w:iCs/>
          <w:sz w:val="20"/>
          <w:szCs w:val="20"/>
        </w:rPr>
        <w:t> 000€HT sur toute sa durée, reconductions éventuelles comprises, et est composé :</w:t>
      </w:r>
    </w:p>
    <w:p w14:paraId="70CC87D1" w14:textId="77777777" w:rsidR="004D4704" w:rsidRPr="004D4704" w:rsidRDefault="004D4704" w:rsidP="004D4704">
      <w:pPr>
        <w:numPr>
          <w:ilvl w:val="0"/>
          <w:numId w:val="23"/>
        </w:numPr>
        <w:jc w:val="both"/>
        <w:rPr>
          <w:rFonts w:ascii="Univers Next Pro Condensed" w:hAnsi="Univers Next Pro Condensed" w:cs="Arial"/>
          <w:bCs/>
          <w:iCs/>
          <w:sz w:val="20"/>
          <w:szCs w:val="20"/>
        </w:rPr>
      </w:pPr>
      <w:bookmarkStart w:id="17" w:name="_Hlk176211737"/>
      <w:proofErr w:type="gramStart"/>
      <w:r w:rsidRPr="004D4704">
        <w:rPr>
          <w:rFonts w:ascii="Univers Next Pro Condensed" w:hAnsi="Univers Next Pro Condensed" w:cs="Arial"/>
          <w:bCs/>
          <w:iCs/>
          <w:sz w:val="20"/>
          <w:szCs w:val="20"/>
        </w:rPr>
        <w:t>d’une</w:t>
      </w:r>
      <w:proofErr w:type="gramEnd"/>
      <w:r w:rsidRPr="004D4704">
        <w:rPr>
          <w:rFonts w:ascii="Univers Next Pro Condensed" w:hAnsi="Univers Next Pro Condensed" w:cs="Arial"/>
          <w:bCs/>
          <w:iCs/>
          <w:sz w:val="20"/>
          <w:szCs w:val="20"/>
        </w:rPr>
        <w:t xml:space="preserve"> part (</w:t>
      </w:r>
      <w:r w:rsidRPr="004D4704">
        <w:rPr>
          <w:rFonts w:ascii="Univers Next Pro Condensed" w:hAnsi="Univers Next Pro Condensed" w:cs="Arial"/>
          <w:b/>
          <w:bCs/>
          <w:iCs/>
          <w:sz w:val="20"/>
          <w:szCs w:val="20"/>
        </w:rPr>
        <w:t xml:space="preserve">Partie A) </w:t>
      </w:r>
      <w:r w:rsidRPr="004D4704">
        <w:rPr>
          <w:rFonts w:ascii="Univers Next Pro Condensed" w:hAnsi="Univers Next Pro Condensed" w:cs="Arial"/>
          <w:bCs/>
          <w:iCs/>
          <w:sz w:val="20"/>
          <w:szCs w:val="20"/>
        </w:rPr>
        <w:t xml:space="preserve">traitée à prix forfaitaires en application de l’article R. 2112-6 2° du code de la commande publique, pour </w:t>
      </w:r>
      <w:r w:rsidRPr="004D4704">
        <w:rPr>
          <w:rFonts w:ascii="Univers Next Pro Condensed" w:hAnsi="Univers Next Pro Condensed" w:cs="Arial"/>
          <w:b/>
          <w:bCs/>
          <w:iCs/>
          <w:sz w:val="20"/>
          <w:szCs w:val="20"/>
          <w:u w:val="single"/>
        </w:rPr>
        <w:t xml:space="preserve">les prestations hebdomadaires d’enlèvement, de recouvrement de graffiti </w:t>
      </w:r>
      <w:r w:rsidRPr="004D4704">
        <w:rPr>
          <w:rFonts w:ascii="Univers Next Pro Condensed" w:hAnsi="Univers Next Pro Condensed" w:cs="Arial"/>
          <w:bCs/>
          <w:iCs/>
          <w:sz w:val="20"/>
          <w:szCs w:val="20"/>
        </w:rPr>
        <w:t>;</w:t>
      </w:r>
    </w:p>
    <w:p w14:paraId="71835B8D" w14:textId="77777777" w:rsidR="004D4704" w:rsidRPr="004D4704" w:rsidRDefault="004D4704" w:rsidP="004D4704">
      <w:pPr>
        <w:numPr>
          <w:ilvl w:val="0"/>
          <w:numId w:val="23"/>
        </w:numPr>
        <w:jc w:val="both"/>
        <w:rPr>
          <w:rFonts w:ascii="Univers Next Pro Condensed" w:hAnsi="Univers Next Pro Condensed" w:cs="Arial"/>
          <w:bCs/>
          <w:iCs/>
          <w:sz w:val="20"/>
          <w:szCs w:val="20"/>
        </w:rPr>
      </w:pPr>
      <w:proofErr w:type="gramStart"/>
      <w:r w:rsidRPr="004D4704">
        <w:rPr>
          <w:rFonts w:ascii="Univers Next Pro Condensed" w:hAnsi="Univers Next Pro Condensed" w:cs="Arial"/>
          <w:bCs/>
          <w:iCs/>
          <w:sz w:val="20"/>
          <w:szCs w:val="20"/>
        </w:rPr>
        <w:t>et</w:t>
      </w:r>
      <w:proofErr w:type="gramEnd"/>
      <w:r w:rsidRPr="004D4704">
        <w:rPr>
          <w:rFonts w:ascii="Univers Next Pro Condensed" w:hAnsi="Univers Next Pro Condensed" w:cs="Arial"/>
          <w:bCs/>
          <w:iCs/>
          <w:sz w:val="20"/>
          <w:szCs w:val="20"/>
        </w:rPr>
        <w:t xml:space="preserve"> d’une part</w:t>
      </w:r>
      <w:r w:rsidRPr="004D4704">
        <w:rPr>
          <w:rFonts w:ascii="Univers Next Pro Condensed" w:hAnsi="Univers Next Pro Condensed" w:cs="Arial"/>
          <w:b/>
          <w:bCs/>
          <w:iCs/>
          <w:sz w:val="20"/>
          <w:szCs w:val="20"/>
        </w:rPr>
        <w:t xml:space="preserve"> (Partie B)</w:t>
      </w:r>
      <w:r w:rsidRPr="004D4704">
        <w:rPr>
          <w:rFonts w:ascii="Univers Next Pro Condensed" w:hAnsi="Univers Next Pro Condensed" w:cs="Arial"/>
          <w:bCs/>
          <w:iCs/>
          <w:sz w:val="20"/>
          <w:szCs w:val="20"/>
        </w:rPr>
        <w:t xml:space="preserve"> traitée à prix unitaires en application de l’article R. 2112-6 1° du code de la commande publique, pour </w:t>
      </w:r>
      <w:r w:rsidRPr="004D4704">
        <w:rPr>
          <w:rFonts w:ascii="Univers Next Pro Condensed" w:hAnsi="Univers Next Pro Condensed" w:cs="Arial"/>
          <w:b/>
          <w:bCs/>
          <w:iCs/>
          <w:sz w:val="20"/>
          <w:szCs w:val="20"/>
          <w:u w:val="single"/>
        </w:rPr>
        <w:t>les prestations ponctuelles d’enlèvement, de recouvrement de graffiti</w:t>
      </w:r>
      <w:r w:rsidRPr="004D4704">
        <w:rPr>
          <w:rFonts w:ascii="Univers Next Pro Condensed" w:hAnsi="Univers Next Pro Condensed" w:cs="Arial"/>
          <w:bCs/>
          <w:iCs/>
          <w:sz w:val="20"/>
          <w:szCs w:val="20"/>
        </w:rPr>
        <w:t xml:space="preserve">, sans montant minimum et avec un montant maximum, pour toute la durée de l’accord-cadre, correspondant au montant maximum de l’accord-cadre en euros hors taxes diminué du montant de la part forfaitaire précitée. </w:t>
      </w:r>
      <w:bookmarkEnd w:id="17"/>
      <w:r w:rsidRPr="004D4704">
        <w:rPr>
          <w:rFonts w:ascii="Univers Next Pro Condensed" w:hAnsi="Univers Next Pro Condensed" w:cs="Arial"/>
          <w:bCs/>
          <w:iCs/>
          <w:sz w:val="20"/>
          <w:szCs w:val="20"/>
        </w:rPr>
        <w:t>La partie B sera exécutée par émission de bons de commande successifs, selon la survenance des besoins. Les bons de commandes sont établis selon les modalités fixées par l’acte d’engagement valant cahier des clauses administratives particulières (CCAP).</w:t>
      </w:r>
    </w:p>
    <w:p w14:paraId="575C2F86" w14:textId="77777777" w:rsidR="004D4704" w:rsidRPr="004D4704" w:rsidRDefault="004D4704" w:rsidP="004D4704">
      <w:pPr>
        <w:jc w:val="both"/>
        <w:rPr>
          <w:rFonts w:ascii="Univers Next Pro Condensed" w:hAnsi="Univers Next Pro Condensed" w:cs="Arial"/>
          <w:bCs/>
          <w:iCs/>
          <w:sz w:val="20"/>
          <w:szCs w:val="20"/>
        </w:rPr>
      </w:pPr>
    </w:p>
    <w:p w14:paraId="6EE8D214" w14:textId="3790BB1E" w:rsidR="00486EF1" w:rsidRPr="004A0791" w:rsidRDefault="00486EF1" w:rsidP="00486EF1">
      <w:pPr>
        <w:jc w:val="both"/>
        <w:rPr>
          <w:rFonts w:ascii="Univers Next Pro Condensed" w:hAnsi="Univers Next Pro Condensed" w:cs="Arial"/>
          <w:bCs/>
          <w:sz w:val="20"/>
          <w:szCs w:val="20"/>
        </w:rPr>
      </w:pPr>
      <w:r w:rsidRPr="004A0791">
        <w:rPr>
          <w:rFonts w:ascii="Univers Next Pro Condensed" w:hAnsi="Univers Next Pro Condensed" w:cs="Arial"/>
          <w:bCs/>
          <w:sz w:val="20"/>
          <w:szCs w:val="20"/>
        </w:rPr>
        <w:t>Les prestations sont réparties en 2 parties de la façon suivante :</w:t>
      </w:r>
    </w:p>
    <w:p w14:paraId="1276C51F" w14:textId="1183E4D3" w:rsidR="00486EF1" w:rsidRPr="004D4704" w:rsidRDefault="00486EF1" w:rsidP="004D4704">
      <w:pPr>
        <w:pStyle w:val="Paragraphedeliste"/>
        <w:numPr>
          <w:ilvl w:val="0"/>
          <w:numId w:val="24"/>
        </w:numPr>
        <w:jc w:val="both"/>
        <w:rPr>
          <w:rFonts w:ascii="Univers Next Pro Condensed" w:hAnsi="Univers Next Pro Condensed" w:cs="Arial"/>
          <w:bCs/>
          <w:sz w:val="20"/>
          <w:szCs w:val="20"/>
        </w:rPr>
      </w:pPr>
      <w:r w:rsidRPr="004D4704">
        <w:rPr>
          <w:rFonts w:ascii="Univers Next Pro Condensed" w:hAnsi="Univers Next Pro Condensed" w:cs="Arial"/>
          <w:bCs/>
          <w:sz w:val="20"/>
          <w:szCs w:val="20"/>
          <w:u w:val="single"/>
        </w:rPr>
        <w:t xml:space="preserve">La partie A (forfait annuel) comprend </w:t>
      </w:r>
      <w:bookmarkStart w:id="18" w:name="_Hlk69743036"/>
      <w:r w:rsidRPr="004D4704">
        <w:rPr>
          <w:rFonts w:ascii="Univers Next Pro Condensed" w:hAnsi="Univers Next Pro Condensed" w:cs="Arial"/>
          <w:bCs/>
          <w:sz w:val="20"/>
          <w:szCs w:val="20"/>
          <w:u w:val="single"/>
        </w:rPr>
        <w:t xml:space="preserve">les </w:t>
      </w:r>
      <w:r w:rsidRPr="004D4704">
        <w:rPr>
          <w:rFonts w:ascii="Univers Next Pro Condensed" w:hAnsi="Univers Next Pro Condensed" w:cs="Arial"/>
          <w:bCs/>
          <w:color w:val="FF0000"/>
          <w:sz w:val="20"/>
          <w:szCs w:val="20"/>
          <w:u w:val="single"/>
        </w:rPr>
        <w:t xml:space="preserve">prestations HEBDOMADAIRES </w:t>
      </w:r>
      <w:bookmarkEnd w:id="18"/>
      <w:r w:rsidRPr="004D4704">
        <w:rPr>
          <w:rFonts w:ascii="Univers Next Pro Condensed" w:hAnsi="Univers Next Pro Condensed" w:cs="Arial"/>
          <w:bCs/>
          <w:sz w:val="20"/>
          <w:szCs w:val="20"/>
          <w:u w:val="single"/>
        </w:rPr>
        <w:t>suivantes </w:t>
      </w:r>
      <w:r w:rsidRPr="004D4704">
        <w:rPr>
          <w:rFonts w:ascii="Univers Next Pro Condensed" w:hAnsi="Univers Next Pro Condensed" w:cs="Arial"/>
          <w:bCs/>
          <w:sz w:val="20"/>
          <w:szCs w:val="20"/>
        </w:rPr>
        <w:t>: Un passage sur site une fois par semaine pour l’enlèvement et/ou le recouvrement selon la surface traitée des graffitis et/ou les tags sur les abords du Centre Pompidou, de l’Ircam et/ou l’Atelier Brancusi. Intervention ne nécessitant pas l’emploi d’une nacelle</w:t>
      </w:r>
      <w:r w:rsidR="00D95695" w:rsidRPr="004D4704">
        <w:rPr>
          <w:rFonts w:ascii="Univers Next Pro Condensed" w:hAnsi="Univers Next Pro Condensed" w:cs="Arial"/>
          <w:bCs/>
          <w:sz w:val="20"/>
          <w:szCs w:val="20"/>
        </w:rPr>
        <w:t>.</w:t>
      </w:r>
      <w:r w:rsidR="004D4704">
        <w:rPr>
          <w:rFonts w:ascii="Univers Next Pro Condensed" w:hAnsi="Univers Next Pro Condensed" w:cs="Arial"/>
          <w:bCs/>
          <w:sz w:val="20"/>
          <w:szCs w:val="20"/>
        </w:rPr>
        <w:t xml:space="preserve"> </w:t>
      </w:r>
      <w:r w:rsidRPr="004D4704">
        <w:rPr>
          <w:rFonts w:ascii="Univers Next Pro Condensed" w:hAnsi="Univers Next Pro Condensed" w:cs="Arial"/>
          <w:bCs/>
          <w:sz w:val="20"/>
          <w:szCs w:val="20"/>
        </w:rPr>
        <w:t>Ces prestations</w:t>
      </w:r>
      <w:r w:rsidR="000B4B9F" w:rsidRPr="004D4704">
        <w:rPr>
          <w:rFonts w:ascii="Univers Next Pro Condensed" w:hAnsi="Univers Next Pro Condensed" w:cs="Arial"/>
          <w:bCs/>
          <w:sz w:val="20"/>
          <w:szCs w:val="20"/>
        </w:rPr>
        <w:t xml:space="preserve"> ne sont pas fractionnées</w:t>
      </w:r>
      <w:r w:rsidR="00D95854" w:rsidRPr="004D4704">
        <w:rPr>
          <w:rFonts w:ascii="Univers Next Pro Condensed" w:hAnsi="Univers Next Pro Condensed" w:cs="Arial"/>
          <w:bCs/>
          <w:sz w:val="20"/>
          <w:szCs w:val="20"/>
        </w:rPr>
        <w:t>, elles</w:t>
      </w:r>
      <w:r w:rsidRPr="004D4704">
        <w:rPr>
          <w:rFonts w:ascii="Univers Next Pro Condensed" w:hAnsi="Univers Next Pro Condensed" w:cs="Arial"/>
          <w:bCs/>
          <w:sz w:val="20"/>
          <w:szCs w:val="20"/>
        </w:rPr>
        <w:t xml:space="preserve"> sont traitées à </w:t>
      </w:r>
      <w:r w:rsidRPr="004D4704">
        <w:rPr>
          <w:rFonts w:ascii="Univers Next Pro Condensed" w:hAnsi="Univers Next Pro Condensed" w:cs="Arial"/>
          <w:bCs/>
          <w:color w:val="FF0000"/>
          <w:sz w:val="20"/>
          <w:szCs w:val="20"/>
        </w:rPr>
        <w:t>prix forfaitaires</w:t>
      </w:r>
      <w:r w:rsidRPr="004D4704">
        <w:rPr>
          <w:rFonts w:ascii="Univers Next Pro Condensed" w:hAnsi="Univers Next Pro Condensed" w:cs="Arial"/>
          <w:bCs/>
          <w:sz w:val="20"/>
          <w:szCs w:val="20"/>
        </w:rPr>
        <w:t>.</w:t>
      </w:r>
    </w:p>
    <w:p w14:paraId="7174FE57" w14:textId="7E1C1D67" w:rsidR="004D4704" w:rsidRDefault="004D4704">
      <w:pPr>
        <w:rPr>
          <w:rFonts w:ascii="Univers Next Pro Condensed" w:hAnsi="Univers Next Pro Condensed" w:cs="Arial"/>
          <w:bCs/>
          <w:sz w:val="20"/>
          <w:szCs w:val="20"/>
        </w:rPr>
      </w:pPr>
      <w:r>
        <w:rPr>
          <w:rFonts w:ascii="Univers Next Pro Condensed" w:hAnsi="Univers Next Pro Condensed" w:cs="Arial"/>
          <w:bCs/>
          <w:sz w:val="20"/>
          <w:szCs w:val="20"/>
        </w:rPr>
        <w:br w:type="page"/>
      </w:r>
    </w:p>
    <w:p w14:paraId="17A105F6" w14:textId="77777777" w:rsidR="00486EF1" w:rsidRPr="004A0791" w:rsidRDefault="00486EF1" w:rsidP="00486EF1">
      <w:pPr>
        <w:jc w:val="both"/>
        <w:rPr>
          <w:rFonts w:ascii="Univers Next Pro Condensed" w:hAnsi="Univers Next Pro Condensed" w:cs="Arial"/>
          <w:bCs/>
          <w:sz w:val="20"/>
          <w:szCs w:val="20"/>
        </w:rPr>
      </w:pPr>
    </w:p>
    <w:p w14:paraId="304E45C5" w14:textId="77777777" w:rsidR="00486EF1" w:rsidRPr="004D4704" w:rsidRDefault="00486EF1" w:rsidP="004D4704">
      <w:pPr>
        <w:pStyle w:val="Paragraphedeliste"/>
        <w:numPr>
          <w:ilvl w:val="0"/>
          <w:numId w:val="24"/>
        </w:numPr>
        <w:jc w:val="both"/>
        <w:rPr>
          <w:rFonts w:ascii="Univers Next Pro Condensed" w:hAnsi="Univers Next Pro Condensed" w:cs="Arial"/>
          <w:bCs/>
          <w:sz w:val="20"/>
          <w:szCs w:val="20"/>
          <w:u w:val="single"/>
        </w:rPr>
      </w:pPr>
      <w:bookmarkStart w:id="19" w:name="_Hlk68652173"/>
      <w:r w:rsidRPr="004D4704">
        <w:rPr>
          <w:rFonts w:ascii="Univers Next Pro Condensed" w:hAnsi="Univers Next Pro Condensed" w:cs="Arial"/>
          <w:bCs/>
          <w:sz w:val="20"/>
          <w:szCs w:val="20"/>
          <w:u w:val="single"/>
        </w:rPr>
        <w:t>La partie B comprend les prestations PONCTUELLES suivantes :</w:t>
      </w:r>
    </w:p>
    <w:bookmarkEnd w:id="19"/>
    <w:p w14:paraId="71D57BEC" w14:textId="4237C8DF"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recouvrement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 xml:space="preserve">des graffitis et des tags sur surfaces métalliques verticales et horizontales, métaux ferreux et non ferreux (surfaces brutes peintes ou polies). </w:t>
      </w:r>
      <w:proofErr w:type="spellStart"/>
      <w:r w:rsidR="00486EF1" w:rsidRPr="004D4704">
        <w:rPr>
          <w:rFonts w:ascii="Univers Next Pro Condensed" w:hAnsi="Univers Next Pro Condensed" w:cs="Arial"/>
          <w:bCs/>
          <w:sz w:val="20"/>
          <w:szCs w:val="20"/>
        </w:rPr>
        <w:t>Eléments</w:t>
      </w:r>
      <w:proofErr w:type="spellEnd"/>
      <w:r w:rsidR="00486EF1" w:rsidRPr="004D4704">
        <w:rPr>
          <w:rFonts w:ascii="Univers Next Pro Condensed" w:hAnsi="Univers Next Pro Condensed" w:cs="Arial"/>
          <w:bCs/>
          <w:sz w:val="20"/>
          <w:szCs w:val="20"/>
        </w:rPr>
        <w:t xml:space="preserve"> de structures ou de parement bâtiments, clôtures, menuiseries, produits de toitures, … etc.)</w:t>
      </w:r>
    </w:p>
    <w:p w14:paraId="66DB5486" w14:textId="3C0CC9F0"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enlèvement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des graffitis et des tags sur surfaces minérales verticales et horizontales, pierre, marbres, béton, enduits (pavage, pierre agrafée, carrelage, faïence, joints, produits agglomérés, … etc.)</w:t>
      </w:r>
    </w:p>
    <w:p w14:paraId="38AC1B90" w14:textId="1CE283C9"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recouvrement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des graffitis et des tags sur surfaces bois et agglomérés verticales et horizontales (éléments de menuiseries, panneaux bruts et agglomérés, éléments de décor, … etc.)</w:t>
      </w:r>
    </w:p>
    <w:p w14:paraId="43A8D8FE" w14:textId="493B90D5"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enlèvement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des graffitis et des tags sur surfaces en verre et matériaux plastiques horizontales et verticales (PVC et produits dérivés, caoutchouc, verre, polycarbonate, … etc.)</w:t>
      </w:r>
    </w:p>
    <w:p w14:paraId="787B798B" w14:textId="0BBE7395"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enlèvement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des graffitis et des tags sur surfaces pavées</w:t>
      </w:r>
    </w:p>
    <w:p w14:paraId="028A1CB7" w14:textId="75773AA5"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remise</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en peinture avec rattrapage de teinte sur tous types de supports verticaux et horizontaux</w:t>
      </w:r>
    </w:p>
    <w:p w14:paraId="4535F64B" w14:textId="64F95804"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support</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suite à un sinistre incendie (tous types de matériaux)</w:t>
      </w:r>
    </w:p>
    <w:p w14:paraId="3CA3D4C2" w14:textId="2789306C"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pelliculage</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(tout support) en mesure préventive</w:t>
      </w:r>
    </w:p>
    <w:p w14:paraId="6E58E6E8" w14:textId="58259377"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peinture</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anti-graffiti (tout support) en mesure préventive</w:t>
      </w:r>
    </w:p>
    <w:p w14:paraId="6F40D26A" w14:textId="48B3B6C6" w:rsidR="00486EF1" w:rsidRPr="004D4704" w:rsidRDefault="004D4704" w:rsidP="004D4704">
      <w:pPr>
        <w:pStyle w:val="Paragraphedeliste"/>
        <w:numPr>
          <w:ilvl w:val="0"/>
          <w:numId w:val="25"/>
        </w:numPr>
        <w:jc w:val="both"/>
        <w:rPr>
          <w:rFonts w:ascii="Univers Next Pro Condensed" w:hAnsi="Univers Next Pro Condensed" w:cs="Arial"/>
          <w:bCs/>
          <w:sz w:val="20"/>
          <w:szCs w:val="20"/>
        </w:rPr>
      </w:pPr>
      <w:proofErr w:type="gramStart"/>
      <w:r w:rsidRPr="004D4704">
        <w:rPr>
          <w:rFonts w:ascii="Univers Next Pro Condensed" w:hAnsi="Univers Next Pro Condensed" w:cs="Arial"/>
          <w:bCs/>
          <w:sz w:val="20"/>
          <w:szCs w:val="20"/>
        </w:rPr>
        <w:t>location</w:t>
      </w:r>
      <w:proofErr w:type="gramEnd"/>
      <w:r w:rsidRPr="004D4704">
        <w:rPr>
          <w:rFonts w:ascii="Univers Next Pro Condensed" w:hAnsi="Univers Next Pro Condensed" w:cs="Arial"/>
          <w:bCs/>
          <w:sz w:val="20"/>
          <w:szCs w:val="20"/>
        </w:rPr>
        <w:t xml:space="preserve"> </w:t>
      </w:r>
      <w:r w:rsidR="00486EF1" w:rsidRPr="004D4704">
        <w:rPr>
          <w:rFonts w:ascii="Univers Next Pro Condensed" w:hAnsi="Univers Next Pro Condensed" w:cs="Arial"/>
          <w:bCs/>
          <w:sz w:val="20"/>
          <w:szCs w:val="20"/>
        </w:rPr>
        <w:t>d’une nacelle ou de tout autre élément permettant le travail des techniciens en hauteur en toute sécurité</w:t>
      </w:r>
    </w:p>
    <w:p w14:paraId="24D53089" w14:textId="77777777" w:rsidR="00486EF1" w:rsidRPr="004A0791" w:rsidRDefault="00486EF1" w:rsidP="00486EF1">
      <w:pPr>
        <w:jc w:val="both"/>
        <w:rPr>
          <w:rFonts w:ascii="Univers Next Pro Condensed" w:hAnsi="Univers Next Pro Condensed" w:cs="Arial"/>
          <w:bCs/>
          <w:sz w:val="20"/>
          <w:szCs w:val="20"/>
          <w:u w:val="single"/>
        </w:rPr>
      </w:pPr>
    </w:p>
    <w:p w14:paraId="21B3AD58" w14:textId="77777777" w:rsidR="00486EF1" w:rsidRPr="004A0791" w:rsidRDefault="00486EF1" w:rsidP="00486EF1">
      <w:pPr>
        <w:jc w:val="both"/>
        <w:rPr>
          <w:rFonts w:ascii="Univers Next Pro Condensed" w:hAnsi="Univers Next Pro Condensed" w:cs="Arial"/>
          <w:bCs/>
          <w:sz w:val="20"/>
          <w:szCs w:val="20"/>
          <w:u w:val="single"/>
        </w:rPr>
      </w:pPr>
      <w:r w:rsidRPr="004A0791">
        <w:rPr>
          <w:rFonts w:ascii="Univers Next Pro Condensed" w:hAnsi="Univers Next Pro Condensed" w:cs="Arial"/>
          <w:bCs/>
          <w:sz w:val="20"/>
          <w:szCs w:val="20"/>
          <w:u w:val="single"/>
        </w:rPr>
        <w:t>Les prestations s’exécutent jusqu’à la hauteur pour laquelle s'est engagée le titulaire du marché, celle-ci étant jusqu’à 3 mètres de hauteur.</w:t>
      </w:r>
    </w:p>
    <w:p w14:paraId="51BE9182" w14:textId="77777777" w:rsidR="00486EF1" w:rsidRPr="004A0791" w:rsidRDefault="00486EF1" w:rsidP="00486EF1">
      <w:pPr>
        <w:jc w:val="both"/>
        <w:rPr>
          <w:rFonts w:ascii="Univers Next Pro Condensed" w:hAnsi="Univers Next Pro Condensed" w:cs="Arial"/>
          <w:bCs/>
          <w:sz w:val="20"/>
          <w:szCs w:val="20"/>
          <w:u w:val="single"/>
        </w:rPr>
      </w:pPr>
    </w:p>
    <w:p w14:paraId="16E10478" w14:textId="14CF507E" w:rsidR="00486EF1" w:rsidRPr="004A0791" w:rsidRDefault="00D95854" w:rsidP="00486EF1">
      <w:pPr>
        <w:jc w:val="both"/>
        <w:rPr>
          <w:rFonts w:ascii="Univers Next Pro Condensed" w:hAnsi="Univers Next Pro Condensed" w:cs="Arial"/>
          <w:bCs/>
          <w:color w:val="FF0000"/>
          <w:sz w:val="20"/>
          <w:szCs w:val="20"/>
          <w:u w:val="single"/>
        </w:rPr>
      </w:pPr>
      <w:r w:rsidRPr="004A0791">
        <w:rPr>
          <w:rFonts w:ascii="Univers Next Pro Condensed" w:hAnsi="Univers Next Pro Condensed" w:cs="Arial"/>
          <w:bCs/>
          <w:sz w:val="20"/>
          <w:szCs w:val="20"/>
          <w:u w:val="single"/>
        </w:rPr>
        <w:t xml:space="preserve">Ces prestations </w:t>
      </w:r>
      <w:r w:rsidR="00486EF1" w:rsidRPr="004A0791">
        <w:rPr>
          <w:rFonts w:ascii="Univers Next Pro Condensed" w:hAnsi="Univers Next Pro Condensed" w:cs="Arial"/>
          <w:bCs/>
          <w:sz w:val="20"/>
          <w:szCs w:val="20"/>
          <w:u w:val="single"/>
        </w:rPr>
        <w:t xml:space="preserve">sont traitées à </w:t>
      </w:r>
      <w:r w:rsidR="00486EF1" w:rsidRPr="004A0791">
        <w:rPr>
          <w:rFonts w:ascii="Univers Next Pro Condensed" w:hAnsi="Univers Next Pro Condensed" w:cs="Arial"/>
          <w:bCs/>
          <w:color w:val="FF0000"/>
          <w:sz w:val="20"/>
          <w:szCs w:val="20"/>
          <w:u w:val="single"/>
        </w:rPr>
        <w:t>prix unitaires</w:t>
      </w:r>
      <w:r w:rsidRPr="004A0791">
        <w:rPr>
          <w:rFonts w:ascii="Univers Next Pro Condensed" w:hAnsi="Univers Next Pro Condensed" w:cs="Arial"/>
          <w:bCs/>
          <w:color w:val="FF0000"/>
          <w:sz w:val="20"/>
          <w:szCs w:val="20"/>
          <w:u w:val="single"/>
        </w:rPr>
        <w:t xml:space="preserve">, elles sont fractionnées, exécutées par émission de bons de commande successifs, </w:t>
      </w:r>
      <w:r w:rsidRPr="004A0791">
        <w:rPr>
          <w:rFonts w:ascii="Univers Next Pro Condensed" w:hAnsi="Univers Next Pro Condensed" w:cs="Arial"/>
          <w:bCs/>
          <w:iCs/>
          <w:color w:val="FF0000"/>
          <w:sz w:val="20"/>
          <w:szCs w:val="20"/>
          <w:u w:val="single"/>
        </w:rPr>
        <w:t>selon la survenance des besoins.</w:t>
      </w:r>
    </w:p>
    <w:p w14:paraId="382E40D7" w14:textId="4222B1A8" w:rsidR="00486EF1" w:rsidRPr="00030AA9" w:rsidRDefault="00486EF1" w:rsidP="00486EF1">
      <w:pPr>
        <w:jc w:val="both"/>
        <w:rPr>
          <w:rFonts w:ascii="Univers Next Pro Condensed" w:hAnsi="Univers Next Pro Condensed"/>
          <w:sz w:val="20"/>
          <w:szCs w:val="20"/>
        </w:rPr>
      </w:pPr>
    </w:p>
    <w:p w14:paraId="617A5564" w14:textId="77777777" w:rsidR="00486EF1" w:rsidRPr="00030AA9" w:rsidRDefault="00486EF1" w:rsidP="00486EF1">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bons de commande sont des documents écrits adressés au titulaire de l’accord-cadre. Ils précisent parmi les prestations décrites dans l’accord-cadre, celles dont l’exécution est demandée. Ils en déterminent la quantité. </w:t>
      </w:r>
    </w:p>
    <w:p w14:paraId="2D2ABCA3" w14:textId="77777777" w:rsidR="00486EF1" w:rsidRPr="00030AA9" w:rsidRDefault="00486EF1" w:rsidP="00486EF1">
      <w:pPr>
        <w:jc w:val="both"/>
        <w:rPr>
          <w:rFonts w:ascii="Univers Next Pro Condensed" w:hAnsi="Univers Next Pro Condensed"/>
          <w:sz w:val="20"/>
          <w:szCs w:val="20"/>
        </w:rPr>
      </w:pPr>
    </w:p>
    <w:p w14:paraId="65A2F19F" w14:textId="4822D054" w:rsidR="00486EF1" w:rsidRPr="00030AA9" w:rsidRDefault="00486EF1"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bons de commande porteront sur une ou plusieurs prestations définies dans le bordereau des prix unitaires. </w:t>
      </w:r>
    </w:p>
    <w:p w14:paraId="5FE3F650" w14:textId="77777777" w:rsidR="00486EF1" w:rsidRPr="00030AA9" w:rsidRDefault="00486EF1" w:rsidP="00486EF1">
      <w:pPr>
        <w:jc w:val="both"/>
        <w:rPr>
          <w:rFonts w:ascii="Univers Next Pro Condensed" w:hAnsi="Univers Next Pro Condensed" w:cs="Arial"/>
          <w:b/>
          <w:bCs/>
          <w:sz w:val="20"/>
          <w:szCs w:val="20"/>
          <w:u w:val="single"/>
        </w:rPr>
      </w:pPr>
    </w:p>
    <w:p w14:paraId="4CEFD34E" w14:textId="1E4FB9C7" w:rsidR="00DE6346" w:rsidRPr="00030AA9" w:rsidRDefault="00DE6346" w:rsidP="00122024">
      <w:pPr>
        <w:pStyle w:val="Titre3"/>
        <w:spacing w:before="0" w:after="0"/>
        <w:ind w:left="425"/>
        <w:jc w:val="both"/>
        <w:rPr>
          <w:rFonts w:ascii="Univers Next Pro Condensed" w:hAnsi="Univers Next Pro Condensed"/>
          <w:sz w:val="20"/>
          <w:szCs w:val="20"/>
        </w:rPr>
      </w:pPr>
      <w:bookmarkStart w:id="20" w:name="_Toc197326278"/>
      <w:bookmarkStart w:id="21" w:name="_Toc219468348"/>
      <w:bookmarkStart w:id="22" w:name="_Hlk203038972"/>
      <w:r w:rsidRPr="00030AA9">
        <w:rPr>
          <w:rFonts w:ascii="Univers Next Pro Condensed" w:hAnsi="Univers Next Pro Condensed"/>
          <w:sz w:val="20"/>
          <w:szCs w:val="20"/>
        </w:rPr>
        <w:t>2.</w:t>
      </w:r>
      <w:r w:rsidR="006054D9">
        <w:rPr>
          <w:rFonts w:ascii="Univers Next Pro Condensed" w:hAnsi="Univers Next Pro Condensed"/>
          <w:sz w:val="20"/>
          <w:szCs w:val="20"/>
        </w:rPr>
        <w:t>4</w:t>
      </w:r>
      <w:r w:rsidRPr="00030AA9">
        <w:rPr>
          <w:rFonts w:ascii="Univers Next Pro Condensed" w:hAnsi="Univers Next Pro Condensed"/>
          <w:sz w:val="20"/>
          <w:szCs w:val="20"/>
        </w:rPr>
        <w:t xml:space="preserve"> – Périmètre </w:t>
      </w:r>
      <w:bookmarkEnd w:id="20"/>
      <w:r w:rsidR="006835EE" w:rsidRPr="00030AA9">
        <w:rPr>
          <w:rFonts w:ascii="Univers Next Pro Condensed" w:hAnsi="Univers Next Pro Condensed"/>
          <w:sz w:val="20"/>
          <w:szCs w:val="20"/>
        </w:rPr>
        <w:t>de l’accord-cadre</w:t>
      </w:r>
      <w:bookmarkEnd w:id="21"/>
      <w:r w:rsidRPr="00030AA9">
        <w:rPr>
          <w:rFonts w:ascii="Univers Next Pro Condensed" w:hAnsi="Univers Next Pro Condensed"/>
          <w:sz w:val="20"/>
          <w:szCs w:val="20"/>
        </w:rPr>
        <w:t xml:space="preserve">  </w:t>
      </w:r>
    </w:p>
    <w:bookmarkEnd w:id="22"/>
    <w:p w14:paraId="278A3320" w14:textId="77777777" w:rsidR="00DE6346" w:rsidRPr="00030AA9" w:rsidRDefault="00DE6346" w:rsidP="00E46249">
      <w:pPr>
        <w:jc w:val="both"/>
        <w:rPr>
          <w:rFonts w:ascii="Univers Next Pro Condensed" w:hAnsi="Univers Next Pro Condensed"/>
          <w:sz w:val="20"/>
          <w:szCs w:val="20"/>
        </w:rPr>
      </w:pPr>
    </w:p>
    <w:p w14:paraId="28B550B3" w14:textId="5120028C" w:rsidR="00486EF1" w:rsidRPr="00030AA9" w:rsidRDefault="0034653F" w:rsidP="0034653F">
      <w:pPr>
        <w:jc w:val="both"/>
        <w:rPr>
          <w:rFonts w:ascii="Univers Next Pro Condensed" w:hAnsi="Univers Next Pro Condensed"/>
          <w:b/>
          <w:sz w:val="20"/>
          <w:szCs w:val="20"/>
        </w:rPr>
      </w:pPr>
      <w:r w:rsidRPr="00030AA9">
        <w:rPr>
          <w:rFonts w:ascii="Univers Next Pro Condensed" w:hAnsi="Univers Next Pro Condensed"/>
          <w:b/>
          <w:sz w:val="20"/>
          <w:szCs w:val="20"/>
        </w:rPr>
        <w:t>La principale direction habilitée à émettre les bons de commande est l</w:t>
      </w:r>
      <w:r w:rsidR="00486EF1" w:rsidRPr="00030AA9">
        <w:rPr>
          <w:rFonts w:ascii="Univers Next Pro Condensed" w:hAnsi="Univers Next Pro Condensed"/>
          <w:b/>
          <w:sz w:val="20"/>
          <w:szCs w:val="20"/>
        </w:rPr>
        <w:t>a Direction du Bâtiment et de la Sécurité.</w:t>
      </w:r>
    </w:p>
    <w:p w14:paraId="0491A4F1" w14:textId="2F09E876" w:rsidR="00FF2AD4" w:rsidRPr="00030AA9" w:rsidRDefault="00FF2AD4" w:rsidP="00E1670D">
      <w:pPr>
        <w:jc w:val="both"/>
        <w:rPr>
          <w:rFonts w:ascii="Univers Next Pro Condensed" w:hAnsi="Univers Next Pro Condensed"/>
          <w:sz w:val="20"/>
          <w:szCs w:val="20"/>
        </w:rPr>
      </w:pPr>
    </w:p>
    <w:p w14:paraId="1AA6A9E3" w14:textId="09DEAC46" w:rsidR="00E1670D" w:rsidRPr="00030AA9" w:rsidRDefault="00E1670D" w:rsidP="00F26DB4">
      <w:pPr>
        <w:pStyle w:val="Titre3"/>
        <w:spacing w:before="0" w:after="0"/>
        <w:ind w:left="425"/>
        <w:jc w:val="both"/>
        <w:rPr>
          <w:rFonts w:ascii="Univers Next Pro Condensed" w:hAnsi="Univers Next Pro Condensed"/>
          <w:sz w:val="20"/>
          <w:szCs w:val="20"/>
        </w:rPr>
      </w:pPr>
      <w:bookmarkStart w:id="23" w:name="_Toc219468349"/>
      <w:r w:rsidRPr="00030AA9">
        <w:rPr>
          <w:rFonts w:ascii="Univers Next Pro Condensed" w:hAnsi="Univers Next Pro Condensed"/>
          <w:sz w:val="20"/>
          <w:szCs w:val="20"/>
        </w:rPr>
        <w:t>2.</w:t>
      </w:r>
      <w:bookmarkStart w:id="24" w:name="_Hlk79573569"/>
      <w:r w:rsidR="006054D9">
        <w:rPr>
          <w:rFonts w:ascii="Univers Next Pro Condensed" w:hAnsi="Univers Next Pro Condensed"/>
          <w:sz w:val="20"/>
          <w:szCs w:val="20"/>
        </w:rPr>
        <w:t>5</w:t>
      </w:r>
      <w:r w:rsidRPr="00030AA9">
        <w:rPr>
          <w:rFonts w:ascii="Univers Next Pro Condensed" w:hAnsi="Univers Next Pro Condensed"/>
          <w:sz w:val="20"/>
          <w:szCs w:val="20"/>
        </w:rPr>
        <w:t>– Dérogation au principe du droit à exclusivité</w:t>
      </w:r>
      <w:bookmarkEnd w:id="23"/>
    </w:p>
    <w:p w14:paraId="06D0349F" w14:textId="77777777" w:rsidR="00E1670D" w:rsidRPr="00030AA9" w:rsidRDefault="00E1670D" w:rsidP="00F26DB4">
      <w:pPr>
        <w:jc w:val="both"/>
        <w:rPr>
          <w:rFonts w:ascii="Univers Next Pro Condensed" w:hAnsi="Univers Next Pro Condensed"/>
          <w:sz w:val="20"/>
          <w:szCs w:val="20"/>
        </w:rPr>
      </w:pPr>
    </w:p>
    <w:p w14:paraId="7C7F725A" w14:textId="03DC5AA7" w:rsidR="00E1670D" w:rsidRPr="00030AA9" w:rsidRDefault="00E1670D" w:rsidP="00E1670D">
      <w:pPr>
        <w:jc w:val="both"/>
        <w:rPr>
          <w:rFonts w:ascii="Univers Next Pro Condensed" w:hAnsi="Univers Next Pro Condensed"/>
          <w:sz w:val="20"/>
          <w:szCs w:val="20"/>
        </w:rPr>
      </w:pPr>
      <w:r w:rsidRPr="00030AA9">
        <w:rPr>
          <w:rFonts w:ascii="Univers Next Pro Condensed" w:hAnsi="Univers Next Pro Condensed"/>
          <w:sz w:val="20"/>
          <w:szCs w:val="20"/>
        </w:rPr>
        <w:t>Par exception au principe du droit à l'exclusivité détenu par le titulaire sur les prestations objet</w:t>
      </w:r>
      <w:r w:rsidR="00AF25A9" w:rsidRPr="00030AA9">
        <w:rPr>
          <w:rFonts w:ascii="Univers Next Pro Condensed" w:hAnsi="Univers Next Pro Condensed"/>
          <w:sz w:val="20"/>
          <w:szCs w:val="20"/>
        </w:rPr>
        <w:t>s</w:t>
      </w:r>
      <w:r w:rsidRPr="00030AA9">
        <w:rPr>
          <w:rFonts w:ascii="Univers Next Pro Condensed" w:hAnsi="Univers Next Pro Condensed"/>
          <w:sz w:val="20"/>
          <w:szCs w:val="20"/>
        </w:rPr>
        <w:t xml:space="preserve"> du présent accord-cadre, le Centre Pompidou se réserve le droit de solliciter</w:t>
      </w:r>
      <w:r w:rsidR="00896024">
        <w:rPr>
          <w:rFonts w:ascii="Univers Next Pro Condensed" w:hAnsi="Univers Next Pro Condensed"/>
          <w:sz w:val="20"/>
          <w:szCs w:val="20"/>
        </w:rPr>
        <w:t>, à titre exceptionnel et sans préjudice des obligations de publicité et de mise en concurrence,</w:t>
      </w:r>
      <w:r w:rsidRPr="00030AA9">
        <w:rPr>
          <w:rFonts w:ascii="Univers Next Pro Condensed" w:hAnsi="Univers Next Pro Condensed"/>
          <w:sz w:val="20"/>
          <w:szCs w:val="20"/>
        </w:rPr>
        <w:t xml:space="preserve"> d’autres prestataires pour des prestations de même nature auprès d’un tiers notamment en cas de défaillance technique ou juridique du titulaire.</w:t>
      </w:r>
    </w:p>
    <w:p w14:paraId="4052E88C" w14:textId="77777777" w:rsidR="00E1670D" w:rsidRPr="00030AA9" w:rsidRDefault="00E1670D" w:rsidP="00E1670D">
      <w:pPr>
        <w:jc w:val="both"/>
        <w:rPr>
          <w:rFonts w:ascii="Univers Next Pro Condensed" w:hAnsi="Univers Next Pro Condensed"/>
          <w:sz w:val="20"/>
          <w:szCs w:val="20"/>
        </w:rPr>
      </w:pPr>
    </w:p>
    <w:p w14:paraId="32199645" w14:textId="568373B3" w:rsidR="00E1670D" w:rsidRPr="00030AA9" w:rsidRDefault="00E1670D" w:rsidP="003B19EE">
      <w:pPr>
        <w:jc w:val="both"/>
        <w:rPr>
          <w:rFonts w:ascii="Univers Next Pro Condensed" w:hAnsi="Univers Next Pro Condensed"/>
          <w:sz w:val="20"/>
          <w:szCs w:val="20"/>
        </w:rPr>
      </w:pPr>
      <w:r w:rsidRPr="00030AA9">
        <w:rPr>
          <w:rFonts w:ascii="Univers Next Pro Condensed" w:hAnsi="Univers Next Pro Condensed"/>
          <w:sz w:val="20"/>
          <w:szCs w:val="20"/>
        </w:rPr>
        <w:t>Le recours auprès d’un tiers ne fait courir aucune indemnité pour le titulaire.</w:t>
      </w:r>
    </w:p>
    <w:bookmarkEnd w:id="24"/>
    <w:p w14:paraId="733FD5E0" w14:textId="4A3C189B" w:rsidR="00DE6346" w:rsidRDefault="00DE6346" w:rsidP="00E46249">
      <w:pPr>
        <w:jc w:val="both"/>
        <w:rPr>
          <w:rFonts w:ascii="Univers Next Pro Condensed" w:hAnsi="Univers Next Pro Condensed"/>
          <w:sz w:val="20"/>
          <w:szCs w:val="20"/>
        </w:rPr>
      </w:pPr>
    </w:p>
    <w:p w14:paraId="7E88D955" w14:textId="77777777" w:rsidR="00DF0FF9" w:rsidRPr="00030AA9" w:rsidRDefault="00DF0FF9" w:rsidP="00E46249">
      <w:pPr>
        <w:jc w:val="both"/>
        <w:rPr>
          <w:rFonts w:ascii="Univers Next Pro Condensed" w:hAnsi="Univers Next Pro Condensed"/>
          <w:sz w:val="20"/>
          <w:szCs w:val="20"/>
        </w:rPr>
      </w:pPr>
    </w:p>
    <w:p w14:paraId="22796A9B" w14:textId="77777777" w:rsidR="00DE6346" w:rsidRPr="00030AA9" w:rsidRDefault="00DE6346" w:rsidP="003D25CC">
      <w:pPr>
        <w:pStyle w:val="Titre1"/>
        <w:spacing w:before="0"/>
        <w:jc w:val="both"/>
        <w:rPr>
          <w:rFonts w:ascii="Univers Next Pro Condensed" w:hAnsi="Univers Next Pro Condensed"/>
          <w:caps/>
          <w:sz w:val="28"/>
          <w:u w:val="none"/>
        </w:rPr>
      </w:pPr>
      <w:bookmarkStart w:id="25" w:name="_Toc197326280"/>
      <w:bookmarkStart w:id="26" w:name="_Toc219468350"/>
      <w:r w:rsidRPr="00030AA9">
        <w:rPr>
          <w:rFonts w:ascii="Univers Next Pro Condensed" w:hAnsi="Univers Next Pro Condensed"/>
          <w:caps/>
          <w:sz w:val="28"/>
          <w:u w:val="none"/>
        </w:rPr>
        <w:t xml:space="preserve">ARTICLE 3 – PIECES CONTRACTUELLES </w:t>
      </w:r>
      <w:bookmarkEnd w:id="25"/>
      <w:r w:rsidR="006835EE" w:rsidRPr="00030AA9">
        <w:rPr>
          <w:rFonts w:ascii="Univers Next Pro Condensed" w:hAnsi="Univers Next Pro Condensed"/>
          <w:caps/>
          <w:sz w:val="28"/>
          <w:u w:val="none"/>
        </w:rPr>
        <w:t>DE L’ACCORD-CADRE</w:t>
      </w:r>
      <w:bookmarkEnd w:id="26"/>
    </w:p>
    <w:p w14:paraId="26FB79D4" w14:textId="77777777" w:rsidR="00DE6346" w:rsidRPr="00030AA9" w:rsidRDefault="00DE6346" w:rsidP="008F7A9C">
      <w:pPr>
        <w:jc w:val="both"/>
        <w:rPr>
          <w:rFonts w:ascii="Univers Next Pro Condensed" w:hAnsi="Univers Next Pro Condensed"/>
          <w:sz w:val="22"/>
          <w:szCs w:val="22"/>
        </w:rPr>
      </w:pPr>
    </w:p>
    <w:p w14:paraId="187D725D" w14:textId="79D9CC88" w:rsidR="00DE6346" w:rsidRPr="00030AA9" w:rsidRDefault="00475506" w:rsidP="00E5286C">
      <w:pPr>
        <w:jc w:val="both"/>
        <w:rPr>
          <w:rFonts w:ascii="Univers Next Pro Condensed" w:hAnsi="Univers Next Pro Condensed"/>
          <w:sz w:val="20"/>
          <w:szCs w:val="20"/>
        </w:rPr>
      </w:pPr>
      <w:r w:rsidRPr="00030AA9">
        <w:rPr>
          <w:rFonts w:ascii="Univers Next Pro Condensed" w:hAnsi="Univers Next Pro Condensed"/>
          <w:sz w:val="20"/>
          <w:szCs w:val="20"/>
        </w:rPr>
        <w:t>Par dérogation à l’article 4.1</w:t>
      </w:r>
      <w:r w:rsidR="00896024">
        <w:rPr>
          <w:rFonts w:ascii="Univers Next Pro Condensed" w:hAnsi="Univers Next Pro Condensed"/>
          <w:sz w:val="20"/>
          <w:szCs w:val="20"/>
        </w:rPr>
        <w:t xml:space="preserve"> du CCAG-FCS</w:t>
      </w:r>
      <w:r w:rsidRPr="00030AA9">
        <w:rPr>
          <w:rFonts w:ascii="Univers Next Pro Condensed" w:hAnsi="Univers Next Pro Condensed"/>
          <w:sz w:val="20"/>
          <w:szCs w:val="20"/>
        </w:rPr>
        <w:t>, l</w:t>
      </w:r>
      <w:r w:rsidR="00DE6346" w:rsidRPr="00030AA9">
        <w:rPr>
          <w:rFonts w:ascii="Univers Next Pro Condensed" w:hAnsi="Univers Next Pro Condensed"/>
          <w:sz w:val="20"/>
          <w:szCs w:val="20"/>
        </w:rPr>
        <w:t xml:space="preserve">es pièces contractuelles </w:t>
      </w:r>
      <w:r w:rsidR="006835EE" w:rsidRPr="00030AA9">
        <w:rPr>
          <w:rFonts w:ascii="Univers Next Pro Condensed" w:hAnsi="Univers Next Pro Condensed"/>
          <w:sz w:val="20"/>
          <w:szCs w:val="20"/>
        </w:rPr>
        <w:t>de l’accord-cadre</w:t>
      </w:r>
      <w:r w:rsidR="00DE6346" w:rsidRPr="00030AA9">
        <w:rPr>
          <w:rFonts w:ascii="Univers Next Pro Condensed" w:hAnsi="Univers Next Pro Condensed"/>
          <w:sz w:val="20"/>
          <w:szCs w:val="20"/>
        </w:rPr>
        <w:t xml:space="preserve"> sont les suivantes par ordre de priorité décroissante :</w:t>
      </w:r>
    </w:p>
    <w:p w14:paraId="51086DB2" w14:textId="35F0A263" w:rsidR="005342EB" w:rsidRPr="00030AA9" w:rsidRDefault="004D4704" w:rsidP="00DA768C">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 xml:space="preserve">présent acte d’engagement valant cahier des clauses </w:t>
      </w:r>
      <w:r w:rsidR="008E5256" w:rsidRPr="00030AA9">
        <w:rPr>
          <w:rFonts w:ascii="Univers Next Pro Condensed" w:hAnsi="Univers Next Pro Condensed"/>
          <w:sz w:val="20"/>
          <w:szCs w:val="20"/>
        </w:rPr>
        <w:t xml:space="preserve">administratives </w:t>
      </w:r>
      <w:r w:rsidR="00DE6346" w:rsidRPr="00030AA9">
        <w:rPr>
          <w:rFonts w:ascii="Univers Next Pro Condensed" w:hAnsi="Univers Next Pro Condensed"/>
          <w:sz w:val="20"/>
          <w:szCs w:val="20"/>
        </w:rPr>
        <w:t>particulières</w:t>
      </w:r>
      <w:r w:rsidR="00A15E67"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w:t>
      </w:r>
    </w:p>
    <w:p w14:paraId="24B88A9B" w14:textId="79EA3613" w:rsidR="008E5256" w:rsidRPr="00030AA9" w:rsidRDefault="004D4704" w:rsidP="00DA768C">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8E5256" w:rsidRPr="00030AA9">
        <w:rPr>
          <w:rFonts w:ascii="Univers Next Pro Condensed" w:hAnsi="Univers Next Pro Condensed"/>
          <w:sz w:val="20"/>
          <w:szCs w:val="20"/>
        </w:rPr>
        <w:t>cahier des clauses techniques particulières (CCTP) ;</w:t>
      </w:r>
    </w:p>
    <w:p w14:paraId="6D4EDC1E" w14:textId="28399111" w:rsidR="00486EF1" w:rsidRPr="00030AA9" w:rsidRDefault="004D4704" w:rsidP="00486EF1">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486EF1" w:rsidRPr="00030AA9">
        <w:rPr>
          <w:rFonts w:ascii="Univers Next Pro Condensed" w:hAnsi="Univers Next Pro Condensed"/>
          <w:sz w:val="20"/>
          <w:szCs w:val="20"/>
        </w:rPr>
        <w:t>bordereau des prix unitaires remis dans l’offre décomposée en deux parties</w:t>
      </w:r>
    </w:p>
    <w:p w14:paraId="717DD792" w14:textId="5DEFE573" w:rsidR="00DE6346" w:rsidRPr="00030AA9" w:rsidRDefault="004D4704">
      <w:pPr>
        <w:numPr>
          <w:ilvl w:val="0"/>
          <w:numId w:val="3"/>
        </w:numPr>
        <w:jc w:val="both"/>
        <w:rPr>
          <w:rFonts w:ascii="Univers Next Pro Condensed" w:hAnsi="Univers Next Pro Condensed"/>
          <w:i/>
          <w:iCs/>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mémoire technique remis dans l’offre</w:t>
      </w:r>
      <w:r w:rsidR="005342EB" w:rsidRPr="00030AA9">
        <w:rPr>
          <w:rFonts w:ascii="Univers Next Pro Condensed" w:hAnsi="Univers Next Pro Condensed"/>
          <w:sz w:val="20"/>
          <w:szCs w:val="20"/>
        </w:rPr>
        <w:t> ;</w:t>
      </w:r>
    </w:p>
    <w:p w14:paraId="03C3E398" w14:textId="4000F6CA" w:rsidR="00F7316F" w:rsidRPr="00030AA9" w:rsidRDefault="004D4704" w:rsidP="00F7316F">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F7316F" w:rsidRPr="00030AA9">
        <w:rPr>
          <w:rFonts w:ascii="Univers Next Pro Condensed" w:hAnsi="Univers Next Pro Condensed"/>
          <w:sz w:val="20"/>
          <w:szCs w:val="20"/>
        </w:rPr>
        <w:t xml:space="preserve">cahier des clauses administratives générales applicables (CCAG) </w:t>
      </w:r>
      <w:r w:rsidR="000E7DC1" w:rsidRPr="00030AA9">
        <w:rPr>
          <w:rFonts w:ascii="Univers Next Pro Condensed" w:hAnsi="Univers Next Pro Condensed"/>
          <w:sz w:val="20"/>
          <w:szCs w:val="20"/>
        </w:rPr>
        <w:t>aux marchés publics de fournitures et services courants (FCS)</w:t>
      </w:r>
      <w:r w:rsidR="00F6313F" w:rsidRPr="00030AA9">
        <w:rPr>
          <w:rFonts w:ascii="Univers Next Pro Condensed" w:hAnsi="Univers Next Pro Condensed"/>
          <w:sz w:val="20"/>
          <w:szCs w:val="20"/>
        </w:rPr>
        <w:t xml:space="preserve"> </w:t>
      </w:r>
      <w:r w:rsidR="00F7316F" w:rsidRPr="00030AA9">
        <w:rPr>
          <w:rFonts w:ascii="Univers Next Pro Condensed" w:hAnsi="Univers Next Pro Condensed"/>
          <w:sz w:val="20"/>
          <w:szCs w:val="20"/>
        </w:rPr>
        <w:t xml:space="preserve">approuvés par l’arrêté </w:t>
      </w:r>
      <w:r w:rsidR="00663A0C" w:rsidRPr="00030AA9">
        <w:rPr>
          <w:rFonts w:ascii="Univers Next Pro Condensed" w:hAnsi="Univers Next Pro Condensed"/>
          <w:sz w:val="20"/>
          <w:szCs w:val="20"/>
        </w:rPr>
        <w:t>du 30</w:t>
      </w:r>
      <w:r w:rsidR="00BF5EC8" w:rsidRPr="00030AA9">
        <w:rPr>
          <w:rFonts w:ascii="Univers Next Pro Condensed" w:hAnsi="Univers Next Pro Condensed"/>
          <w:sz w:val="20"/>
          <w:szCs w:val="20"/>
        </w:rPr>
        <w:t xml:space="preserve"> mars 2021</w:t>
      </w:r>
      <w:r w:rsidR="00F7316F" w:rsidRPr="00030AA9">
        <w:rPr>
          <w:rFonts w:ascii="Univers Next Pro Condensed" w:hAnsi="Univers Next Pro Condensed"/>
          <w:sz w:val="20"/>
          <w:szCs w:val="20"/>
        </w:rPr>
        <w:t xml:space="preserve"> (pièce non jointe) ;</w:t>
      </w:r>
    </w:p>
    <w:p w14:paraId="0CFEF2E6" w14:textId="3B7448B9" w:rsidR="00DE6346" w:rsidRPr="00030AA9" w:rsidRDefault="004D4704" w:rsidP="00DB48E3">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 xml:space="preserve">bons de commande émis au titre du présent </w:t>
      </w:r>
      <w:r w:rsidR="004653D2" w:rsidRPr="00030AA9">
        <w:rPr>
          <w:rFonts w:ascii="Univers Next Pro Condensed" w:hAnsi="Univers Next Pro Condensed"/>
          <w:sz w:val="20"/>
          <w:szCs w:val="20"/>
        </w:rPr>
        <w:t>accord-cadre</w:t>
      </w:r>
      <w:r w:rsidR="00DE6346" w:rsidRPr="00030AA9">
        <w:rPr>
          <w:rFonts w:ascii="Univers Next Pro Condensed" w:hAnsi="Univers Next Pro Condensed"/>
          <w:sz w:val="20"/>
          <w:szCs w:val="20"/>
        </w:rPr>
        <w:t> ;</w:t>
      </w:r>
    </w:p>
    <w:p w14:paraId="2BB90945" w14:textId="33DF8798" w:rsidR="00F7316F" w:rsidRPr="00030AA9" w:rsidRDefault="004D4704" w:rsidP="00F7316F">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w:t>
      </w:r>
      <w:r w:rsidR="00F7316F" w:rsidRPr="00030AA9">
        <w:rPr>
          <w:rFonts w:ascii="Univers Next Pro Condensed" w:hAnsi="Univers Next Pro Condensed"/>
          <w:sz w:val="20"/>
          <w:szCs w:val="20"/>
        </w:rPr>
        <w:t xml:space="preserve">actes spéciaux de sous-traitance </w:t>
      </w:r>
      <w:r w:rsidR="004653D2" w:rsidRPr="00030AA9">
        <w:rPr>
          <w:rFonts w:ascii="Univers Next Pro Condensed" w:hAnsi="Univers Next Pro Condensed"/>
          <w:sz w:val="20"/>
          <w:szCs w:val="20"/>
        </w:rPr>
        <w:t>de l’accord-cadre</w:t>
      </w:r>
      <w:r w:rsidR="00F7316F" w:rsidRPr="00030AA9">
        <w:rPr>
          <w:rFonts w:ascii="Univers Next Pro Condensed" w:hAnsi="Univers Next Pro Condensed"/>
          <w:sz w:val="20"/>
          <w:szCs w:val="20"/>
        </w:rPr>
        <w:t> ;</w:t>
      </w:r>
    </w:p>
    <w:p w14:paraId="74A559E1" w14:textId="12819143" w:rsidR="00DE6346" w:rsidRPr="00030AA9" w:rsidRDefault="004D4704" w:rsidP="00DB48E3">
      <w:pPr>
        <w:numPr>
          <w:ilvl w:val="0"/>
          <w:numId w:val="3"/>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décisions ou informations notifiées par le Centre Pompidou au titulaire et faisant courir un délai.</w:t>
      </w:r>
    </w:p>
    <w:p w14:paraId="06760753" w14:textId="77777777" w:rsidR="00DE6346" w:rsidRPr="00030AA9" w:rsidRDefault="00DE6346" w:rsidP="007F1A95">
      <w:pPr>
        <w:jc w:val="both"/>
        <w:rPr>
          <w:rFonts w:ascii="Univers Next Pro Condensed" w:hAnsi="Univers Next Pro Condensed"/>
          <w:b/>
          <w:bCs/>
          <w:sz w:val="20"/>
          <w:szCs w:val="20"/>
        </w:rPr>
      </w:pPr>
    </w:p>
    <w:p w14:paraId="7903B4EB" w14:textId="77777777" w:rsidR="00DE6346" w:rsidRPr="00030AA9" w:rsidRDefault="00DE6346" w:rsidP="007F1A95">
      <w:pPr>
        <w:jc w:val="both"/>
        <w:rPr>
          <w:rFonts w:ascii="Univers Next Pro Condensed" w:hAnsi="Univers Next Pro Condensed"/>
          <w:bCs/>
          <w:i/>
          <w:sz w:val="20"/>
          <w:szCs w:val="20"/>
        </w:rPr>
      </w:pPr>
      <w:r w:rsidRPr="00030AA9">
        <w:rPr>
          <w:rFonts w:ascii="Univers Next Pro Condensed" w:hAnsi="Univers Next Pro Condensed"/>
          <w:b/>
          <w:bCs/>
          <w:sz w:val="20"/>
          <w:szCs w:val="20"/>
        </w:rPr>
        <w:t>Ces pièces contractuelles prévalent sur les conditions générales de ventes du titulaire.</w:t>
      </w:r>
    </w:p>
    <w:p w14:paraId="1E409D4D" w14:textId="77777777" w:rsidR="00DE6346" w:rsidRPr="00030AA9" w:rsidRDefault="00DE6346" w:rsidP="00544986">
      <w:pPr>
        <w:jc w:val="both"/>
        <w:rPr>
          <w:rFonts w:ascii="Univers Next Pro Condensed" w:hAnsi="Univers Next Pro Condensed"/>
          <w:sz w:val="20"/>
          <w:szCs w:val="20"/>
        </w:rPr>
      </w:pPr>
    </w:p>
    <w:p w14:paraId="2FDF4540" w14:textId="00CF6D3E" w:rsidR="00DE6346" w:rsidRPr="00030AA9" w:rsidRDefault="00DE6346" w:rsidP="00544986">
      <w:pPr>
        <w:jc w:val="both"/>
        <w:rPr>
          <w:rFonts w:ascii="Univers Next Pro Condensed" w:hAnsi="Univers Next Pro Condensed"/>
          <w:sz w:val="20"/>
          <w:szCs w:val="20"/>
        </w:rPr>
      </w:pPr>
      <w:r w:rsidRPr="00030AA9">
        <w:rPr>
          <w:rFonts w:ascii="Univers Next Pro Condensed" w:hAnsi="Univers Next Pro Condensed"/>
          <w:sz w:val="20"/>
          <w:szCs w:val="20"/>
        </w:rPr>
        <w:t xml:space="preserve">Par dérogation aux articles 4.2.1 et 4.2.2 du </w:t>
      </w:r>
      <w:r w:rsidR="00B56F56" w:rsidRPr="00030AA9">
        <w:rPr>
          <w:rFonts w:ascii="Univers Next Pro Condensed" w:hAnsi="Univers Next Pro Condensed"/>
          <w:sz w:val="20"/>
          <w:szCs w:val="20"/>
        </w:rPr>
        <w:t>CCAG/FCS</w:t>
      </w:r>
      <w:r w:rsidRPr="00030AA9">
        <w:rPr>
          <w:rFonts w:ascii="Univers Next Pro Condensed" w:hAnsi="Univers Next Pro Condensed"/>
          <w:sz w:val="20"/>
          <w:szCs w:val="20"/>
        </w:rPr>
        <w:t xml:space="preserve">, seuls seront notifiés au titulaire </w:t>
      </w:r>
      <w:r w:rsidR="004653D2" w:rsidRPr="00030AA9">
        <w:rPr>
          <w:rFonts w:ascii="Univers Next Pro Condensed" w:hAnsi="Univers Next Pro Condensed"/>
          <w:sz w:val="20"/>
          <w:szCs w:val="20"/>
        </w:rPr>
        <w:t>de l’accord-cadre</w:t>
      </w:r>
      <w:r w:rsidRPr="00030AA9">
        <w:rPr>
          <w:rFonts w:ascii="Univers Next Pro Condensed" w:hAnsi="Univers Next Pro Condensed"/>
          <w:sz w:val="20"/>
          <w:szCs w:val="20"/>
        </w:rPr>
        <w:t xml:space="preserve"> les documents suivants :</w:t>
      </w:r>
    </w:p>
    <w:p w14:paraId="2D8C25EB" w14:textId="3B18F291" w:rsidR="00DE6346" w:rsidRPr="00030AA9" w:rsidRDefault="004D4704" w:rsidP="004D4704">
      <w:pPr>
        <w:numPr>
          <w:ilvl w:val="0"/>
          <w:numId w:val="7"/>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la</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copie du présent acte d’engagement valant CC</w:t>
      </w:r>
      <w:r w:rsidR="00566A7A" w:rsidRPr="00030AA9">
        <w:rPr>
          <w:rFonts w:ascii="Univers Next Pro Condensed" w:hAnsi="Univers Next Pro Condensed"/>
          <w:sz w:val="20"/>
          <w:szCs w:val="20"/>
        </w:rPr>
        <w:t>A</w:t>
      </w:r>
      <w:r w:rsidR="00DE6346" w:rsidRPr="00030AA9">
        <w:rPr>
          <w:rFonts w:ascii="Univers Next Pro Condensed" w:hAnsi="Univers Next Pro Condensed"/>
          <w:sz w:val="20"/>
          <w:szCs w:val="20"/>
        </w:rPr>
        <w:t xml:space="preserve">P et </w:t>
      </w:r>
      <w:r w:rsidR="00753092" w:rsidRPr="00030AA9">
        <w:rPr>
          <w:rFonts w:ascii="Univers Next Pro Condensed" w:hAnsi="Univers Next Pro Condensed"/>
          <w:sz w:val="20"/>
          <w:szCs w:val="20"/>
        </w:rPr>
        <w:t xml:space="preserve">son ou </w:t>
      </w:r>
      <w:r w:rsidR="00EA55B6" w:rsidRPr="00030AA9">
        <w:rPr>
          <w:rFonts w:ascii="Univers Next Pro Condensed" w:hAnsi="Univers Next Pro Condensed"/>
          <w:sz w:val="20"/>
          <w:szCs w:val="20"/>
        </w:rPr>
        <w:t>ses annexes</w:t>
      </w:r>
      <w:r w:rsidR="00D6096D" w:rsidRPr="00030AA9">
        <w:rPr>
          <w:rFonts w:ascii="Univers Next Pro Condensed" w:hAnsi="Univers Next Pro Condensed"/>
          <w:sz w:val="20"/>
          <w:szCs w:val="20"/>
        </w:rPr>
        <w:t> ;</w:t>
      </w:r>
    </w:p>
    <w:p w14:paraId="74977099" w14:textId="259B5723" w:rsidR="00DE6346" w:rsidRPr="00030AA9" w:rsidRDefault="004D4704" w:rsidP="004D4704">
      <w:pPr>
        <w:numPr>
          <w:ilvl w:val="0"/>
          <w:numId w:val="7"/>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w:t>
      </w:r>
      <w:r w:rsidR="00DE6346" w:rsidRPr="00030AA9">
        <w:rPr>
          <w:rFonts w:ascii="Univers Next Pro Condensed" w:hAnsi="Univers Next Pro Condensed"/>
          <w:sz w:val="20"/>
          <w:szCs w:val="20"/>
        </w:rPr>
        <w:t>bordereau des prix unitaires</w:t>
      </w:r>
      <w:r w:rsidR="00D6096D" w:rsidRPr="00030AA9">
        <w:rPr>
          <w:rFonts w:ascii="Univers Next Pro Condensed" w:hAnsi="Univers Next Pro Condensed"/>
          <w:sz w:val="20"/>
          <w:szCs w:val="20"/>
        </w:rPr>
        <w:t>.</w:t>
      </w:r>
    </w:p>
    <w:p w14:paraId="70C7A1AE" w14:textId="77777777" w:rsidR="00DE6346" w:rsidRPr="00030AA9" w:rsidRDefault="00DE6346" w:rsidP="00544986">
      <w:pPr>
        <w:jc w:val="both"/>
        <w:rPr>
          <w:rFonts w:ascii="Univers Next Pro Condensed" w:hAnsi="Univers Next Pro Condensed"/>
          <w:sz w:val="20"/>
          <w:szCs w:val="20"/>
        </w:rPr>
      </w:pPr>
    </w:p>
    <w:p w14:paraId="3592730B" w14:textId="77777777" w:rsidR="00DE6346" w:rsidRPr="00030AA9" w:rsidRDefault="00DE6346" w:rsidP="00544986">
      <w:pPr>
        <w:jc w:val="both"/>
        <w:rPr>
          <w:rFonts w:ascii="Univers Next Pro Condensed" w:hAnsi="Univers Next Pro Condensed"/>
          <w:sz w:val="20"/>
          <w:szCs w:val="20"/>
        </w:rPr>
      </w:pPr>
      <w:r w:rsidRPr="00030AA9">
        <w:rPr>
          <w:rFonts w:ascii="Univers Next Pro Condensed" w:hAnsi="Univers Next Pro Condensed"/>
          <w:sz w:val="20"/>
          <w:szCs w:val="20"/>
        </w:rPr>
        <w:t xml:space="preserve">Sur demande écrite du titulaire, le Centre Pompidou délivrera ultérieurement l’exemplaire unique en vue de la cession de créance </w:t>
      </w:r>
      <w:r w:rsidR="004653D2" w:rsidRPr="00030AA9">
        <w:rPr>
          <w:rFonts w:ascii="Univers Next Pro Condensed" w:hAnsi="Univers Next Pro Condensed"/>
          <w:sz w:val="20"/>
          <w:szCs w:val="20"/>
        </w:rPr>
        <w:t>de l’accord-cadre</w:t>
      </w:r>
      <w:r w:rsidRPr="00030AA9">
        <w:rPr>
          <w:rFonts w:ascii="Univers Next Pro Condensed" w:hAnsi="Univers Next Pro Condensed"/>
          <w:sz w:val="20"/>
          <w:szCs w:val="20"/>
        </w:rPr>
        <w:t>.</w:t>
      </w:r>
    </w:p>
    <w:p w14:paraId="4E5436F3" w14:textId="77777777" w:rsidR="00DE6346" w:rsidRPr="00030AA9" w:rsidRDefault="00DE6346" w:rsidP="00544986">
      <w:pPr>
        <w:jc w:val="both"/>
        <w:rPr>
          <w:rFonts w:ascii="Univers Next Pro Condensed" w:hAnsi="Univers Next Pro Condensed"/>
          <w:sz w:val="20"/>
          <w:szCs w:val="20"/>
        </w:rPr>
      </w:pPr>
    </w:p>
    <w:p w14:paraId="645962CB" w14:textId="77777777" w:rsidR="00DE6346" w:rsidRPr="00030AA9" w:rsidRDefault="00DE6346" w:rsidP="0015296E">
      <w:pPr>
        <w:jc w:val="both"/>
        <w:rPr>
          <w:rFonts w:ascii="Univers Next Pro Condensed" w:hAnsi="Univers Next Pro Condensed"/>
          <w:sz w:val="20"/>
          <w:szCs w:val="20"/>
        </w:rPr>
      </w:pPr>
    </w:p>
    <w:p w14:paraId="542FE32E" w14:textId="77777777" w:rsidR="00DE6346" w:rsidRPr="00030AA9" w:rsidRDefault="00DE6346" w:rsidP="003D25CC">
      <w:pPr>
        <w:pStyle w:val="Titre1"/>
        <w:spacing w:before="0"/>
        <w:jc w:val="both"/>
        <w:rPr>
          <w:rFonts w:ascii="Univers Next Pro Condensed" w:hAnsi="Univers Next Pro Condensed"/>
          <w:caps/>
          <w:sz w:val="28"/>
          <w:u w:val="none"/>
        </w:rPr>
      </w:pPr>
      <w:bookmarkStart w:id="27" w:name="_Toc197326283"/>
      <w:bookmarkStart w:id="28" w:name="_Toc219468351"/>
      <w:r w:rsidRPr="00030AA9">
        <w:rPr>
          <w:rFonts w:ascii="Univers Next Pro Condensed" w:hAnsi="Univers Next Pro Condensed"/>
          <w:caps/>
          <w:sz w:val="28"/>
          <w:u w:val="none"/>
        </w:rPr>
        <w:t xml:space="preserve">Article 4 – DUREE </w:t>
      </w:r>
      <w:r w:rsidR="006835EE" w:rsidRPr="00030AA9">
        <w:rPr>
          <w:rFonts w:ascii="Univers Next Pro Condensed" w:hAnsi="Univers Next Pro Condensed"/>
          <w:caps/>
          <w:sz w:val="28"/>
          <w:u w:val="none"/>
        </w:rPr>
        <w:t>DE l’ACCORD-CADRE</w:t>
      </w:r>
      <w:r w:rsidRPr="00030AA9">
        <w:rPr>
          <w:rFonts w:ascii="Univers Next Pro Condensed" w:hAnsi="Univers Next Pro Condensed"/>
          <w:caps/>
          <w:sz w:val="28"/>
          <w:u w:val="none"/>
        </w:rPr>
        <w:t xml:space="preserve"> – RECONDUCTION</w:t>
      </w:r>
      <w:bookmarkEnd w:id="27"/>
      <w:bookmarkEnd w:id="28"/>
    </w:p>
    <w:p w14:paraId="4C2B48F5" w14:textId="77777777" w:rsidR="00DE6346" w:rsidRPr="00030AA9" w:rsidRDefault="00DE6346" w:rsidP="00A9661F">
      <w:pPr>
        <w:rPr>
          <w:rFonts w:ascii="Univers Next Pro Condensed" w:hAnsi="Univers Next Pro Condensed"/>
          <w:sz w:val="22"/>
          <w:szCs w:val="22"/>
        </w:rPr>
      </w:pPr>
    </w:p>
    <w:p w14:paraId="339AB266" w14:textId="4011607B" w:rsidR="00DE6346" w:rsidRPr="00030AA9" w:rsidRDefault="00DE6346" w:rsidP="00075228">
      <w:pPr>
        <w:pStyle w:val="Titre3"/>
        <w:spacing w:before="0" w:after="0"/>
        <w:ind w:left="425"/>
        <w:jc w:val="both"/>
        <w:rPr>
          <w:rFonts w:ascii="Univers Next Pro Condensed" w:hAnsi="Univers Next Pro Condensed"/>
          <w:sz w:val="20"/>
          <w:szCs w:val="20"/>
        </w:rPr>
      </w:pPr>
      <w:bookmarkStart w:id="29" w:name="_Toc197326284"/>
      <w:bookmarkStart w:id="30" w:name="_Toc219468352"/>
      <w:r w:rsidRPr="00030AA9">
        <w:rPr>
          <w:rFonts w:ascii="Univers Next Pro Condensed" w:hAnsi="Univers Next Pro Condensed"/>
          <w:sz w:val="20"/>
          <w:szCs w:val="20"/>
        </w:rPr>
        <w:t xml:space="preserve">4.1 – </w:t>
      </w:r>
      <w:bookmarkEnd w:id="29"/>
      <w:r w:rsidRPr="00030AA9">
        <w:rPr>
          <w:rFonts w:ascii="Univers Next Pro Condensed" w:hAnsi="Univers Next Pro Condensed"/>
          <w:bCs w:val="0"/>
          <w:sz w:val="20"/>
          <w:szCs w:val="20"/>
        </w:rPr>
        <w:t xml:space="preserve">Prise d’effet </w:t>
      </w:r>
      <w:r w:rsidR="009E784B" w:rsidRPr="00030AA9">
        <w:rPr>
          <w:rFonts w:ascii="Univers Next Pro Condensed" w:hAnsi="Univers Next Pro Condensed"/>
          <w:bCs w:val="0"/>
          <w:sz w:val="20"/>
          <w:szCs w:val="20"/>
        </w:rPr>
        <w:t>et durée de l’accord-cadre</w:t>
      </w:r>
      <w:bookmarkEnd w:id="30"/>
    </w:p>
    <w:p w14:paraId="50BAD343" w14:textId="77777777" w:rsidR="00DE6346" w:rsidRPr="00030AA9" w:rsidRDefault="00DE6346" w:rsidP="00A9661F">
      <w:pPr>
        <w:rPr>
          <w:rFonts w:ascii="Univers Next Pro Condensed" w:hAnsi="Univers Next Pro Condensed"/>
          <w:sz w:val="20"/>
          <w:szCs w:val="20"/>
        </w:rPr>
      </w:pPr>
    </w:p>
    <w:p w14:paraId="2A4793DF" w14:textId="35496D36" w:rsidR="006835EE" w:rsidRPr="004A0791" w:rsidRDefault="006835EE" w:rsidP="006835EE">
      <w:pPr>
        <w:jc w:val="both"/>
        <w:rPr>
          <w:rFonts w:ascii="Univers Next Pro Condensed" w:hAnsi="Univers Next Pro Condensed"/>
          <w:sz w:val="20"/>
          <w:szCs w:val="20"/>
        </w:rPr>
      </w:pPr>
      <w:bookmarkStart w:id="31" w:name="_Hlk86910268"/>
      <w:r w:rsidRPr="004A0791">
        <w:rPr>
          <w:rFonts w:ascii="Univers Next Pro Condensed" w:hAnsi="Univers Next Pro Condensed"/>
          <w:sz w:val="20"/>
          <w:szCs w:val="20"/>
        </w:rPr>
        <w:t xml:space="preserve">La durée du présent accord-cadre est </w:t>
      </w:r>
      <w:r w:rsidR="005567D7" w:rsidRPr="004A0791">
        <w:rPr>
          <w:rFonts w:ascii="Univers Next Pro Condensed" w:hAnsi="Univers Next Pro Condensed"/>
          <w:sz w:val="20"/>
          <w:szCs w:val="20"/>
        </w:rPr>
        <w:t>d’un</w:t>
      </w:r>
      <w:r w:rsidRPr="004A0791">
        <w:rPr>
          <w:rFonts w:ascii="Univers Next Pro Condensed" w:hAnsi="Univers Next Pro Condensed"/>
          <w:sz w:val="20"/>
          <w:szCs w:val="20"/>
        </w:rPr>
        <w:t xml:space="preserve"> an à compter de sa date de notification.</w:t>
      </w:r>
    </w:p>
    <w:p w14:paraId="529E0C84" w14:textId="77777777" w:rsidR="00027B45" w:rsidRPr="00030AA9" w:rsidRDefault="00027B45" w:rsidP="006835EE">
      <w:pPr>
        <w:jc w:val="both"/>
        <w:rPr>
          <w:rFonts w:ascii="Univers Next Pro Condensed" w:hAnsi="Univers Next Pro Condensed"/>
          <w:b/>
          <w:sz w:val="20"/>
          <w:szCs w:val="20"/>
        </w:rPr>
      </w:pPr>
    </w:p>
    <w:p w14:paraId="1700A662" w14:textId="4ECE123A" w:rsidR="006835EE" w:rsidRPr="00030AA9"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Cette durée correspond à la période pendant laquelle le Centre Pompidou peut notifier des bons de commande au titulaire. </w:t>
      </w:r>
    </w:p>
    <w:bookmarkEnd w:id="31"/>
    <w:p w14:paraId="4C228F26" w14:textId="77777777" w:rsidR="00DE6346" w:rsidRPr="00030AA9" w:rsidRDefault="00DE6346" w:rsidP="007F1A95">
      <w:pPr>
        <w:jc w:val="both"/>
        <w:rPr>
          <w:rFonts w:ascii="Univers Next Pro Condensed" w:hAnsi="Univers Next Pro Condensed"/>
          <w:sz w:val="20"/>
          <w:szCs w:val="20"/>
        </w:rPr>
      </w:pPr>
    </w:p>
    <w:p w14:paraId="64DA8D1A" w14:textId="3BA4D184" w:rsidR="00DE6346" w:rsidRPr="00030AA9" w:rsidRDefault="00DE6346" w:rsidP="009B6E64">
      <w:pPr>
        <w:pStyle w:val="Titre3"/>
        <w:spacing w:before="0" w:after="0"/>
        <w:ind w:left="425"/>
        <w:jc w:val="both"/>
        <w:rPr>
          <w:rFonts w:ascii="Univers Next Pro Condensed" w:hAnsi="Univers Next Pro Condensed"/>
          <w:sz w:val="20"/>
          <w:szCs w:val="20"/>
        </w:rPr>
      </w:pPr>
      <w:bookmarkStart w:id="32" w:name="_Toc197326286"/>
      <w:bookmarkStart w:id="33" w:name="_Toc219468353"/>
      <w:r w:rsidRPr="00030AA9">
        <w:rPr>
          <w:rFonts w:ascii="Univers Next Pro Condensed" w:hAnsi="Univers Next Pro Condensed"/>
          <w:sz w:val="20"/>
          <w:szCs w:val="20"/>
        </w:rPr>
        <w:t>4.</w:t>
      </w:r>
      <w:r w:rsidR="00D32A2B" w:rsidRPr="00030AA9">
        <w:rPr>
          <w:rFonts w:ascii="Univers Next Pro Condensed" w:hAnsi="Univers Next Pro Condensed"/>
          <w:sz w:val="20"/>
          <w:szCs w:val="20"/>
        </w:rPr>
        <w:t xml:space="preserve">2 </w:t>
      </w:r>
      <w:r w:rsidRPr="00030AA9">
        <w:rPr>
          <w:rFonts w:ascii="Univers Next Pro Condensed" w:hAnsi="Univers Next Pro Condensed"/>
          <w:sz w:val="20"/>
          <w:szCs w:val="20"/>
        </w:rPr>
        <w:t>–</w:t>
      </w:r>
      <w:r w:rsidRPr="00030AA9">
        <w:rPr>
          <w:rFonts w:ascii="Univers Next Pro Condensed" w:hAnsi="Univers Next Pro Condensed"/>
          <w:bCs w:val="0"/>
          <w:sz w:val="20"/>
          <w:szCs w:val="20"/>
        </w:rPr>
        <w:t xml:space="preserve"> Reconduction </w:t>
      </w:r>
      <w:bookmarkEnd w:id="32"/>
      <w:r w:rsidR="006835EE" w:rsidRPr="00030AA9">
        <w:rPr>
          <w:rFonts w:ascii="Univers Next Pro Condensed" w:hAnsi="Univers Next Pro Condensed"/>
          <w:bCs w:val="0"/>
          <w:sz w:val="20"/>
          <w:szCs w:val="20"/>
        </w:rPr>
        <w:t>de l’accord-cadre</w:t>
      </w:r>
      <w:bookmarkEnd w:id="33"/>
      <w:r w:rsidRPr="00030AA9">
        <w:rPr>
          <w:rFonts w:ascii="Univers Next Pro Condensed" w:hAnsi="Univers Next Pro Condensed"/>
          <w:bCs w:val="0"/>
          <w:sz w:val="20"/>
          <w:szCs w:val="20"/>
        </w:rPr>
        <w:t xml:space="preserve"> </w:t>
      </w:r>
    </w:p>
    <w:p w14:paraId="2F6418A8" w14:textId="77777777" w:rsidR="00DE6346" w:rsidRPr="00030AA9" w:rsidRDefault="00DE6346" w:rsidP="003D7FC3">
      <w:pPr>
        <w:jc w:val="both"/>
        <w:rPr>
          <w:rFonts w:ascii="Univers Next Pro Condensed" w:hAnsi="Univers Next Pro Condensed"/>
          <w:sz w:val="20"/>
          <w:szCs w:val="20"/>
        </w:rPr>
      </w:pPr>
    </w:p>
    <w:p w14:paraId="2E12A253" w14:textId="7B5A3EE5" w:rsidR="006835EE" w:rsidRPr="00030AA9"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présent accord-cadre est reconductible </w:t>
      </w:r>
      <w:r w:rsidRPr="00030AA9">
        <w:rPr>
          <w:rFonts w:ascii="Univers Next Pro Condensed" w:hAnsi="Univers Next Pro Condensed"/>
          <w:b/>
          <w:sz w:val="20"/>
          <w:szCs w:val="20"/>
        </w:rPr>
        <w:t>3 fois</w:t>
      </w:r>
      <w:r w:rsidRPr="00030AA9">
        <w:rPr>
          <w:rFonts w:ascii="Univers Next Pro Condensed" w:hAnsi="Univers Next Pro Condensed"/>
          <w:sz w:val="20"/>
          <w:szCs w:val="20"/>
        </w:rPr>
        <w:t xml:space="preserve"> pour une durée d’un an</w:t>
      </w:r>
      <w:r w:rsidRPr="00030AA9">
        <w:rPr>
          <w:rFonts w:ascii="Univers Next Pro Condensed" w:hAnsi="Univers Next Pro Condensed"/>
          <w:i/>
          <w:iCs/>
          <w:sz w:val="20"/>
          <w:szCs w:val="20"/>
        </w:rPr>
        <w:t xml:space="preserve"> </w:t>
      </w:r>
      <w:r w:rsidRPr="00030AA9">
        <w:rPr>
          <w:rFonts w:ascii="Univers Next Pro Condensed" w:hAnsi="Univers Next Pro Condensed"/>
          <w:b/>
          <w:bCs/>
          <w:sz w:val="20"/>
          <w:szCs w:val="20"/>
          <w:u w:val="single"/>
        </w:rPr>
        <w:t>par décision</w:t>
      </w:r>
      <w:r w:rsidR="000B1B26" w:rsidRPr="00030AA9">
        <w:rPr>
          <w:rFonts w:ascii="Univers Next Pro Condensed" w:hAnsi="Univers Next Pro Condensed"/>
          <w:b/>
          <w:bCs/>
          <w:sz w:val="20"/>
          <w:szCs w:val="20"/>
          <w:u w:val="single"/>
        </w:rPr>
        <w:t xml:space="preserve"> </w:t>
      </w:r>
      <w:r w:rsidR="00D70285">
        <w:rPr>
          <w:rFonts w:ascii="Univers Next Pro Condensed" w:hAnsi="Univers Next Pro Condensed"/>
          <w:b/>
          <w:bCs/>
          <w:sz w:val="20"/>
          <w:szCs w:val="20"/>
          <w:u w:val="single"/>
        </w:rPr>
        <w:t>tacite</w:t>
      </w:r>
      <w:r w:rsidRPr="00030AA9">
        <w:rPr>
          <w:rFonts w:ascii="Univers Next Pro Condensed" w:hAnsi="Univers Next Pro Condensed"/>
          <w:sz w:val="20"/>
          <w:szCs w:val="20"/>
        </w:rPr>
        <w:t xml:space="preserve"> </w:t>
      </w:r>
      <w:r w:rsidR="00904CFE" w:rsidRPr="00030AA9">
        <w:rPr>
          <w:rFonts w:ascii="Univers Next Pro Condensed" w:hAnsi="Univers Next Pro Condensed"/>
          <w:sz w:val="20"/>
          <w:szCs w:val="20"/>
        </w:rPr>
        <w:t>de l’acheteur.</w:t>
      </w:r>
    </w:p>
    <w:p w14:paraId="02E311B9" w14:textId="77777777" w:rsidR="000764F4" w:rsidRPr="00030AA9" w:rsidRDefault="000764F4" w:rsidP="006835EE">
      <w:pPr>
        <w:jc w:val="both"/>
        <w:rPr>
          <w:rFonts w:ascii="Univers Next Pro Condensed" w:hAnsi="Univers Next Pro Condensed"/>
          <w:sz w:val="20"/>
          <w:szCs w:val="20"/>
        </w:rPr>
      </w:pPr>
    </w:p>
    <w:p w14:paraId="1BEA13F6" w14:textId="2CBDA802" w:rsidR="006835EE" w:rsidRPr="00030AA9"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Le titulaire ne peut refuser la reconduction.</w:t>
      </w:r>
    </w:p>
    <w:p w14:paraId="4BC3AC81" w14:textId="77777777" w:rsidR="000764F4" w:rsidRPr="00030AA9" w:rsidRDefault="000764F4" w:rsidP="006835EE">
      <w:pPr>
        <w:jc w:val="both"/>
        <w:rPr>
          <w:rFonts w:ascii="Univers Next Pro Condensed" w:hAnsi="Univers Next Pro Condensed"/>
          <w:sz w:val="20"/>
          <w:szCs w:val="20"/>
        </w:rPr>
      </w:pPr>
    </w:p>
    <w:p w14:paraId="1242543E" w14:textId="77777777" w:rsidR="00D70285"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En cas de </w:t>
      </w:r>
      <w:r w:rsidR="00D70285">
        <w:rPr>
          <w:rFonts w:ascii="Univers Next Pro Condensed" w:hAnsi="Univers Next Pro Condensed"/>
          <w:sz w:val="20"/>
          <w:szCs w:val="20"/>
        </w:rPr>
        <w:t>non-</w:t>
      </w:r>
      <w:r w:rsidRPr="00030AA9">
        <w:rPr>
          <w:rFonts w:ascii="Univers Next Pro Condensed" w:hAnsi="Univers Next Pro Condensed"/>
          <w:sz w:val="20"/>
          <w:szCs w:val="20"/>
        </w:rPr>
        <w:t xml:space="preserve">reconduction, la décision peut être notifiée </w:t>
      </w:r>
      <w:r w:rsidR="00A141FD" w:rsidRPr="00030AA9">
        <w:rPr>
          <w:rFonts w:ascii="Univers Next Pro Condensed" w:hAnsi="Univers Next Pro Condensed"/>
          <w:sz w:val="20"/>
          <w:szCs w:val="20"/>
        </w:rPr>
        <w:t xml:space="preserve">le cas échéant </w:t>
      </w:r>
      <w:r w:rsidRPr="00030AA9">
        <w:rPr>
          <w:rFonts w:ascii="Univers Next Pro Condensed" w:hAnsi="Univers Next Pro Condensed"/>
          <w:sz w:val="20"/>
          <w:szCs w:val="20"/>
        </w:rPr>
        <w:t xml:space="preserve">au titulaire jusqu’au dernier jour de validité de l’accord-cadre. </w:t>
      </w:r>
    </w:p>
    <w:p w14:paraId="3359C332" w14:textId="77777777" w:rsidR="00D70285"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L’absence de reconduction n’a pas à être motivée et ne donne lieu à aucune indemnité. </w:t>
      </w:r>
    </w:p>
    <w:p w14:paraId="186303AB" w14:textId="15A69974" w:rsidR="00D6096D" w:rsidRPr="00030AA9" w:rsidRDefault="006835EE" w:rsidP="006835E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En cas de non reconduction de l’accord-cadre, les bons de commande en cours d’exécution restent valables et exécutables intégralement, sauf décision contraire et expresse </w:t>
      </w:r>
      <w:r w:rsidR="00904CFE" w:rsidRPr="00030AA9">
        <w:rPr>
          <w:rFonts w:ascii="Univers Next Pro Condensed" w:hAnsi="Univers Next Pro Condensed"/>
          <w:sz w:val="20"/>
          <w:szCs w:val="20"/>
        </w:rPr>
        <w:t>de l’acheteur.</w:t>
      </w:r>
    </w:p>
    <w:p w14:paraId="6BFD4103" w14:textId="77777777" w:rsidR="00FF2AD4" w:rsidRPr="00030AA9" w:rsidRDefault="00FF2AD4" w:rsidP="006835EE">
      <w:pPr>
        <w:jc w:val="both"/>
        <w:rPr>
          <w:rFonts w:ascii="Univers Next Pro Condensed" w:hAnsi="Univers Next Pro Condensed"/>
          <w:sz w:val="20"/>
          <w:szCs w:val="20"/>
        </w:rPr>
      </w:pPr>
    </w:p>
    <w:p w14:paraId="682A0697" w14:textId="77777777" w:rsidR="00B847F2" w:rsidRPr="00030AA9" w:rsidRDefault="00B847F2" w:rsidP="00B847F2">
      <w:pPr>
        <w:jc w:val="both"/>
        <w:rPr>
          <w:rFonts w:ascii="Univers Next Pro Condensed" w:hAnsi="Univers Next Pro Condensed"/>
          <w:sz w:val="10"/>
          <w:szCs w:val="10"/>
        </w:rPr>
      </w:pPr>
    </w:p>
    <w:tbl>
      <w:tblPr>
        <w:tblStyle w:val="Grilledutableau"/>
        <w:tblW w:w="0" w:type="auto"/>
        <w:tblLook w:val="04A0" w:firstRow="1" w:lastRow="0" w:firstColumn="1" w:lastColumn="0" w:noHBand="0" w:noVBand="1"/>
      </w:tblPr>
      <w:tblGrid>
        <w:gridCol w:w="9060"/>
      </w:tblGrid>
      <w:tr w:rsidR="00B847F2" w:rsidRPr="003F767E" w14:paraId="13AB9F3C" w14:textId="77777777" w:rsidTr="00FF0EB9">
        <w:tc>
          <w:tcPr>
            <w:tcW w:w="9062" w:type="dxa"/>
          </w:tcPr>
          <w:p w14:paraId="2F4BAC24" w14:textId="77777777" w:rsidR="00B847F2" w:rsidRPr="00030AA9" w:rsidRDefault="00B847F2" w:rsidP="00FF0EB9">
            <w:pPr>
              <w:jc w:val="both"/>
              <w:rPr>
                <w:rFonts w:ascii="Univers Next Pro Condensed" w:hAnsi="Univers Next Pro Condensed"/>
                <w:b/>
                <w:bCs/>
                <w:color w:val="0000CC"/>
                <w:sz w:val="20"/>
                <w:szCs w:val="20"/>
              </w:rPr>
            </w:pPr>
            <w:r w:rsidRPr="00030AA9">
              <w:rPr>
                <w:rFonts w:ascii="Univers Next Pro Condensed" w:hAnsi="Univers Next Pro Condensed"/>
                <w:b/>
                <w:bCs/>
                <w:color w:val="0000CC"/>
                <w:sz w:val="20"/>
                <w:szCs w:val="20"/>
                <w:u w:val="single"/>
              </w:rPr>
              <w:t>Nota important</w:t>
            </w:r>
            <w:r w:rsidRPr="00030AA9">
              <w:rPr>
                <w:rFonts w:ascii="Univers Next Pro Condensed" w:hAnsi="Univers Next Pro Condensed"/>
                <w:b/>
                <w:bCs/>
                <w:color w:val="0000CC"/>
                <w:sz w:val="20"/>
                <w:szCs w:val="20"/>
              </w:rPr>
              <w:t> :</w:t>
            </w:r>
          </w:p>
          <w:p w14:paraId="73FBF702" w14:textId="22B311B2" w:rsidR="001A7BA3" w:rsidRPr="00030AA9" w:rsidRDefault="001A7BA3" w:rsidP="001A7BA3">
            <w:pPr>
              <w:jc w:val="both"/>
              <w:rPr>
                <w:rFonts w:ascii="Univers Next Pro Condensed" w:eastAsia="Calibri" w:hAnsi="Univers Next Pro Condensed" w:cs="Calibri"/>
                <w:b/>
                <w:bCs/>
                <w:color w:val="0000CC"/>
                <w:sz w:val="20"/>
                <w:szCs w:val="20"/>
                <w:lang w:eastAsia="en-US"/>
              </w:rPr>
            </w:pPr>
          </w:p>
          <w:p w14:paraId="22C0007E" w14:textId="77777777" w:rsidR="00D70285" w:rsidRPr="00D70285" w:rsidRDefault="00D70285" w:rsidP="00D70285">
            <w:pPr>
              <w:jc w:val="both"/>
              <w:rPr>
                <w:rFonts w:ascii="Univers Next Pro Condensed" w:eastAsia="Calibri" w:hAnsi="Univers Next Pro Condensed" w:cs="Calibri"/>
                <w:b/>
                <w:bCs/>
                <w:color w:val="0000CC"/>
                <w:sz w:val="20"/>
                <w:szCs w:val="20"/>
                <w:lang w:eastAsia="en-US"/>
              </w:rPr>
            </w:pPr>
            <w:r w:rsidRPr="00D70285">
              <w:rPr>
                <w:rFonts w:ascii="Univers Next Pro Condensed" w:eastAsia="Calibri" w:hAnsi="Univers Next Pro Condensed" w:cs="Calibri"/>
                <w:b/>
                <w:bCs/>
                <w:color w:val="0000CC"/>
                <w:sz w:val="20"/>
                <w:szCs w:val="20"/>
                <w:lang w:eastAsia="en-US"/>
              </w:rPr>
              <w:t>Le site principal du Centre Pompidou a fermé au public pour travaux en septembre 2025 pour une durée d’environ 5 ans.</w:t>
            </w:r>
          </w:p>
          <w:p w14:paraId="3ADFA669" w14:textId="77777777" w:rsidR="00D70285" w:rsidRPr="00D70285" w:rsidRDefault="00D70285" w:rsidP="00D70285">
            <w:pPr>
              <w:jc w:val="both"/>
              <w:rPr>
                <w:rFonts w:ascii="Univers Next Pro Condensed" w:eastAsia="Calibri" w:hAnsi="Univers Next Pro Condensed" w:cs="Calibri"/>
                <w:b/>
                <w:bCs/>
                <w:color w:val="0000CC"/>
                <w:sz w:val="20"/>
                <w:szCs w:val="20"/>
                <w:lang w:eastAsia="en-US"/>
              </w:rPr>
            </w:pPr>
            <w:r w:rsidRPr="00D70285">
              <w:rPr>
                <w:rFonts w:ascii="Univers Next Pro Condensed" w:eastAsia="Calibri" w:hAnsi="Univers Next Pro Condensed" w:cs="Calibri"/>
                <w:b/>
                <w:bCs/>
                <w:color w:val="0000CC"/>
                <w:sz w:val="20"/>
                <w:szCs w:val="20"/>
                <w:lang w:eastAsia="en-US"/>
              </w:rPr>
              <w:t>L’attention des candidats est attirée sur le fait que le Centre Pompidou pourra, le cas échéant et en fonction de la situation de ladite fermeture, prendre une décision de :</w:t>
            </w:r>
          </w:p>
          <w:p w14:paraId="30FFCC4F" w14:textId="77777777" w:rsidR="00D70285" w:rsidRPr="00D70285" w:rsidRDefault="00D70285" w:rsidP="004D4704">
            <w:pPr>
              <w:numPr>
                <w:ilvl w:val="0"/>
                <w:numId w:val="20"/>
              </w:numPr>
              <w:jc w:val="both"/>
              <w:rPr>
                <w:rFonts w:ascii="Univers Next Pro Condensed" w:eastAsia="Calibri" w:hAnsi="Univers Next Pro Condensed" w:cs="Calibri"/>
                <w:b/>
                <w:bCs/>
                <w:color w:val="0000CC"/>
                <w:sz w:val="20"/>
                <w:szCs w:val="20"/>
                <w:lang w:eastAsia="en-US"/>
              </w:rPr>
            </w:pPr>
            <w:r w:rsidRPr="00D70285">
              <w:rPr>
                <w:rFonts w:ascii="Univers Next Pro Condensed" w:eastAsia="Calibri" w:hAnsi="Univers Next Pro Condensed" w:cs="Calibri"/>
                <w:b/>
                <w:bCs/>
                <w:color w:val="0000CC"/>
                <w:sz w:val="20"/>
                <w:szCs w:val="20"/>
                <w:lang w:eastAsia="en-US"/>
              </w:rPr>
              <w:t>Non reconduction à une date anniversaire de l’accord-cadre ;</w:t>
            </w:r>
          </w:p>
          <w:p w14:paraId="7E1F5923" w14:textId="3ADD0541" w:rsidR="001A7BA3" w:rsidRPr="00DF0FF9" w:rsidRDefault="00D70285" w:rsidP="001A7BA3">
            <w:pPr>
              <w:numPr>
                <w:ilvl w:val="0"/>
                <w:numId w:val="20"/>
              </w:numPr>
              <w:jc w:val="both"/>
              <w:rPr>
                <w:rFonts w:ascii="Univers Next Pro Condensed" w:eastAsia="Calibri" w:hAnsi="Univers Next Pro Condensed" w:cs="Calibri"/>
                <w:b/>
                <w:bCs/>
                <w:color w:val="0000CC"/>
                <w:sz w:val="20"/>
                <w:szCs w:val="20"/>
                <w:lang w:eastAsia="en-US"/>
              </w:rPr>
            </w:pPr>
            <w:r w:rsidRPr="00D70285">
              <w:rPr>
                <w:rFonts w:ascii="Univers Next Pro Condensed" w:eastAsia="Calibri" w:hAnsi="Univers Next Pro Condensed" w:cs="Calibri"/>
                <w:b/>
                <w:bCs/>
                <w:color w:val="0000CC"/>
                <w:sz w:val="20"/>
                <w:szCs w:val="20"/>
                <w:lang w:eastAsia="en-US"/>
              </w:rPr>
              <w:t>Reconduction (expresse) avec interventions dans d’autres lieux parisiens, de la région parisienne, ou tout autre région de France métropolitaine. </w:t>
            </w:r>
          </w:p>
        </w:tc>
      </w:tr>
    </w:tbl>
    <w:p w14:paraId="444EF246" w14:textId="77777777" w:rsidR="00B847F2" w:rsidRPr="00030AA9" w:rsidRDefault="00B847F2" w:rsidP="008A7B96">
      <w:pPr>
        <w:jc w:val="both"/>
        <w:rPr>
          <w:rFonts w:ascii="Univers Next Pro Condensed" w:hAnsi="Univers Next Pro Condensed"/>
          <w:sz w:val="20"/>
          <w:szCs w:val="20"/>
        </w:rPr>
      </w:pPr>
    </w:p>
    <w:p w14:paraId="064BD512" w14:textId="77777777" w:rsidR="00D70285" w:rsidRPr="00030AA9" w:rsidRDefault="00D70285" w:rsidP="003A4B8B">
      <w:pPr>
        <w:jc w:val="both"/>
        <w:rPr>
          <w:rFonts w:ascii="Univers Next Pro Condensed" w:hAnsi="Univers Next Pro Condensed"/>
          <w:sz w:val="22"/>
          <w:szCs w:val="22"/>
        </w:rPr>
      </w:pPr>
    </w:p>
    <w:p w14:paraId="6345B9F8" w14:textId="6E91BEC6" w:rsidR="00DE6346" w:rsidRPr="00030AA9" w:rsidRDefault="00DE6346" w:rsidP="003D25CC">
      <w:pPr>
        <w:pStyle w:val="Titre1"/>
        <w:spacing w:before="0"/>
        <w:jc w:val="both"/>
        <w:rPr>
          <w:rFonts w:ascii="Univers Next Pro Condensed" w:hAnsi="Univers Next Pro Condensed"/>
          <w:caps/>
          <w:sz w:val="28"/>
          <w:u w:val="none"/>
        </w:rPr>
      </w:pPr>
      <w:bookmarkStart w:id="34" w:name="_Toc219468354"/>
      <w:bookmarkStart w:id="35" w:name="_Toc197326287"/>
      <w:r w:rsidRPr="00030AA9">
        <w:rPr>
          <w:rFonts w:ascii="Univers Next Pro Condensed" w:hAnsi="Univers Next Pro Condensed"/>
          <w:caps/>
          <w:sz w:val="28"/>
          <w:u w:val="none"/>
        </w:rPr>
        <w:t>ARTICLE 5 – DESCRIPTION TECHNIQUE DES PRESTATIONS</w:t>
      </w:r>
      <w:r w:rsidR="000030E9" w:rsidRPr="00030AA9">
        <w:rPr>
          <w:rFonts w:ascii="Univers Next Pro Condensed" w:hAnsi="Univers Next Pro Condensed"/>
          <w:caps/>
          <w:sz w:val="28"/>
          <w:u w:val="none"/>
        </w:rPr>
        <w:t xml:space="preserve"> </w:t>
      </w:r>
      <w:r w:rsidRPr="00030AA9">
        <w:rPr>
          <w:rFonts w:ascii="Univers Next Pro Condensed" w:hAnsi="Univers Next Pro Condensed"/>
          <w:caps/>
          <w:sz w:val="28"/>
          <w:u w:val="none"/>
        </w:rPr>
        <w:t>ATTENDUES</w:t>
      </w:r>
      <w:bookmarkEnd w:id="34"/>
      <w:r w:rsidRPr="00030AA9">
        <w:rPr>
          <w:rFonts w:ascii="Univers Next Pro Condensed" w:hAnsi="Univers Next Pro Condensed"/>
          <w:caps/>
          <w:sz w:val="28"/>
          <w:u w:val="none"/>
        </w:rPr>
        <w:t xml:space="preserve"> </w:t>
      </w:r>
      <w:bookmarkEnd w:id="35"/>
    </w:p>
    <w:p w14:paraId="04FC4B12" w14:textId="77777777" w:rsidR="00DE6346" w:rsidRPr="00030AA9" w:rsidRDefault="00DE6346" w:rsidP="003A4B8B">
      <w:pPr>
        <w:jc w:val="both"/>
        <w:rPr>
          <w:rFonts w:ascii="Univers Next Pro Condensed" w:hAnsi="Univers Next Pro Condensed"/>
          <w:iCs/>
          <w:sz w:val="20"/>
          <w:szCs w:val="20"/>
        </w:rPr>
      </w:pPr>
    </w:p>
    <w:p w14:paraId="10ABF296" w14:textId="781E96A6" w:rsidR="00F80395" w:rsidRPr="004A0791" w:rsidRDefault="00566A7A" w:rsidP="00606281">
      <w:pPr>
        <w:jc w:val="both"/>
        <w:rPr>
          <w:rFonts w:ascii="Univers Next Pro Condensed" w:hAnsi="Univers Next Pro Condensed"/>
          <w:sz w:val="20"/>
          <w:szCs w:val="20"/>
        </w:rPr>
      </w:pPr>
      <w:r w:rsidRPr="004A0791">
        <w:rPr>
          <w:rFonts w:ascii="Univers Next Pro Condensed" w:hAnsi="Univers Next Pro Condensed"/>
          <w:sz w:val="20"/>
          <w:szCs w:val="20"/>
        </w:rPr>
        <w:t>Les spécifications techniques des prestations attendues au titre du présent marché sont indiquées dans le cahier des clauses techniques particulières (CCTP).</w:t>
      </w:r>
    </w:p>
    <w:p w14:paraId="46450EE4" w14:textId="4C1F581E" w:rsidR="00030AA9" w:rsidRDefault="00030AA9" w:rsidP="00606281">
      <w:pPr>
        <w:jc w:val="both"/>
        <w:rPr>
          <w:rFonts w:ascii="Univers Next Pro Condensed" w:hAnsi="Univers Next Pro Condensed"/>
          <w:sz w:val="20"/>
          <w:szCs w:val="20"/>
        </w:rPr>
      </w:pPr>
    </w:p>
    <w:p w14:paraId="69845801" w14:textId="77777777" w:rsidR="00DF0FF9" w:rsidRPr="00030AA9" w:rsidRDefault="00DF0FF9" w:rsidP="00606281">
      <w:pPr>
        <w:jc w:val="both"/>
        <w:rPr>
          <w:rFonts w:ascii="Univers Next Pro Condensed" w:hAnsi="Univers Next Pro Condensed"/>
          <w:sz w:val="20"/>
          <w:szCs w:val="20"/>
        </w:rPr>
      </w:pPr>
    </w:p>
    <w:p w14:paraId="59BF8CB9" w14:textId="5957C780" w:rsidR="00DE6346" w:rsidRPr="00030AA9" w:rsidRDefault="00DE6346" w:rsidP="003D25CC">
      <w:pPr>
        <w:pStyle w:val="Titre1"/>
        <w:spacing w:before="0"/>
        <w:jc w:val="both"/>
        <w:rPr>
          <w:rFonts w:ascii="Univers Next Pro Condensed" w:hAnsi="Univers Next Pro Condensed"/>
          <w:caps/>
          <w:sz w:val="28"/>
          <w:u w:val="none"/>
        </w:rPr>
      </w:pPr>
      <w:bookmarkStart w:id="36" w:name="_Toc197326290"/>
      <w:bookmarkStart w:id="37" w:name="_Toc219468355"/>
      <w:r w:rsidRPr="00030AA9">
        <w:rPr>
          <w:rFonts w:ascii="Univers Next Pro Condensed" w:hAnsi="Univers Next Pro Condensed"/>
          <w:caps/>
          <w:sz w:val="28"/>
          <w:u w:val="none"/>
        </w:rPr>
        <w:t>ARTICLE 6 – CONDITIONS D’EXECUTION DES</w:t>
      </w:r>
      <w:r w:rsidR="007F65C0" w:rsidRPr="00030AA9">
        <w:rPr>
          <w:rFonts w:ascii="Univers Next Pro Condensed" w:hAnsi="Univers Next Pro Condensed"/>
          <w:caps/>
          <w:sz w:val="28"/>
          <w:u w:val="none"/>
        </w:rPr>
        <w:t xml:space="preserve"> </w:t>
      </w:r>
      <w:bookmarkEnd w:id="36"/>
      <w:r w:rsidR="00566A7A" w:rsidRPr="00030AA9">
        <w:rPr>
          <w:rFonts w:ascii="Univers Next Pro Condensed" w:hAnsi="Univers Next Pro Condensed"/>
          <w:caps/>
          <w:sz w:val="28"/>
          <w:u w:val="none"/>
        </w:rPr>
        <w:t>PRESTATIONS</w:t>
      </w:r>
      <w:bookmarkEnd w:id="37"/>
    </w:p>
    <w:p w14:paraId="0E839116" w14:textId="77777777" w:rsidR="00C01EC8" w:rsidRPr="00030AA9" w:rsidRDefault="00C01EC8" w:rsidP="00C01EC8">
      <w:pPr>
        <w:jc w:val="both"/>
        <w:outlineLvl w:val="0"/>
        <w:rPr>
          <w:rFonts w:ascii="Univers Next Pro Condensed" w:hAnsi="Univers Next Pro Condensed"/>
          <w:sz w:val="20"/>
          <w:szCs w:val="20"/>
        </w:rPr>
      </w:pPr>
    </w:p>
    <w:p w14:paraId="589C1C82" w14:textId="3F623CDB" w:rsidR="00C01EC8" w:rsidRPr="00030AA9" w:rsidRDefault="00C01EC8" w:rsidP="00C01EC8">
      <w:pPr>
        <w:pStyle w:val="Titre3"/>
        <w:spacing w:before="0" w:after="0"/>
        <w:ind w:left="425"/>
        <w:jc w:val="both"/>
        <w:rPr>
          <w:rFonts w:ascii="Univers Next Pro Condensed" w:hAnsi="Univers Next Pro Condensed"/>
          <w:sz w:val="20"/>
          <w:szCs w:val="20"/>
        </w:rPr>
      </w:pPr>
      <w:bookmarkStart w:id="38" w:name="_Toc459186854"/>
      <w:bookmarkStart w:id="39" w:name="_Toc219468356"/>
      <w:r w:rsidRPr="00030AA9">
        <w:rPr>
          <w:rFonts w:ascii="Univers Next Pro Condensed" w:hAnsi="Univers Next Pro Condensed"/>
          <w:sz w:val="20"/>
          <w:szCs w:val="20"/>
        </w:rPr>
        <w:t>6.1 – Modalités d’exécution des bons de commande</w:t>
      </w:r>
      <w:bookmarkEnd w:id="38"/>
      <w:bookmarkEnd w:id="39"/>
    </w:p>
    <w:p w14:paraId="36C56ABC" w14:textId="4E9C8B95" w:rsidR="00580051" w:rsidRPr="00030AA9" w:rsidRDefault="00580051" w:rsidP="00580051">
      <w:pPr>
        <w:rPr>
          <w:rFonts w:ascii="Univers Next Pro Condensed" w:hAnsi="Univers Next Pro Condensed"/>
        </w:rPr>
      </w:pPr>
    </w:p>
    <w:p w14:paraId="43A24AC5" w14:textId="77777777" w:rsidR="00580051" w:rsidRPr="00030AA9" w:rsidRDefault="00580051" w:rsidP="004D4704">
      <w:pPr>
        <w:numPr>
          <w:ilvl w:val="0"/>
          <w:numId w:val="10"/>
        </w:numPr>
        <w:rPr>
          <w:rFonts w:ascii="Univers Next Pro Condensed" w:hAnsi="Univers Next Pro Condensed"/>
          <w:b/>
          <w:bCs/>
          <w:sz w:val="20"/>
          <w:szCs w:val="20"/>
        </w:rPr>
      </w:pPr>
      <w:r w:rsidRPr="00030AA9">
        <w:rPr>
          <w:rFonts w:ascii="Univers Next Pro Condensed" w:hAnsi="Univers Next Pro Condensed"/>
          <w:b/>
          <w:bCs/>
          <w:sz w:val="20"/>
          <w:szCs w:val="20"/>
        </w:rPr>
        <w:t>Devis</w:t>
      </w:r>
    </w:p>
    <w:p w14:paraId="441B37BD" w14:textId="77777777" w:rsidR="00580051" w:rsidRPr="00030AA9" w:rsidRDefault="00580051"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 xml:space="preserve">Pour la part à commande, aucune prestation ne pourra avoir lieu sans l’émission au préalable d’un devis qui donnera lieu à un bon de commande en cas d’acceptation.                                                          </w:t>
      </w:r>
    </w:p>
    <w:p w14:paraId="63363522" w14:textId="77777777" w:rsidR="00580051" w:rsidRPr="00030AA9" w:rsidRDefault="00580051" w:rsidP="00580051">
      <w:pPr>
        <w:jc w:val="both"/>
        <w:rPr>
          <w:rFonts w:ascii="Univers Next Pro Condensed" w:hAnsi="Univers Next Pro Condensed"/>
          <w:sz w:val="20"/>
          <w:szCs w:val="20"/>
          <w:lang w:eastAsia="ja-JP"/>
        </w:rPr>
      </w:pPr>
    </w:p>
    <w:p w14:paraId="31A153A3" w14:textId="77777777" w:rsidR="00580051" w:rsidRPr="00030AA9" w:rsidRDefault="00580051"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 xml:space="preserve">Le délai de réalisation de la prestation débute à compter de la réception de ce dernier document par le Titulaire. </w:t>
      </w:r>
    </w:p>
    <w:p w14:paraId="1512587A" w14:textId="77777777" w:rsidR="00580051" w:rsidRPr="00030AA9" w:rsidRDefault="00580051" w:rsidP="00580051">
      <w:pPr>
        <w:jc w:val="both"/>
        <w:rPr>
          <w:rFonts w:ascii="Univers Next Pro Condensed" w:hAnsi="Univers Next Pro Condensed"/>
          <w:sz w:val="20"/>
          <w:szCs w:val="20"/>
          <w:lang w:eastAsia="ja-JP"/>
        </w:rPr>
      </w:pPr>
    </w:p>
    <w:p w14:paraId="7BD90600" w14:textId="150499AA" w:rsidR="00580051" w:rsidRPr="00030AA9" w:rsidRDefault="00DF0FF9"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À</w:t>
      </w:r>
      <w:r w:rsidR="00580051" w:rsidRPr="00030AA9">
        <w:rPr>
          <w:rFonts w:ascii="Univers Next Pro Condensed" w:hAnsi="Univers Next Pro Condensed"/>
          <w:sz w:val="20"/>
          <w:szCs w:val="20"/>
          <w:lang w:eastAsia="ja-JP"/>
        </w:rPr>
        <w:t xml:space="preserve"> la réception de la demande de devis, le titulaire s’engage à remettre un devis, sous format informatique (fichier PDF signé) par voie de courriel électronique, dans un délai défini par le Centre. Ce délai ne saurait être inférieur à deux (2) jours ouvrés et ne pourra dépasser sept (7) jours ouvrés.</w:t>
      </w:r>
    </w:p>
    <w:p w14:paraId="4FC82B5B" w14:textId="77777777" w:rsidR="00580051" w:rsidRPr="00030AA9" w:rsidRDefault="00580051" w:rsidP="00580051">
      <w:pPr>
        <w:jc w:val="both"/>
        <w:rPr>
          <w:rFonts w:ascii="Univers Next Pro Condensed" w:hAnsi="Univers Next Pro Condensed"/>
          <w:sz w:val="20"/>
          <w:szCs w:val="20"/>
          <w:lang w:eastAsia="ja-JP"/>
        </w:rPr>
      </w:pPr>
    </w:p>
    <w:p w14:paraId="206A7215" w14:textId="77777777" w:rsidR="00EF40F5" w:rsidRPr="00030AA9" w:rsidRDefault="00580051"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 xml:space="preserve">A l’appui de son devis, le titulaire joint toutes pièces justificatives correspondantes aux fournitures nécessaires notamment les justificatifs du fournisseur (devis, extrait catalogue, … etc.). </w:t>
      </w:r>
    </w:p>
    <w:p w14:paraId="67101791" w14:textId="77777777" w:rsidR="00EF40F5" w:rsidRPr="00030AA9" w:rsidRDefault="00EF40F5" w:rsidP="00580051">
      <w:pPr>
        <w:jc w:val="both"/>
        <w:rPr>
          <w:rFonts w:ascii="Univers Next Pro Condensed" w:hAnsi="Univers Next Pro Condensed"/>
          <w:sz w:val="20"/>
          <w:szCs w:val="20"/>
          <w:lang w:eastAsia="ja-JP"/>
        </w:rPr>
      </w:pPr>
    </w:p>
    <w:p w14:paraId="4D34178D" w14:textId="2EA76666" w:rsidR="00580051" w:rsidRPr="00030AA9" w:rsidRDefault="00580051"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 xml:space="preserve">Le devis est validé par le représentant du Centre et fait l’objet d’une commande, notifiée au Titulaire. </w:t>
      </w:r>
    </w:p>
    <w:p w14:paraId="62785FBA" w14:textId="77777777" w:rsidR="00580051" w:rsidRPr="00030AA9" w:rsidRDefault="00580051" w:rsidP="00580051">
      <w:pPr>
        <w:jc w:val="both"/>
        <w:rPr>
          <w:rFonts w:ascii="Univers Next Pro Condensed" w:hAnsi="Univers Next Pro Condensed"/>
          <w:sz w:val="20"/>
          <w:szCs w:val="20"/>
          <w:lang w:eastAsia="ja-JP"/>
        </w:rPr>
      </w:pPr>
    </w:p>
    <w:p w14:paraId="3EFD44CD" w14:textId="77777777" w:rsidR="00580051" w:rsidRPr="00030AA9" w:rsidRDefault="00580051" w:rsidP="00580051">
      <w:pPr>
        <w:jc w:val="both"/>
        <w:rPr>
          <w:rFonts w:ascii="Univers Next Pro Condensed" w:hAnsi="Univers Next Pro Condensed"/>
          <w:sz w:val="20"/>
          <w:szCs w:val="20"/>
          <w:lang w:eastAsia="ja-JP"/>
        </w:rPr>
      </w:pPr>
      <w:r w:rsidRPr="00030AA9">
        <w:rPr>
          <w:rFonts w:ascii="Univers Next Pro Condensed" w:hAnsi="Univers Next Pro Condensed"/>
          <w:sz w:val="20"/>
          <w:szCs w:val="20"/>
          <w:lang w:eastAsia="ja-JP"/>
        </w:rPr>
        <w:t>Le bon de commande émis par le pouvoir adjudicateur vaudra acceptation du devis.</w:t>
      </w:r>
    </w:p>
    <w:p w14:paraId="1496AD39" w14:textId="77777777" w:rsidR="00ED3F81" w:rsidRPr="00030AA9" w:rsidRDefault="00ED3F81" w:rsidP="00ED3F81">
      <w:pPr>
        <w:rPr>
          <w:rFonts w:ascii="Univers Next Pro Condensed" w:hAnsi="Univers Next Pro Condensed"/>
        </w:rPr>
      </w:pPr>
    </w:p>
    <w:p w14:paraId="4334F320" w14:textId="77777777" w:rsidR="00D5040A" w:rsidRPr="00030AA9" w:rsidRDefault="00D5040A" w:rsidP="004D4704">
      <w:pPr>
        <w:numPr>
          <w:ilvl w:val="0"/>
          <w:numId w:val="10"/>
        </w:numPr>
        <w:rPr>
          <w:rFonts w:ascii="Univers Next Pro Condensed" w:hAnsi="Univers Next Pro Condensed"/>
          <w:b/>
          <w:bCs/>
          <w:sz w:val="20"/>
          <w:szCs w:val="20"/>
        </w:rPr>
      </w:pPr>
      <w:r w:rsidRPr="00030AA9">
        <w:rPr>
          <w:rFonts w:ascii="Univers Next Pro Condensed" w:hAnsi="Univers Next Pro Condensed"/>
          <w:b/>
          <w:bCs/>
          <w:sz w:val="20"/>
          <w:szCs w:val="20"/>
        </w:rPr>
        <w:t>Contenu des demandes </w:t>
      </w:r>
    </w:p>
    <w:p w14:paraId="6ACB5E5B" w14:textId="77777777" w:rsidR="00FA7B33" w:rsidRDefault="00FA7B33" w:rsidP="00ED3F81">
      <w:pPr>
        <w:jc w:val="both"/>
        <w:rPr>
          <w:rFonts w:ascii="Univers Next Pro Condensed" w:hAnsi="Univers Next Pro Condensed"/>
          <w:sz w:val="20"/>
          <w:szCs w:val="20"/>
        </w:rPr>
      </w:pPr>
    </w:p>
    <w:p w14:paraId="615FFDEC" w14:textId="6CD60D5B" w:rsidR="00D5040A" w:rsidRPr="00030AA9" w:rsidRDefault="00D5040A" w:rsidP="00ED3F81">
      <w:pPr>
        <w:jc w:val="both"/>
        <w:rPr>
          <w:rFonts w:ascii="Univers Next Pro Condensed" w:hAnsi="Univers Next Pro Condensed"/>
          <w:sz w:val="20"/>
          <w:szCs w:val="20"/>
        </w:rPr>
      </w:pPr>
      <w:r w:rsidRPr="00030AA9">
        <w:rPr>
          <w:rFonts w:ascii="Univers Next Pro Condensed" w:hAnsi="Univers Next Pro Condensed"/>
          <w:sz w:val="20"/>
          <w:szCs w:val="20"/>
        </w:rPr>
        <w:t>Les demandes se font par mél et doivent comporter les renseignements suivants :</w:t>
      </w:r>
    </w:p>
    <w:p w14:paraId="3A9D24C5" w14:textId="77777777" w:rsidR="00D5040A" w:rsidRPr="00030AA9" w:rsidRDefault="00D5040A" w:rsidP="004D4704">
      <w:pPr>
        <w:numPr>
          <w:ilvl w:val="0"/>
          <w:numId w:val="5"/>
        </w:numPr>
        <w:jc w:val="both"/>
        <w:rPr>
          <w:rFonts w:ascii="Univers Next Pro Condensed" w:hAnsi="Univers Next Pro Condensed"/>
          <w:sz w:val="20"/>
          <w:szCs w:val="20"/>
        </w:rPr>
      </w:pPr>
      <w:r w:rsidRPr="00030AA9">
        <w:rPr>
          <w:rFonts w:ascii="Univers Next Pro Condensed" w:hAnsi="Univers Next Pro Condensed"/>
          <w:sz w:val="20"/>
          <w:szCs w:val="20"/>
        </w:rPr>
        <w:t>La référence au présent marché en mentionnant explicitement son numéro ;</w:t>
      </w:r>
    </w:p>
    <w:p w14:paraId="399871D5" w14:textId="080B8AFD" w:rsidR="00D5040A" w:rsidRPr="00030AA9" w:rsidRDefault="00D5040A" w:rsidP="004D4704">
      <w:pPr>
        <w:numPr>
          <w:ilvl w:val="0"/>
          <w:numId w:val="5"/>
        </w:numPr>
        <w:jc w:val="both"/>
        <w:rPr>
          <w:rFonts w:ascii="Univers Next Pro Condensed" w:hAnsi="Univers Next Pro Condensed"/>
          <w:sz w:val="20"/>
          <w:szCs w:val="20"/>
        </w:rPr>
      </w:pPr>
      <w:r w:rsidRPr="00030AA9">
        <w:rPr>
          <w:rFonts w:ascii="Univers Next Pro Condensed" w:hAnsi="Univers Next Pro Condensed"/>
          <w:sz w:val="20"/>
          <w:szCs w:val="20"/>
        </w:rPr>
        <w:t>L’objet : contenu détaillé et quantité des prestations effectués ;</w:t>
      </w:r>
    </w:p>
    <w:p w14:paraId="2853D12C" w14:textId="77777777" w:rsidR="00D5040A" w:rsidRPr="00030AA9" w:rsidRDefault="00D5040A" w:rsidP="004D4704">
      <w:pPr>
        <w:numPr>
          <w:ilvl w:val="0"/>
          <w:numId w:val="5"/>
        </w:numPr>
        <w:jc w:val="both"/>
        <w:rPr>
          <w:rFonts w:ascii="Univers Next Pro Condensed" w:hAnsi="Univers Next Pro Condensed"/>
          <w:sz w:val="20"/>
          <w:szCs w:val="20"/>
        </w:rPr>
      </w:pPr>
      <w:r w:rsidRPr="00030AA9">
        <w:rPr>
          <w:rFonts w:ascii="Univers Next Pro Condensed" w:hAnsi="Univers Next Pro Condensed"/>
          <w:sz w:val="20"/>
          <w:szCs w:val="20"/>
        </w:rPr>
        <w:t>La désignation et l’adresse du service destinataire des prestations ;</w:t>
      </w:r>
    </w:p>
    <w:p w14:paraId="43155684" w14:textId="77777777" w:rsidR="00B56F56" w:rsidRPr="00030AA9" w:rsidRDefault="00D5040A" w:rsidP="004D4704">
      <w:pPr>
        <w:numPr>
          <w:ilvl w:val="0"/>
          <w:numId w:val="5"/>
        </w:numPr>
        <w:jc w:val="both"/>
        <w:rPr>
          <w:rFonts w:ascii="Univers Next Pro Condensed" w:hAnsi="Univers Next Pro Condensed"/>
          <w:sz w:val="20"/>
          <w:szCs w:val="20"/>
        </w:rPr>
      </w:pPr>
      <w:r w:rsidRPr="00030AA9">
        <w:rPr>
          <w:rFonts w:ascii="Univers Next Pro Condensed" w:hAnsi="Univers Next Pro Condensed"/>
          <w:sz w:val="20"/>
          <w:szCs w:val="20"/>
        </w:rPr>
        <w:t>La désignation de la direction en charge du règlement de la facture correspondante et l’adresse de facturation ;</w:t>
      </w:r>
    </w:p>
    <w:p w14:paraId="2C62FC29" w14:textId="7D515231" w:rsidR="00B56F56" w:rsidRPr="00030AA9" w:rsidRDefault="00B56F56" w:rsidP="004D4704">
      <w:pPr>
        <w:numPr>
          <w:ilvl w:val="0"/>
          <w:numId w:val="5"/>
        </w:numPr>
        <w:jc w:val="both"/>
        <w:rPr>
          <w:rFonts w:ascii="Univers Next Pro Condensed" w:hAnsi="Univers Next Pro Condensed"/>
          <w:sz w:val="20"/>
          <w:szCs w:val="20"/>
        </w:rPr>
      </w:pPr>
      <w:r w:rsidRPr="00030AA9">
        <w:rPr>
          <w:rFonts w:ascii="Univers Next Pro Condensed" w:hAnsi="Univers Next Pro Condensed"/>
          <w:sz w:val="20"/>
          <w:szCs w:val="20"/>
        </w:rPr>
        <w:t>Le montant des fournitures commandées.</w:t>
      </w:r>
    </w:p>
    <w:p w14:paraId="23FD46F6" w14:textId="77777777" w:rsidR="00580051" w:rsidRPr="00030AA9" w:rsidRDefault="00580051" w:rsidP="00030AA9">
      <w:pPr>
        <w:pStyle w:val="Paragraphedeliste"/>
        <w:ind w:left="360"/>
        <w:rPr>
          <w:rFonts w:ascii="Univers Next Pro Condensed" w:hAnsi="Univers Next Pro Condensed"/>
          <w:sz w:val="20"/>
          <w:szCs w:val="20"/>
        </w:rPr>
      </w:pPr>
    </w:p>
    <w:p w14:paraId="46980B95" w14:textId="78A3A423" w:rsidR="00580051" w:rsidRPr="008F1536" w:rsidRDefault="00580051" w:rsidP="008F1536">
      <w:pPr>
        <w:pStyle w:val="Titre3"/>
        <w:spacing w:before="0" w:after="0"/>
        <w:ind w:left="425"/>
        <w:jc w:val="both"/>
        <w:rPr>
          <w:rFonts w:ascii="Univers Next Pro Condensed" w:hAnsi="Univers Next Pro Condensed"/>
          <w:sz w:val="20"/>
          <w:szCs w:val="20"/>
        </w:rPr>
      </w:pPr>
      <w:bookmarkStart w:id="40" w:name="_Toc219468357"/>
      <w:r w:rsidRPr="008F1536">
        <w:rPr>
          <w:rFonts w:ascii="Univers Next Pro Condensed" w:hAnsi="Univers Next Pro Condensed"/>
          <w:color w:val="FF0000"/>
          <w:sz w:val="20"/>
          <w:szCs w:val="20"/>
        </w:rPr>
        <w:sym w:font="Wingdings" w:char="F046"/>
      </w:r>
      <w:r w:rsidRPr="008F1536">
        <w:rPr>
          <w:rFonts w:ascii="Univers Next Pro Condensed" w:hAnsi="Univers Next Pro Condensed"/>
          <w:sz w:val="20"/>
          <w:szCs w:val="20"/>
        </w:rPr>
        <w:t xml:space="preserve"> 6.</w:t>
      </w:r>
      <w:r w:rsidR="00EF40F5" w:rsidRPr="008F1536">
        <w:rPr>
          <w:rFonts w:ascii="Univers Next Pro Condensed" w:hAnsi="Univers Next Pro Condensed"/>
          <w:sz w:val="20"/>
          <w:szCs w:val="20"/>
        </w:rPr>
        <w:t>2</w:t>
      </w:r>
      <w:r w:rsidRPr="008F1536">
        <w:rPr>
          <w:rFonts w:ascii="Univers Next Pro Condensed" w:hAnsi="Univers Next Pro Condensed"/>
          <w:sz w:val="20"/>
          <w:szCs w:val="20"/>
        </w:rPr>
        <w:t xml:space="preserve"> – Délai d’exécution des bons de commande</w:t>
      </w:r>
      <w:bookmarkEnd w:id="40"/>
    </w:p>
    <w:p w14:paraId="52012028" w14:textId="77777777" w:rsidR="00580051" w:rsidRPr="00030AA9" w:rsidRDefault="00580051" w:rsidP="00030AA9">
      <w:pPr>
        <w:pStyle w:val="Paragraphedeliste"/>
        <w:ind w:left="360"/>
        <w:rPr>
          <w:rFonts w:ascii="Univers Next Pro Condensed" w:hAnsi="Univers Next Pro Condensed"/>
          <w:b/>
          <w:bCs/>
          <w:color w:val="000000"/>
          <w:sz w:val="20"/>
          <w:szCs w:val="20"/>
        </w:rPr>
      </w:pPr>
    </w:p>
    <w:p w14:paraId="21AC57C7" w14:textId="32E7DECB" w:rsidR="00580051" w:rsidRDefault="00580051"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délais </w:t>
      </w:r>
      <w:r w:rsidRPr="00030AA9">
        <w:rPr>
          <w:rFonts w:ascii="Univers Next Pro Condensed" w:hAnsi="Univers Next Pro Condensed"/>
          <w:color w:val="0000FF"/>
          <w:sz w:val="20"/>
          <w:szCs w:val="20"/>
        </w:rPr>
        <w:t xml:space="preserve">d’intervention que le titulaire propose </w:t>
      </w:r>
      <w:r w:rsidRPr="00030AA9">
        <w:rPr>
          <w:rFonts w:ascii="Univers Next Pro Condensed" w:hAnsi="Univers Next Pro Condensed"/>
          <w:sz w:val="20"/>
          <w:szCs w:val="20"/>
        </w:rPr>
        <w:t xml:space="preserve">à compter de </w:t>
      </w:r>
      <w:r w:rsidRPr="00030AA9">
        <w:rPr>
          <w:rFonts w:ascii="Univers Next Pro Condensed" w:hAnsi="Univers Next Pro Condensed"/>
          <w:color w:val="000000"/>
          <w:sz w:val="20"/>
          <w:szCs w:val="20"/>
        </w:rPr>
        <w:t>la réception du bon de commande</w:t>
      </w:r>
      <w:r w:rsidRPr="00030AA9">
        <w:rPr>
          <w:rFonts w:ascii="Univers Next Pro Condensed" w:hAnsi="Univers Next Pro Condensed"/>
          <w:sz w:val="20"/>
          <w:szCs w:val="20"/>
        </w:rPr>
        <w:t xml:space="preserve"> et qu’il s’engage à </w:t>
      </w:r>
      <w:r w:rsidR="00DF0FF9">
        <w:rPr>
          <w:rFonts w:ascii="Univers Next Pro Condensed" w:hAnsi="Univers Next Pro Condensed"/>
          <w:sz w:val="20"/>
          <w:szCs w:val="20"/>
        </w:rPr>
        <w:br/>
      </w:r>
      <w:r w:rsidRPr="00030AA9">
        <w:rPr>
          <w:rFonts w:ascii="Univers Next Pro Condensed" w:hAnsi="Univers Next Pro Condensed"/>
          <w:sz w:val="20"/>
          <w:szCs w:val="20"/>
        </w:rPr>
        <w:t>respecter :</w:t>
      </w:r>
    </w:p>
    <w:p w14:paraId="045AD9E8" w14:textId="77777777" w:rsidR="00DF0FF9" w:rsidRPr="00030AA9" w:rsidRDefault="00DF0FF9" w:rsidP="00030AA9">
      <w:pPr>
        <w:jc w:val="both"/>
        <w:rPr>
          <w:rFonts w:ascii="Univers Next Pro Condensed" w:hAnsi="Univers Next Pro Condensed"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4"/>
        <w:gridCol w:w="4556"/>
      </w:tblGrid>
      <w:tr w:rsidR="00580051" w:rsidRPr="003F767E" w14:paraId="7D766258" w14:textId="77777777" w:rsidTr="00E552F7">
        <w:trPr>
          <w:trHeight w:val="567"/>
        </w:trPr>
        <w:tc>
          <w:tcPr>
            <w:tcW w:w="4606" w:type="dxa"/>
            <w:shd w:val="clear" w:color="auto" w:fill="FFFF99"/>
            <w:vAlign w:val="center"/>
          </w:tcPr>
          <w:p w14:paraId="6BB03DB0"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Type de prestations</w:t>
            </w:r>
          </w:p>
        </w:tc>
        <w:tc>
          <w:tcPr>
            <w:tcW w:w="4606" w:type="dxa"/>
            <w:shd w:val="clear" w:color="auto" w:fill="FFFF99"/>
            <w:vAlign w:val="center"/>
          </w:tcPr>
          <w:p w14:paraId="633B8551"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Délai proposé par le candidat</w:t>
            </w:r>
          </w:p>
        </w:tc>
      </w:tr>
      <w:tr w:rsidR="00580051" w:rsidRPr="003F767E" w14:paraId="5C979902" w14:textId="77777777" w:rsidTr="00E552F7">
        <w:trPr>
          <w:trHeight w:val="851"/>
        </w:trPr>
        <w:tc>
          <w:tcPr>
            <w:tcW w:w="4606" w:type="dxa"/>
            <w:vAlign w:val="center"/>
          </w:tcPr>
          <w:p w14:paraId="41A7B5B7"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Prestations urgentes</w:t>
            </w:r>
          </w:p>
        </w:tc>
        <w:tc>
          <w:tcPr>
            <w:tcW w:w="4606" w:type="dxa"/>
            <w:vAlign w:val="center"/>
          </w:tcPr>
          <w:p w14:paraId="59F30F1C"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 xml:space="preserve">……………………………heures ouvrables, à compter de la réception du bon de commande envoyé par télécopie ou par mèl </w:t>
            </w:r>
          </w:p>
        </w:tc>
      </w:tr>
      <w:tr w:rsidR="00580051" w:rsidRPr="003F767E" w14:paraId="4C46C505" w14:textId="77777777" w:rsidTr="00E552F7">
        <w:trPr>
          <w:trHeight w:val="851"/>
        </w:trPr>
        <w:tc>
          <w:tcPr>
            <w:tcW w:w="4606" w:type="dxa"/>
            <w:vAlign w:val="center"/>
          </w:tcPr>
          <w:p w14:paraId="3ED5DAE3"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Prestations non urgentes</w:t>
            </w:r>
          </w:p>
        </w:tc>
        <w:tc>
          <w:tcPr>
            <w:tcW w:w="4606" w:type="dxa"/>
            <w:vAlign w:val="center"/>
          </w:tcPr>
          <w:p w14:paraId="2D3B054A" w14:textId="77777777" w:rsidR="00580051" w:rsidRPr="00030AA9" w:rsidRDefault="00580051" w:rsidP="00E552F7">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w:t>
            </w:r>
            <w:proofErr w:type="gramStart"/>
            <w:r w:rsidRPr="00030AA9">
              <w:rPr>
                <w:rFonts w:ascii="Univers Next Pro Condensed" w:hAnsi="Univers Next Pro Condensed" w:cs="Arial"/>
                <w:sz w:val="20"/>
              </w:rPr>
              <w:t>…….</w:t>
            </w:r>
            <w:proofErr w:type="gramEnd"/>
            <w:r w:rsidRPr="00030AA9">
              <w:rPr>
                <w:rFonts w:ascii="Univers Next Pro Condensed" w:hAnsi="Univers Next Pro Condensed" w:cs="Arial"/>
                <w:sz w:val="20"/>
              </w:rPr>
              <w:t>jours ouvrables, à compter de  la réception du bon de commande envoyé par télécopie ou par mèl</w:t>
            </w:r>
          </w:p>
        </w:tc>
      </w:tr>
    </w:tbl>
    <w:p w14:paraId="52012230" w14:textId="77777777" w:rsidR="00580051" w:rsidRPr="00030AA9" w:rsidRDefault="00580051" w:rsidP="00580051">
      <w:pPr>
        <w:spacing w:line="240" w:lineRule="exact"/>
        <w:jc w:val="both"/>
        <w:rPr>
          <w:rFonts w:ascii="Univers Next Pro Condensed" w:hAnsi="Univers Next Pro Condensed" w:cs="Arial"/>
          <w:sz w:val="20"/>
        </w:rPr>
      </w:pPr>
    </w:p>
    <w:p w14:paraId="03805524" w14:textId="77777777" w:rsidR="00580051" w:rsidRPr="00030AA9" w:rsidRDefault="00580051" w:rsidP="00580051">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Ces délais ne pourront dépasser les délais plafonds suivants :</w:t>
      </w:r>
    </w:p>
    <w:p w14:paraId="492CA881" w14:textId="77777777" w:rsidR="00580051" w:rsidRPr="00030AA9" w:rsidRDefault="00580051" w:rsidP="00580051">
      <w:pPr>
        <w:spacing w:line="240" w:lineRule="exact"/>
        <w:jc w:val="both"/>
        <w:rPr>
          <w:rFonts w:ascii="Univers Next Pro Condensed" w:hAnsi="Univers Next Pro Condensed" w:cs="Arial"/>
          <w:sz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6"/>
        <w:gridCol w:w="4606"/>
      </w:tblGrid>
      <w:tr w:rsidR="00580051" w:rsidRPr="003F767E" w14:paraId="55BDA0F0" w14:textId="77777777" w:rsidTr="00E552F7">
        <w:trPr>
          <w:trHeight w:val="567"/>
        </w:trPr>
        <w:tc>
          <w:tcPr>
            <w:tcW w:w="4606" w:type="dxa"/>
            <w:shd w:val="clear" w:color="auto" w:fill="FFFF99"/>
            <w:vAlign w:val="center"/>
          </w:tcPr>
          <w:p w14:paraId="0772A929"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Type de prestations</w:t>
            </w:r>
          </w:p>
        </w:tc>
        <w:tc>
          <w:tcPr>
            <w:tcW w:w="4606" w:type="dxa"/>
            <w:shd w:val="clear" w:color="auto" w:fill="FFFF99"/>
            <w:vAlign w:val="center"/>
          </w:tcPr>
          <w:p w14:paraId="54D04A42"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Délai plafond</w:t>
            </w:r>
          </w:p>
        </w:tc>
      </w:tr>
      <w:tr w:rsidR="00580051" w:rsidRPr="003F767E" w14:paraId="5E7855B9" w14:textId="77777777" w:rsidTr="00E552F7">
        <w:trPr>
          <w:trHeight w:val="567"/>
        </w:trPr>
        <w:tc>
          <w:tcPr>
            <w:tcW w:w="4606" w:type="dxa"/>
            <w:vAlign w:val="center"/>
          </w:tcPr>
          <w:p w14:paraId="66D404A8"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Prestations urgentes</w:t>
            </w:r>
          </w:p>
        </w:tc>
        <w:tc>
          <w:tcPr>
            <w:tcW w:w="4606" w:type="dxa"/>
            <w:vAlign w:val="center"/>
          </w:tcPr>
          <w:p w14:paraId="6EC38954"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 xml:space="preserve">48 heures ouvrables, à compter de la réception du bon de commande envoyé par télécopie ou par mèl </w:t>
            </w:r>
          </w:p>
        </w:tc>
      </w:tr>
      <w:tr w:rsidR="00580051" w:rsidRPr="003F767E" w14:paraId="55441FDD" w14:textId="77777777" w:rsidTr="00E552F7">
        <w:trPr>
          <w:trHeight w:val="567"/>
        </w:trPr>
        <w:tc>
          <w:tcPr>
            <w:tcW w:w="4606" w:type="dxa"/>
            <w:vAlign w:val="center"/>
          </w:tcPr>
          <w:p w14:paraId="497D7DF0"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Prestations non urgentes</w:t>
            </w:r>
          </w:p>
        </w:tc>
        <w:tc>
          <w:tcPr>
            <w:tcW w:w="4606" w:type="dxa"/>
            <w:vAlign w:val="center"/>
          </w:tcPr>
          <w:p w14:paraId="6E5530F5" w14:textId="77777777" w:rsidR="00580051" w:rsidRPr="00030AA9" w:rsidRDefault="00580051" w:rsidP="00E552F7">
            <w:pPr>
              <w:spacing w:line="240" w:lineRule="exact"/>
              <w:jc w:val="both"/>
              <w:rPr>
                <w:rFonts w:ascii="Univers Next Pro Condensed" w:hAnsi="Univers Next Pro Condensed" w:cs="Arial"/>
                <w:b/>
                <w:sz w:val="20"/>
              </w:rPr>
            </w:pPr>
            <w:r w:rsidRPr="00030AA9">
              <w:rPr>
                <w:rFonts w:ascii="Univers Next Pro Condensed" w:hAnsi="Univers Next Pro Condensed" w:cs="Arial"/>
                <w:b/>
                <w:sz w:val="20"/>
              </w:rPr>
              <w:t>5 jours ouvrables, à compter de la réception du bon de commande envoyé par télécopie ou par mèl</w:t>
            </w:r>
          </w:p>
        </w:tc>
      </w:tr>
    </w:tbl>
    <w:p w14:paraId="31873AAD" w14:textId="77777777" w:rsidR="00580051" w:rsidRPr="00030AA9" w:rsidRDefault="00580051" w:rsidP="00580051">
      <w:pPr>
        <w:spacing w:line="240" w:lineRule="exact"/>
        <w:jc w:val="both"/>
        <w:rPr>
          <w:rFonts w:ascii="Univers Next Pro Condensed" w:hAnsi="Univers Next Pro Condensed" w:cs="Arial"/>
          <w:sz w:val="20"/>
        </w:rPr>
      </w:pPr>
    </w:p>
    <w:p w14:paraId="2BE2CD13" w14:textId="77777777" w:rsidR="00580051" w:rsidRPr="00030AA9" w:rsidRDefault="00580051" w:rsidP="00580051">
      <w:pPr>
        <w:spacing w:line="240" w:lineRule="exact"/>
        <w:jc w:val="both"/>
        <w:rPr>
          <w:rFonts w:ascii="Univers Next Pro Condensed" w:hAnsi="Univers Next Pro Condensed" w:cs="Arial"/>
          <w:sz w:val="20"/>
        </w:rPr>
      </w:pPr>
      <w:r w:rsidRPr="00030AA9">
        <w:rPr>
          <w:rFonts w:ascii="Univers Next Pro Condensed" w:hAnsi="Univers Next Pro Condensed" w:cs="Arial"/>
          <w:sz w:val="20"/>
        </w:rPr>
        <w:t>L’émetteur du bon de commande détermine le type d’intervention confiée au titulaire (urgente ou non urgente). Le bon de commande mentionne alors le délai dans lequel le titulaire s’engage à intervenir.</w:t>
      </w:r>
    </w:p>
    <w:p w14:paraId="77F64D4C" w14:textId="77777777" w:rsidR="00B56F56" w:rsidRPr="00030AA9" w:rsidRDefault="00B56F56" w:rsidP="00B56F56">
      <w:pPr>
        <w:jc w:val="both"/>
        <w:rPr>
          <w:rFonts w:ascii="Univers Next Pro Condensed" w:hAnsi="Univers Next Pro Condensed"/>
          <w:iCs/>
          <w:sz w:val="20"/>
          <w:szCs w:val="20"/>
        </w:rPr>
      </w:pPr>
    </w:p>
    <w:p w14:paraId="0C84A87A" w14:textId="72FACA41" w:rsidR="00D5040A" w:rsidRPr="00030AA9" w:rsidRDefault="00B56F56" w:rsidP="00B56F56">
      <w:pPr>
        <w:jc w:val="both"/>
        <w:rPr>
          <w:rFonts w:ascii="Univers Next Pro Condensed" w:hAnsi="Univers Next Pro Condensed"/>
          <w:iCs/>
          <w:sz w:val="20"/>
          <w:szCs w:val="20"/>
        </w:rPr>
      </w:pPr>
      <w:r w:rsidRPr="00030AA9">
        <w:rPr>
          <w:rFonts w:ascii="Univers Next Pro Condensed" w:hAnsi="Univers Next Pro Condensed"/>
          <w:iCs/>
          <w:sz w:val="20"/>
          <w:szCs w:val="20"/>
        </w:rPr>
        <w:t>La durée maximum de validité du bon de commande est de six (6) mois.</w:t>
      </w:r>
    </w:p>
    <w:p w14:paraId="0750E95E" w14:textId="77777777" w:rsidR="00FA7B33" w:rsidRDefault="00FA7B33">
      <w:pPr>
        <w:jc w:val="both"/>
        <w:rPr>
          <w:rFonts w:ascii="Univers Next Pro Condensed" w:hAnsi="Univers Next Pro Condensed"/>
          <w:iCs/>
          <w:sz w:val="20"/>
          <w:szCs w:val="20"/>
        </w:rPr>
      </w:pPr>
    </w:p>
    <w:p w14:paraId="7CB30B1C" w14:textId="16EFC478" w:rsidR="00215A98" w:rsidRPr="00030AA9" w:rsidRDefault="00580051">
      <w:pPr>
        <w:jc w:val="both"/>
        <w:rPr>
          <w:rFonts w:ascii="Univers Next Pro Condensed" w:hAnsi="Univers Next Pro Condensed"/>
          <w:iCs/>
          <w:sz w:val="20"/>
          <w:szCs w:val="20"/>
        </w:rPr>
      </w:pPr>
      <w:r w:rsidRPr="00030AA9">
        <w:rPr>
          <w:rFonts w:ascii="Univers Next Pro Condensed" w:hAnsi="Univers Next Pro Condensed"/>
          <w:iCs/>
          <w:sz w:val="20"/>
          <w:szCs w:val="20"/>
        </w:rPr>
        <w:t>Tous les bons de commande émis pendant la durée de validité du marché doivent être honorés par le titulaire.</w:t>
      </w:r>
      <w:r w:rsidR="00EF40F5" w:rsidRPr="00030AA9">
        <w:rPr>
          <w:rFonts w:ascii="Univers Next Pro Condensed" w:hAnsi="Univers Next Pro Condensed"/>
          <w:iCs/>
          <w:sz w:val="20"/>
          <w:szCs w:val="20"/>
        </w:rPr>
        <w:t xml:space="preserve"> </w:t>
      </w:r>
    </w:p>
    <w:p w14:paraId="16A3432D" w14:textId="77777777" w:rsidR="00B56F56" w:rsidRPr="00030AA9" w:rsidRDefault="00B56F56" w:rsidP="00B56F56">
      <w:pPr>
        <w:jc w:val="both"/>
        <w:rPr>
          <w:rFonts w:ascii="Univers Next Pro Condensed" w:hAnsi="Univers Next Pro Condensed"/>
          <w:iCs/>
          <w:sz w:val="20"/>
          <w:szCs w:val="20"/>
        </w:rPr>
      </w:pPr>
    </w:p>
    <w:p w14:paraId="4A3377F6" w14:textId="52F50A6D" w:rsidR="00B56F56" w:rsidRPr="00030AA9" w:rsidRDefault="00B56F56" w:rsidP="00B56F56">
      <w:pPr>
        <w:ind w:left="708" w:firstLine="708"/>
        <w:jc w:val="both"/>
        <w:rPr>
          <w:rFonts w:ascii="Univers Next Pro Condensed" w:hAnsi="Univers Next Pro Condensed"/>
          <w:b/>
          <w:iCs/>
          <w:sz w:val="20"/>
          <w:szCs w:val="20"/>
        </w:rPr>
      </w:pPr>
      <w:r w:rsidRPr="00030AA9">
        <w:rPr>
          <w:rFonts w:ascii="Univers Next Pro Condensed" w:hAnsi="Univers Next Pro Condensed"/>
          <w:iCs/>
          <w:sz w:val="20"/>
          <w:szCs w:val="20"/>
        </w:rPr>
        <w:t>•</w:t>
      </w:r>
      <w:r w:rsidRPr="00030AA9">
        <w:rPr>
          <w:rFonts w:ascii="Univers Next Pro Condensed" w:hAnsi="Univers Next Pro Condensed"/>
          <w:iCs/>
          <w:sz w:val="20"/>
          <w:szCs w:val="20"/>
        </w:rPr>
        <w:tab/>
      </w:r>
      <w:r w:rsidRPr="00030AA9">
        <w:rPr>
          <w:rFonts w:ascii="Univers Next Pro Condensed" w:hAnsi="Univers Next Pro Condensed"/>
          <w:b/>
          <w:iCs/>
          <w:sz w:val="20"/>
          <w:szCs w:val="20"/>
        </w:rPr>
        <w:t>Transmission des bons de commande</w:t>
      </w:r>
    </w:p>
    <w:p w14:paraId="1D9DE85E" w14:textId="4DE81FC9" w:rsidR="00B56F56" w:rsidRPr="00030AA9" w:rsidRDefault="00B56F56" w:rsidP="00B56F56">
      <w:pPr>
        <w:ind w:left="708" w:firstLine="708"/>
        <w:jc w:val="both"/>
        <w:rPr>
          <w:rFonts w:ascii="Univers Next Pro Condensed" w:hAnsi="Univers Next Pro Condensed"/>
          <w:iCs/>
          <w:sz w:val="20"/>
          <w:szCs w:val="20"/>
        </w:rPr>
      </w:pPr>
    </w:p>
    <w:p w14:paraId="5D18405A" w14:textId="77FE2253" w:rsidR="00B56F56" w:rsidRPr="00030AA9" w:rsidRDefault="00B56F56" w:rsidP="00B56F56">
      <w:pPr>
        <w:jc w:val="both"/>
        <w:rPr>
          <w:rFonts w:ascii="Univers Next Pro Condensed" w:hAnsi="Univers Next Pro Condensed"/>
          <w:iCs/>
          <w:sz w:val="20"/>
          <w:szCs w:val="20"/>
        </w:rPr>
      </w:pPr>
      <w:r w:rsidRPr="00030AA9">
        <w:rPr>
          <w:rFonts w:ascii="Univers Next Pro Condensed" w:hAnsi="Univers Next Pro Condensed"/>
          <w:iCs/>
          <w:sz w:val="20"/>
          <w:szCs w:val="20"/>
        </w:rPr>
        <w:lastRenderedPageBreak/>
        <w:t>Les bons de commande seront transmis soit par e-mail avec accusé de réception par retour d’e-mail, soit directement au titulaire, ou à son représentant contre récépissé.</w:t>
      </w:r>
    </w:p>
    <w:p w14:paraId="78652B72" w14:textId="77777777" w:rsidR="00B56F56" w:rsidRPr="00030AA9" w:rsidRDefault="00B56F56" w:rsidP="00B56F56">
      <w:pPr>
        <w:ind w:left="708" w:firstLine="708"/>
        <w:jc w:val="both"/>
        <w:rPr>
          <w:rFonts w:ascii="Univers Next Pro Condensed" w:hAnsi="Univers Next Pro Condensed"/>
          <w:iCs/>
          <w:sz w:val="20"/>
          <w:szCs w:val="20"/>
        </w:rPr>
      </w:pPr>
    </w:p>
    <w:p w14:paraId="58400B70" w14:textId="77777777" w:rsidR="00D5040A" w:rsidRPr="00030AA9" w:rsidRDefault="00D5040A" w:rsidP="004D4704">
      <w:pPr>
        <w:numPr>
          <w:ilvl w:val="0"/>
          <w:numId w:val="10"/>
        </w:numPr>
        <w:jc w:val="both"/>
        <w:rPr>
          <w:rFonts w:ascii="Univers Next Pro Condensed" w:hAnsi="Univers Next Pro Condensed"/>
          <w:b/>
          <w:bCs/>
          <w:sz w:val="20"/>
          <w:szCs w:val="20"/>
        </w:rPr>
      </w:pPr>
      <w:bookmarkStart w:id="41" w:name="_Hlk203049338"/>
      <w:bookmarkStart w:id="42" w:name="_Toc197326291"/>
      <w:r w:rsidRPr="00030AA9">
        <w:rPr>
          <w:rFonts w:ascii="Univers Next Pro Condensed" w:hAnsi="Univers Next Pro Condensed"/>
          <w:b/>
          <w:bCs/>
          <w:sz w:val="20"/>
          <w:szCs w:val="20"/>
        </w:rPr>
        <w:t>Personnes habilitées à passer commande</w:t>
      </w:r>
    </w:p>
    <w:bookmarkEnd w:id="41"/>
    <w:p w14:paraId="1F8279D3" w14:textId="77777777" w:rsidR="00580051" w:rsidRPr="00030AA9" w:rsidRDefault="00580051" w:rsidP="00580051">
      <w:pPr>
        <w:jc w:val="both"/>
        <w:rPr>
          <w:rFonts w:ascii="Univers Next Pro Condensed" w:hAnsi="Univers Next Pro Condensed"/>
          <w:sz w:val="20"/>
          <w:szCs w:val="20"/>
        </w:rPr>
      </w:pPr>
    </w:p>
    <w:p w14:paraId="736FE9BA" w14:textId="27666D79" w:rsidR="00580051" w:rsidRPr="00030AA9" w:rsidRDefault="00580051" w:rsidP="00580051">
      <w:pPr>
        <w:jc w:val="both"/>
        <w:rPr>
          <w:rFonts w:ascii="Univers Next Pro Condensed" w:hAnsi="Univers Next Pro Condensed"/>
          <w:sz w:val="20"/>
          <w:szCs w:val="20"/>
        </w:rPr>
      </w:pPr>
      <w:r w:rsidRPr="00030AA9">
        <w:rPr>
          <w:rFonts w:ascii="Univers Next Pro Condensed" w:hAnsi="Univers Next Pro Condensed"/>
          <w:sz w:val="20"/>
          <w:szCs w:val="20"/>
        </w:rPr>
        <w:t>La direction habilitée à émettre les bons de commande est la direction du bâtiment et de la sécurité.</w:t>
      </w:r>
    </w:p>
    <w:p w14:paraId="57E9083A" w14:textId="77777777" w:rsidR="006E5679" w:rsidRPr="00030AA9" w:rsidRDefault="006E5679" w:rsidP="00ED3F81">
      <w:pPr>
        <w:jc w:val="both"/>
        <w:rPr>
          <w:rFonts w:ascii="Univers Next Pro Condensed" w:hAnsi="Univers Next Pro Condensed"/>
          <w:i/>
          <w:iCs/>
          <w:sz w:val="20"/>
          <w:szCs w:val="20"/>
        </w:rPr>
      </w:pPr>
    </w:p>
    <w:p w14:paraId="205964EB" w14:textId="3029DAE2" w:rsidR="006E5679" w:rsidRPr="00030AA9" w:rsidRDefault="006E5679" w:rsidP="004D4704">
      <w:pPr>
        <w:numPr>
          <w:ilvl w:val="0"/>
          <w:numId w:val="10"/>
        </w:numPr>
        <w:jc w:val="both"/>
        <w:rPr>
          <w:rFonts w:ascii="Univers Next Pro Condensed" w:hAnsi="Univers Next Pro Condensed"/>
          <w:b/>
          <w:bCs/>
          <w:sz w:val="20"/>
          <w:szCs w:val="20"/>
        </w:rPr>
      </w:pPr>
      <w:bookmarkStart w:id="43" w:name="_Hlk203049423"/>
      <w:bookmarkStart w:id="44" w:name="_Toc337037799"/>
      <w:bookmarkEnd w:id="42"/>
      <w:r w:rsidRPr="00030AA9">
        <w:rPr>
          <w:rFonts w:ascii="Univers Next Pro Condensed" w:hAnsi="Univers Next Pro Condensed"/>
          <w:b/>
          <w:iCs/>
          <w:sz w:val="20"/>
          <w:szCs w:val="20"/>
        </w:rPr>
        <w:t>Délai d’observation du titulaire sur les bons de commande :</w:t>
      </w:r>
    </w:p>
    <w:bookmarkEnd w:id="43"/>
    <w:p w14:paraId="20815EC5" w14:textId="77777777" w:rsidR="006E5679" w:rsidRPr="00030AA9" w:rsidRDefault="006E5679" w:rsidP="006E5679">
      <w:pPr>
        <w:pStyle w:val="Titre4"/>
        <w:jc w:val="both"/>
        <w:rPr>
          <w:rFonts w:ascii="Univers Next Pro Condensed" w:hAnsi="Univers Next Pro Condensed"/>
          <w:b w:val="0"/>
          <w:bCs w:val="0"/>
          <w:iCs/>
          <w:sz w:val="20"/>
          <w:szCs w:val="20"/>
        </w:rPr>
      </w:pPr>
      <w:r w:rsidRPr="00030AA9">
        <w:rPr>
          <w:rFonts w:ascii="Univers Next Pro Condensed" w:hAnsi="Univers Next Pro Condensed"/>
          <w:b w:val="0"/>
          <w:bCs w:val="0"/>
          <w:iCs/>
          <w:sz w:val="20"/>
          <w:szCs w:val="20"/>
        </w:rPr>
        <w:t>Par dérogation à l’article 3.7.2 du CCAG/FCS, le titulaire doit notifier ses observations dans un délai de sept (7) jours à compter de la réception du bon de commande.</w:t>
      </w:r>
    </w:p>
    <w:p w14:paraId="2A20ADB6" w14:textId="68C84FAC" w:rsidR="006E5679" w:rsidRPr="00030AA9" w:rsidRDefault="006E5679" w:rsidP="006E5679">
      <w:pPr>
        <w:pStyle w:val="Titre4"/>
        <w:spacing w:before="0" w:after="0"/>
        <w:jc w:val="both"/>
        <w:rPr>
          <w:rFonts w:ascii="Univers Next Pro Condensed" w:hAnsi="Univers Next Pro Condensed"/>
          <w:b w:val="0"/>
          <w:bCs w:val="0"/>
          <w:iCs/>
          <w:sz w:val="20"/>
          <w:szCs w:val="20"/>
        </w:rPr>
      </w:pPr>
      <w:r w:rsidRPr="00030AA9">
        <w:rPr>
          <w:rFonts w:ascii="Univers Next Pro Condensed" w:hAnsi="Univers Next Pro Condensed"/>
          <w:b w:val="0"/>
          <w:bCs w:val="0"/>
          <w:iCs/>
          <w:sz w:val="20"/>
          <w:szCs w:val="20"/>
        </w:rPr>
        <w:t>Le titulaire se conforme aux bons de commande qui lui sont notifiés, que ceux-ci aient ou non fait l’objet d’observations de sa part.</w:t>
      </w:r>
    </w:p>
    <w:p w14:paraId="2F41D468" w14:textId="77777777" w:rsidR="006E5679" w:rsidRPr="00030AA9" w:rsidRDefault="006E5679" w:rsidP="007E71D4">
      <w:pPr>
        <w:pStyle w:val="Titre4"/>
        <w:spacing w:before="0" w:after="0"/>
        <w:ind w:left="1080"/>
        <w:jc w:val="both"/>
        <w:rPr>
          <w:rFonts w:ascii="Univers Next Pro Condensed" w:hAnsi="Univers Next Pro Condensed"/>
          <w:b w:val="0"/>
          <w:bCs w:val="0"/>
          <w:iCs/>
          <w:sz w:val="20"/>
          <w:szCs w:val="20"/>
        </w:rPr>
      </w:pPr>
    </w:p>
    <w:p w14:paraId="58500F1D" w14:textId="77777777" w:rsidR="00EF40F5" w:rsidRPr="00030AA9" w:rsidRDefault="006E5679" w:rsidP="004D4704">
      <w:pPr>
        <w:numPr>
          <w:ilvl w:val="0"/>
          <w:numId w:val="10"/>
        </w:numPr>
        <w:rPr>
          <w:rFonts w:ascii="Univers Next Pro Condensed" w:hAnsi="Univers Next Pro Condensed"/>
          <w:b/>
          <w:bCs/>
          <w:iCs/>
          <w:sz w:val="20"/>
          <w:szCs w:val="20"/>
        </w:rPr>
      </w:pPr>
      <w:r w:rsidRPr="00030AA9">
        <w:rPr>
          <w:rFonts w:ascii="Univers Next Pro Condensed" w:hAnsi="Univers Next Pro Condensed"/>
          <w:b/>
          <w:iCs/>
          <w:sz w:val="20"/>
          <w:szCs w:val="20"/>
        </w:rPr>
        <w:t>Résiliation d’un bon de commande :</w:t>
      </w:r>
      <w:r w:rsidR="00EF40F5" w:rsidRPr="00030AA9">
        <w:rPr>
          <w:rFonts w:ascii="Univers Next Pro Condensed" w:hAnsi="Univers Next Pro Condensed"/>
          <w:iCs/>
          <w:sz w:val="20"/>
          <w:szCs w:val="20"/>
        </w:rPr>
        <w:t xml:space="preserve"> </w:t>
      </w:r>
    </w:p>
    <w:p w14:paraId="223C13F6" w14:textId="77777777" w:rsidR="00EF40F5" w:rsidRPr="00030AA9" w:rsidRDefault="00EF40F5" w:rsidP="00EF40F5">
      <w:pPr>
        <w:rPr>
          <w:rFonts w:ascii="Univers Next Pro Condensed" w:hAnsi="Univers Next Pro Condensed"/>
          <w:b/>
          <w:bCs/>
          <w:iCs/>
          <w:sz w:val="20"/>
          <w:szCs w:val="20"/>
        </w:rPr>
      </w:pPr>
    </w:p>
    <w:p w14:paraId="13A3E338" w14:textId="1260AF91" w:rsidR="00EF40F5" w:rsidRPr="00030AA9" w:rsidRDefault="00EF40F5" w:rsidP="00030AA9">
      <w:pPr>
        <w:rPr>
          <w:rFonts w:ascii="Univers Next Pro Condensed" w:hAnsi="Univers Next Pro Condensed"/>
          <w:bCs/>
          <w:iCs/>
          <w:sz w:val="20"/>
          <w:szCs w:val="20"/>
        </w:rPr>
      </w:pPr>
      <w:r w:rsidRPr="00030AA9">
        <w:rPr>
          <w:rFonts w:ascii="Univers Next Pro Condensed" w:hAnsi="Univers Next Pro Condensed"/>
          <w:bCs/>
          <w:iCs/>
          <w:sz w:val="20"/>
          <w:szCs w:val="20"/>
        </w:rPr>
        <w:t>Le Centre peut à tout moment, avant le démarrage des délais prévus dans le bon de commande, décider de l’annulation d’un bon de commande par e-mail avec accusé de réception par retour d’e-mail. Cette résiliation n’ouvre droit à aucune indemnisation de la part du Centre Pompidou.</w:t>
      </w:r>
    </w:p>
    <w:p w14:paraId="1022BD80" w14:textId="3C45A93B" w:rsidR="006E5679" w:rsidRPr="00030AA9" w:rsidRDefault="006E5679" w:rsidP="00030AA9">
      <w:pPr>
        <w:ind w:left="1776"/>
        <w:jc w:val="both"/>
        <w:rPr>
          <w:rFonts w:ascii="Univers Next Pro Condensed" w:hAnsi="Univers Next Pro Condensed"/>
          <w:b/>
          <w:bCs/>
          <w:sz w:val="20"/>
          <w:szCs w:val="20"/>
        </w:rPr>
      </w:pPr>
    </w:p>
    <w:p w14:paraId="577A0D5B" w14:textId="46DD30B4" w:rsidR="00EF40F5" w:rsidRPr="00030AA9" w:rsidRDefault="00EF40F5" w:rsidP="004D4704">
      <w:pPr>
        <w:numPr>
          <w:ilvl w:val="0"/>
          <w:numId w:val="10"/>
        </w:numPr>
        <w:jc w:val="both"/>
        <w:rPr>
          <w:rFonts w:ascii="Univers Next Pro Condensed" w:hAnsi="Univers Next Pro Condensed"/>
          <w:b/>
          <w:bCs/>
          <w:sz w:val="20"/>
          <w:szCs w:val="20"/>
        </w:rPr>
      </w:pPr>
      <w:r w:rsidRPr="00030AA9">
        <w:rPr>
          <w:rFonts w:ascii="Univers Next Pro Condensed" w:hAnsi="Univers Next Pro Condensed"/>
          <w:b/>
          <w:bCs/>
          <w:sz w:val="20"/>
          <w:szCs w:val="20"/>
        </w:rPr>
        <w:t>Conduite des prestations par une personne nommément désignée</w:t>
      </w:r>
    </w:p>
    <w:p w14:paraId="29A8655F" w14:textId="77777777" w:rsidR="00EF40F5" w:rsidRPr="00030AA9" w:rsidRDefault="00EF40F5" w:rsidP="00030AA9">
      <w:pPr>
        <w:jc w:val="both"/>
        <w:rPr>
          <w:rFonts w:ascii="Univers Next Pro Condensed" w:hAnsi="Univers Next Pro Condensed"/>
          <w:b/>
          <w:bCs/>
          <w:sz w:val="20"/>
          <w:szCs w:val="20"/>
        </w:rPr>
      </w:pPr>
    </w:p>
    <w:bookmarkEnd w:id="44"/>
    <w:p w14:paraId="1CCF4A9A" w14:textId="77777777" w:rsidR="00EF40F5" w:rsidRPr="00030AA9" w:rsidRDefault="00EF40F5" w:rsidP="00EF40F5">
      <w:pPr>
        <w:jc w:val="both"/>
        <w:rPr>
          <w:rFonts w:ascii="Univers Next Pro Condensed" w:hAnsi="Univers Next Pro Condensed"/>
          <w:sz w:val="20"/>
          <w:szCs w:val="20"/>
        </w:rPr>
      </w:pPr>
      <w:r w:rsidRPr="00030AA9">
        <w:rPr>
          <w:rFonts w:ascii="Univers Next Pro Condensed" w:hAnsi="Univers Next Pro Condensed"/>
          <w:sz w:val="20"/>
          <w:szCs w:val="20"/>
        </w:rPr>
        <w:t>Le titulaire désigne nommément dans son offre un des intervenants en charge de l’exécution des prestations objet du marché.</w:t>
      </w:r>
    </w:p>
    <w:p w14:paraId="576DB4E2" w14:textId="77777777" w:rsidR="00EF40F5" w:rsidRPr="00030AA9" w:rsidRDefault="00EF40F5" w:rsidP="00EF40F5">
      <w:pPr>
        <w:jc w:val="both"/>
        <w:rPr>
          <w:rFonts w:ascii="Univers Next Pro Condensed" w:hAnsi="Univers Next Pro Condensed"/>
          <w:sz w:val="20"/>
          <w:szCs w:val="20"/>
        </w:rPr>
      </w:pPr>
    </w:p>
    <w:p w14:paraId="26C1321F" w14:textId="77777777" w:rsidR="00EF40F5" w:rsidRPr="00030AA9" w:rsidRDefault="00EF40F5" w:rsidP="00EF40F5">
      <w:pPr>
        <w:jc w:val="both"/>
        <w:rPr>
          <w:rFonts w:ascii="Univers Next Pro Condensed" w:hAnsi="Univers Next Pro Condensed"/>
          <w:sz w:val="20"/>
          <w:szCs w:val="20"/>
        </w:rPr>
      </w:pPr>
      <w:r w:rsidRPr="00030AA9">
        <w:rPr>
          <w:rFonts w:ascii="Univers Next Pro Condensed" w:hAnsi="Univers Next Pro Condensed"/>
          <w:sz w:val="20"/>
          <w:szCs w:val="20"/>
        </w:rPr>
        <w:t>Dans le cas où cette personne n’est plus en mesure d’accomplir cette tâche, le titulaire doit :</w:t>
      </w:r>
    </w:p>
    <w:p w14:paraId="5CAC97F1" w14:textId="77777777" w:rsidR="00EF40F5" w:rsidRPr="00030AA9" w:rsidRDefault="00EF40F5" w:rsidP="004D4704">
      <w:pPr>
        <w:numPr>
          <w:ilvl w:val="0"/>
          <w:numId w:val="5"/>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en</w:t>
      </w:r>
      <w:proofErr w:type="gramEnd"/>
      <w:r w:rsidRPr="00030AA9">
        <w:rPr>
          <w:rFonts w:ascii="Univers Next Pro Condensed" w:hAnsi="Univers Next Pro Condensed"/>
          <w:sz w:val="20"/>
          <w:szCs w:val="20"/>
        </w:rPr>
        <w:t xml:space="preserve"> aviser, sans délai, le Centre Pompidou et prendre toutes dispositions nécessaires, afin d’assurer la poursuite de l’exécution des prestations ;</w:t>
      </w:r>
    </w:p>
    <w:p w14:paraId="644DD9BB" w14:textId="77777777" w:rsidR="00EF40F5" w:rsidRPr="00030AA9" w:rsidRDefault="00EF40F5" w:rsidP="004D4704">
      <w:pPr>
        <w:numPr>
          <w:ilvl w:val="0"/>
          <w:numId w:val="5"/>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proposer</w:t>
      </w:r>
      <w:proofErr w:type="gramEnd"/>
      <w:r w:rsidRPr="00030AA9">
        <w:rPr>
          <w:rFonts w:ascii="Univers Next Pro Condensed" w:hAnsi="Univers Next Pro Condensed"/>
          <w:sz w:val="20"/>
          <w:szCs w:val="20"/>
        </w:rPr>
        <w:t xml:space="preserve"> au Centre Pompidou un remplaçant disposant de compétences au moins équivalentes et dont il lui communique le nom, les titres dans un délai de deux jours calendaires à compter de la date d’envoi de l’avis mentionné à l’alinéa précédent</w:t>
      </w:r>
      <w:r w:rsidRPr="00030AA9">
        <w:rPr>
          <w:rFonts w:ascii="Univers Next Pro Condensed" w:hAnsi="Univers Next Pro Condensed"/>
          <w:i/>
          <w:iCs/>
          <w:sz w:val="20"/>
          <w:szCs w:val="20"/>
        </w:rPr>
        <w:t>.</w:t>
      </w:r>
    </w:p>
    <w:p w14:paraId="19A6CB54" w14:textId="77777777" w:rsidR="00EF40F5" w:rsidRPr="00030AA9" w:rsidRDefault="00EF40F5" w:rsidP="00EF40F5">
      <w:pPr>
        <w:jc w:val="both"/>
        <w:rPr>
          <w:rFonts w:ascii="Univers Next Pro Condensed" w:hAnsi="Univers Next Pro Condensed"/>
          <w:iCs/>
          <w:sz w:val="20"/>
          <w:szCs w:val="20"/>
        </w:rPr>
      </w:pPr>
    </w:p>
    <w:p w14:paraId="3F83DED3" w14:textId="77777777" w:rsidR="00FA7B33" w:rsidRDefault="00EF40F5" w:rsidP="00EF40F5">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remplaçant proposé par le titulaire est considéré comme accepté par le Centre Pompidou, si celui-ci ne le récuse pas dans le délai de quinze jours calendaires courant à compter de la réception de la communication mentionnée à l’alinéa précédent. </w:t>
      </w:r>
    </w:p>
    <w:p w14:paraId="6CC09963" w14:textId="77777777" w:rsidR="00FA7B33" w:rsidRDefault="00FA7B33" w:rsidP="00EF40F5">
      <w:pPr>
        <w:jc w:val="both"/>
        <w:rPr>
          <w:rFonts w:ascii="Univers Next Pro Condensed" w:hAnsi="Univers Next Pro Condensed"/>
          <w:sz w:val="20"/>
          <w:szCs w:val="20"/>
        </w:rPr>
      </w:pPr>
    </w:p>
    <w:p w14:paraId="2ED31AAD" w14:textId="41080BFC" w:rsidR="00EF40F5" w:rsidRPr="00030AA9" w:rsidRDefault="00EF40F5" w:rsidP="00EF40F5">
      <w:pPr>
        <w:jc w:val="both"/>
        <w:rPr>
          <w:rFonts w:ascii="Univers Next Pro Condensed" w:hAnsi="Univers Next Pro Condensed"/>
          <w:i/>
          <w:iCs/>
          <w:sz w:val="20"/>
          <w:szCs w:val="20"/>
        </w:rPr>
      </w:pPr>
      <w:r w:rsidRPr="00030AA9">
        <w:rPr>
          <w:rFonts w:ascii="Univers Next Pro Condensed" w:hAnsi="Univers Next Pro Condensed"/>
          <w:sz w:val="20"/>
          <w:szCs w:val="20"/>
        </w:rPr>
        <w:t>Si le Centre Pompidou récuse le remplaçant, le titulaire dispose de cinq jours calendaires pour proposer un autre remplaçant.</w:t>
      </w:r>
    </w:p>
    <w:p w14:paraId="73B32B6C" w14:textId="77777777" w:rsidR="00EF40F5" w:rsidRPr="00030AA9" w:rsidRDefault="00EF40F5" w:rsidP="00EF40F5">
      <w:pPr>
        <w:jc w:val="both"/>
        <w:rPr>
          <w:rFonts w:ascii="Univers Next Pro Condensed" w:hAnsi="Univers Next Pro Condensed"/>
          <w:iCs/>
          <w:sz w:val="20"/>
          <w:szCs w:val="20"/>
        </w:rPr>
      </w:pPr>
    </w:p>
    <w:p w14:paraId="3B95C080" w14:textId="77777777" w:rsidR="00EF40F5" w:rsidRPr="00030AA9" w:rsidRDefault="00EF40F5" w:rsidP="00EF40F5">
      <w:pPr>
        <w:jc w:val="both"/>
        <w:rPr>
          <w:rFonts w:ascii="Univers Next Pro Condensed" w:hAnsi="Univers Next Pro Condensed"/>
          <w:sz w:val="20"/>
          <w:szCs w:val="20"/>
        </w:rPr>
      </w:pPr>
      <w:r w:rsidRPr="00030AA9">
        <w:rPr>
          <w:rFonts w:ascii="Univers Next Pro Condensed" w:hAnsi="Univers Next Pro Condensed"/>
          <w:sz w:val="20"/>
          <w:szCs w:val="20"/>
        </w:rPr>
        <w:t>La décision de récusation prise par le Centre Pompidou est motivée.</w:t>
      </w:r>
    </w:p>
    <w:p w14:paraId="7B06C87C" w14:textId="77777777" w:rsidR="00EF40F5" w:rsidRPr="00030AA9" w:rsidRDefault="00EF40F5" w:rsidP="00EF40F5">
      <w:pPr>
        <w:jc w:val="both"/>
        <w:rPr>
          <w:rFonts w:ascii="Univers Next Pro Condensed" w:hAnsi="Univers Next Pro Condensed"/>
          <w:sz w:val="20"/>
          <w:szCs w:val="20"/>
        </w:rPr>
      </w:pPr>
      <w:r w:rsidRPr="00030AA9">
        <w:rPr>
          <w:rFonts w:ascii="Univers Next Pro Condensed" w:hAnsi="Univers Next Pro Condensed"/>
          <w:sz w:val="20"/>
          <w:szCs w:val="20"/>
        </w:rPr>
        <w:t>Les avis, propositions et décisions du Centre Pompidou sont notifiées selon les modalités fixées à l’article 3.1 du CCAG.</w:t>
      </w:r>
    </w:p>
    <w:p w14:paraId="4E464305" w14:textId="77777777" w:rsidR="00EF40F5" w:rsidRPr="00030AA9" w:rsidRDefault="00EF40F5" w:rsidP="00EF40F5">
      <w:pPr>
        <w:jc w:val="both"/>
        <w:rPr>
          <w:rFonts w:ascii="Univers Next Pro Condensed" w:hAnsi="Univers Next Pro Condensed"/>
          <w:sz w:val="20"/>
          <w:szCs w:val="20"/>
        </w:rPr>
      </w:pPr>
    </w:p>
    <w:p w14:paraId="7885E7F6" w14:textId="6B25A573" w:rsidR="00EF40F5" w:rsidRPr="00030AA9" w:rsidRDefault="00DF0FF9" w:rsidP="00EF40F5">
      <w:pPr>
        <w:jc w:val="both"/>
        <w:rPr>
          <w:rFonts w:ascii="Univers Next Pro Condensed" w:hAnsi="Univers Next Pro Condensed"/>
          <w:sz w:val="20"/>
          <w:szCs w:val="20"/>
        </w:rPr>
      </w:pPr>
      <w:r w:rsidRPr="00030AA9">
        <w:rPr>
          <w:rFonts w:ascii="Univers Next Pro Condensed" w:hAnsi="Univers Next Pro Condensed"/>
          <w:sz w:val="20"/>
          <w:szCs w:val="20"/>
        </w:rPr>
        <w:t>À</w:t>
      </w:r>
      <w:r w:rsidR="00EF40F5" w:rsidRPr="00030AA9">
        <w:rPr>
          <w:rFonts w:ascii="Univers Next Pro Condensed" w:hAnsi="Univers Next Pro Condensed"/>
          <w:sz w:val="20"/>
          <w:szCs w:val="20"/>
        </w:rPr>
        <w:t xml:space="preserve"> défaut de proposition de remplaçant par le titulaire ou en cas de récusation des remplaçants par le Centre Pompidou, le marché peut être résilié dans les conditions prévues à l’article 32 du CCAG FCS.</w:t>
      </w:r>
    </w:p>
    <w:p w14:paraId="77FE99F0" w14:textId="77777777" w:rsidR="00C01EC8" w:rsidRPr="00030AA9" w:rsidRDefault="00C01EC8" w:rsidP="00ED3F81">
      <w:pPr>
        <w:jc w:val="both"/>
        <w:rPr>
          <w:rFonts w:ascii="Univers Next Pro Condensed" w:hAnsi="Univers Next Pro Condensed"/>
          <w:sz w:val="20"/>
          <w:szCs w:val="20"/>
        </w:rPr>
      </w:pPr>
    </w:p>
    <w:p w14:paraId="77A18AB6" w14:textId="4A75AC01" w:rsidR="00801CE7" w:rsidRPr="00030AA9" w:rsidRDefault="00801CE7" w:rsidP="00801CE7">
      <w:pPr>
        <w:keepNext/>
        <w:ind w:left="425"/>
        <w:jc w:val="both"/>
        <w:outlineLvl w:val="2"/>
        <w:rPr>
          <w:rFonts w:ascii="Univers Next Pro Condensed" w:hAnsi="Univers Next Pro Condensed" w:cs="Arial"/>
          <w:b/>
          <w:bCs/>
          <w:sz w:val="20"/>
          <w:szCs w:val="20"/>
        </w:rPr>
      </w:pPr>
      <w:bookmarkStart w:id="45" w:name="_Toc454272205"/>
      <w:bookmarkStart w:id="46" w:name="_Toc178668993"/>
      <w:bookmarkStart w:id="47" w:name="_Toc219468358"/>
      <w:r w:rsidRPr="00030AA9">
        <w:rPr>
          <w:rFonts w:ascii="Univers Next Pro Condensed" w:hAnsi="Univers Next Pro Condensed" w:cs="Arial"/>
          <w:b/>
          <w:bCs/>
          <w:sz w:val="20"/>
          <w:szCs w:val="20"/>
        </w:rPr>
        <w:t>6.</w:t>
      </w:r>
      <w:r w:rsidR="001A2212" w:rsidRPr="00030AA9">
        <w:rPr>
          <w:rFonts w:ascii="Univers Next Pro Condensed" w:hAnsi="Univers Next Pro Condensed" w:cs="Arial"/>
          <w:b/>
          <w:bCs/>
          <w:sz w:val="20"/>
          <w:szCs w:val="20"/>
        </w:rPr>
        <w:t>3</w:t>
      </w:r>
      <w:r w:rsidRPr="00030AA9">
        <w:rPr>
          <w:rFonts w:ascii="Univers Next Pro Condensed" w:hAnsi="Univers Next Pro Condensed" w:cs="Arial"/>
          <w:b/>
          <w:bCs/>
          <w:sz w:val="20"/>
          <w:szCs w:val="20"/>
        </w:rPr>
        <w:t xml:space="preserve"> – Vérification et admission des prestations</w:t>
      </w:r>
      <w:bookmarkEnd w:id="45"/>
      <w:bookmarkEnd w:id="46"/>
      <w:bookmarkEnd w:id="47"/>
    </w:p>
    <w:p w14:paraId="0B536866" w14:textId="77777777" w:rsidR="00801CE7" w:rsidRPr="00030AA9" w:rsidRDefault="00801CE7" w:rsidP="00801CE7">
      <w:pPr>
        <w:jc w:val="both"/>
        <w:rPr>
          <w:rFonts w:ascii="Univers Next Pro Condensed" w:hAnsi="Univers Next Pro Condensed"/>
          <w:sz w:val="20"/>
          <w:szCs w:val="20"/>
        </w:rPr>
      </w:pPr>
    </w:p>
    <w:p w14:paraId="387C1043" w14:textId="1E4915AE" w:rsidR="00030AA9" w:rsidRPr="00DF0FF9" w:rsidRDefault="00801CE7" w:rsidP="00801CE7">
      <w:pPr>
        <w:jc w:val="both"/>
        <w:rPr>
          <w:rFonts w:ascii="Univers Next Pro Condensed" w:hAnsi="Univers Next Pro Condensed"/>
          <w:sz w:val="20"/>
          <w:szCs w:val="20"/>
        </w:rPr>
      </w:pPr>
      <w:bookmarkStart w:id="48" w:name="_Hlk156298025"/>
      <w:r w:rsidRPr="00030AA9">
        <w:rPr>
          <w:rFonts w:ascii="Univers Next Pro Condensed" w:hAnsi="Univers Next Pro Condensed"/>
          <w:sz w:val="20"/>
          <w:szCs w:val="20"/>
        </w:rPr>
        <w:t>L’admission est l’acte par lequel le Centre Pompidou accepte, avec ou sans réserve, les prestations exécutées</w:t>
      </w:r>
      <w:r w:rsidR="00AD3098">
        <w:rPr>
          <w:rFonts w:ascii="Univers Next Pro Condensed" w:hAnsi="Univers Next Pro Condensed"/>
          <w:sz w:val="20"/>
          <w:szCs w:val="20"/>
        </w:rPr>
        <w:t xml:space="preserve"> conformément </w:t>
      </w:r>
      <w:r w:rsidR="00AD3098" w:rsidRPr="00AD3098">
        <w:rPr>
          <w:rFonts w:ascii="Univers Next Pro Condensed" w:hAnsi="Univers Next Pro Condensed"/>
          <w:sz w:val="20"/>
          <w:szCs w:val="20"/>
        </w:rPr>
        <w:t>aux dispositions du CCTP</w:t>
      </w:r>
      <w:r w:rsidRPr="00030AA9">
        <w:rPr>
          <w:rFonts w:ascii="Univers Next Pro Condensed" w:hAnsi="Univers Next Pro Condensed"/>
          <w:sz w:val="20"/>
          <w:szCs w:val="20"/>
        </w:rPr>
        <w:t xml:space="preserve">. </w:t>
      </w:r>
    </w:p>
    <w:bookmarkEnd w:id="48"/>
    <w:p w14:paraId="2BCA6926" w14:textId="77777777" w:rsidR="00801CE7" w:rsidRPr="00030AA9" w:rsidRDefault="00801CE7" w:rsidP="00801CE7">
      <w:pPr>
        <w:jc w:val="both"/>
        <w:rPr>
          <w:rFonts w:ascii="Univers Next Pro Condensed" w:hAnsi="Univers Next Pro Condensed"/>
          <w:sz w:val="20"/>
          <w:szCs w:val="20"/>
        </w:rPr>
      </w:pPr>
    </w:p>
    <w:p w14:paraId="0F30A568" w14:textId="4E13A04A" w:rsidR="00801CE7" w:rsidRPr="00030AA9" w:rsidRDefault="00801CE7" w:rsidP="00801CE7">
      <w:pPr>
        <w:keepNext/>
        <w:ind w:left="1080"/>
        <w:jc w:val="both"/>
        <w:outlineLvl w:val="3"/>
        <w:rPr>
          <w:rFonts w:ascii="Univers Next Pro Condensed" w:hAnsi="Univers Next Pro Condensed"/>
          <w:i/>
          <w:iCs/>
          <w:sz w:val="20"/>
          <w:szCs w:val="20"/>
        </w:rPr>
      </w:pPr>
      <w:bookmarkStart w:id="49" w:name="_Toc454272206"/>
      <w:r w:rsidRPr="00030AA9">
        <w:rPr>
          <w:rFonts w:ascii="Univers Next Pro Condensed" w:hAnsi="Univers Next Pro Condensed"/>
          <w:i/>
          <w:iCs/>
          <w:sz w:val="20"/>
          <w:szCs w:val="20"/>
        </w:rPr>
        <w:t>6.</w:t>
      </w:r>
      <w:r w:rsidR="001A2212" w:rsidRPr="00030AA9">
        <w:rPr>
          <w:rFonts w:ascii="Univers Next Pro Condensed" w:hAnsi="Univers Next Pro Condensed"/>
          <w:i/>
          <w:iCs/>
          <w:sz w:val="20"/>
          <w:szCs w:val="20"/>
        </w:rPr>
        <w:t>3</w:t>
      </w:r>
      <w:r w:rsidRPr="00030AA9">
        <w:rPr>
          <w:rFonts w:ascii="Univers Next Pro Condensed" w:hAnsi="Univers Next Pro Condensed"/>
          <w:i/>
          <w:iCs/>
          <w:sz w:val="20"/>
          <w:szCs w:val="20"/>
        </w:rPr>
        <w:t>.1 – Opérations de vérification</w:t>
      </w:r>
      <w:bookmarkEnd w:id="49"/>
    </w:p>
    <w:p w14:paraId="58464F03" w14:textId="77777777" w:rsidR="00801CE7" w:rsidRPr="00030AA9" w:rsidRDefault="00801CE7" w:rsidP="00801CE7">
      <w:pPr>
        <w:jc w:val="both"/>
        <w:rPr>
          <w:rFonts w:ascii="Univers Next Pro Condensed" w:hAnsi="Univers Next Pro Condensed"/>
          <w:sz w:val="20"/>
          <w:szCs w:val="20"/>
        </w:rPr>
      </w:pPr>
    </w:p>
    <w:p w14:paraId="1C5203D4" w14:textId="18F4B85D" w:rsidR="00801CE7" w:rsidRPr="00030AA9" w:rsidRDefault="00801CE7" w:rsidP="00801CE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Par dérogation aux articles 29 et 30 du CCAG/FCS, les opérations de vérification et d’admission se dérouleront dans les conditions </w:t>
      </w:r>
      <w:r w:rsidR="001A2212" w:rsidRPr="00030AA9">
        <w:rPr>
          <w:rFonts w:ascii="Univers Next Pro Condensed" w:hAnsi="Univers Next Pro Condensed"/>
          <w:sz w:val="20"/>
          <w:szCs w:val="20"/>
        </w:rPr>
        <w:t>fixées à l’article 6 du CCTP</w:t>
      </w:r>
      <w:r w:rsidRPr="00030AA9">
        <w:rPr>
          <w:rFonts w:ascii="Univers Next Pro Condensed" w:hAnsi="Univers Next Pro Condensed"/>
          <w:sz w:val="20"/>
          <w:szCs w:val="20"/>
        </w:rPr>
        <w:t> :</w:t>
      </w:r>
    </w:p>
    <w:p w14:paraId="54EFE31A" w14:textId="77777777" w:rsidR="001A2212" w:rsidRPr="00030AA9" w:rsidRDefault="001A2212" w:rsidP="00801CE7">
      <w:pPr>
        <w:jc w:val="both"/>
        <w:rPr>
          <w:rFonts w:ascii="Univers Next Pro Condensed" w:hAnsi="Univers Next Pro Condensed"/>
          <w:sz w:val="20"/>
          <w:szCs w:val="20"/>
        </w:rPr>
      </w:pPr>
    </w:p>
    <w:p w14:paraId="63C24379" w14:textId="40480285" w:rsidR="00801CE7" w:rsidRPr="00030AA9" w:rsidRDefault="00801CE7" w:rsidP="00801CE7">
      <w:pPr>
        <w:keepNext/>
        <w:ind w:left="1080"/>
        <w:jc w:val="both"/>
        <w:outlineLvl w:val="3"/>
        <w:rPr>
          <w:rFonts w:ascii="Univers Next Pro Condensed" w:hAnsi="Univers Next Pro Condensed"/>
          <w:i/>
          <w:iCs/>
          <w:sz w:val="20"/>
          <w:szCs w:val="20"/>
        </w:rPr>
      </w:pPr>
      <w:bookmarkStart w:id="50" w:name="_Toc388441627"/>
      <w:bookmarkStart w:id="51" w:name="_Hlk156298251"/>
      <w:r w:rsidRPr="00030AA9">
        <w:rPr>
          <w:rFonts w:ascii="Univers Next Pro Condensed" w:hAnsi="Univers Next Pro Condensed"/>
          <w:i/>
          <w:iCs/>
          <w:sz w:val="20"/>
          <w:szCs w:val="20"/>
        </w:rPr>
        <w:t>6.</w:t>
      </w:r>
      <w:r w:rsidR="001A2212" w:rsidRPr="00030AA9">
        <w:rPr>
          <w:rFonts w:ascii="Univers Next Pro Condensed" w:hAnsi="Univers Next Pro Condensed"/>
          <w:i/>
          <w:iCs/>
          <w:sz w:val="20"/>
          <w:szCs w:val="20"/>
        </w:rPr>
        <w:t>3</w:t>
      </w:r>
      <w:r w:rsidRPr="00030AA9">
        <w:rPr>
          <w:rFonts w:ascii="Univers Next Pro Condensed" w:hAnsi="Univers Next Pro Condensed"/>
          <w:i/>
          <w:iCs/>
          <w:sz w:val="20"/>
          <w:szCs w:val="20"/>
        </w:rPr>
        <w:t>.2 – Décision après vérification – Admission des prestations</w:t>
      </w:r>
      <w:bookmarkEnd w:id="50"/>
    </w:p>
    <w:p w14:paraId="2EA36E85" w14:textId="77777777" w:rsidR="00801CE7" w:rsidRPr="00030AA9" w:rsidRDefault="00801CE7" w:rsidP="00801CE7">
      <w:pPr>
        <w:rPr>
          <w:rFonts w:ascii="Univers Next Pro Condensed" w:hAnsi="Univers Next Pro Condensed"/>
          <w:sz w:val="20"/>
          <w:szCs w:val="20"/>
        </w:rPr>
      </w:pPr>
    </w:p>
    <w:bookmarkEnd w:id="51"/>
    <w:p w14:paraId="64F76F13" w14:textId="223888F4" w:rsidR="001A2212" w:rsidRPr="00030AA9" w:rsidRDefault="00DF0FF9" w:rsidP="001A2212">
      <w:pPr>
        <w:jc w:val="both"/>
        <w:rPr>
          <w:rFonts w:ascii="Univers Next Pro Condensed" w:hAnsi="Univers Next Pro Condensed"/>
          <w:sz w:val="20"/>
          <w:szCs w:val="20"/>
        </w:rPr>
      </w:pPr>
      <w:r w:rsidRPr="00030AA9">
        <w:rPr>
          <w:rFonts w:ascii="Univers Next Pro Condensed" w:hAnsi="Univers Next Pro Condensed"/>
          <w:sz w:val="20"/>
          <w:szCs w:val="20"/>
        </w:rPr>
        <w:t>À</w:t>
      </w:r>
      <w:r w:rsidR="001A2212" w:rsidRPr="00030AA9">
        <w:rPr>
          <w:rFonts w:ascii="Univers Next Pro Condensed" w:hAnsi="Univers Next Pro Condensed"/>
          <w:sz w:val="20"/>
          <w:szCs w:val="20"/>
        </w:rPr>
        <w:t xml:space="preserve"> l’issue des opérations de vérification, le Centre Pompidou prend une décision de réception, d’ajournement, de réfaction ou de rejet. </w:t>
      </w:r>
    </w:p>
    <w:p w14:paraId="0C92ACE2" w14:textId="77777777" w:rsidR="001A2212" w:rsidRPr="00030AA9" w:rsidRDefault="001A2212" w:rsidP="001A2212">
      <w:pPr>
        <w:jc w:val="both"/>
        <w:rPr>
          <w:rFonts w:ascii="Univers Next Pro Condensed" w:hAnsi="Univers Next Pro Condensed"/>
          <w:sz w:val="20"/>
          <w:szCs w:val="20"/>
        </w:rPr>
      </w:pPr>
    </w:p>
    <w:p w14:paraId="614E31B6"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lastRenderedPageBreak/>
        <w:t xml:space="preserve">Si le Centre Pompidou ne notifie pas sa décision dans le délai mentionné ci-dessus, les prestations sont considérées comme reçues, avec effet à compter de l’expiration du délai. </w:t>
      </w:r>
    </w:p>
    <w:p w14:paraId="1F4629C7" w14:textId="77777777" w:rsidR="001A2212" w:rsidRPr="00030AA9" w:rsidRDefault="001A2212" w:rsidP="001A2212">
      <w:pPr>
        <w:jc w:val="both"/>
        <w:rPr>
          <w:rFonts w:ascii="Univers Next Pro Condensed" w:hAnsi="Univers Next Pro Condensed"/>
          <w:sz w:val="20"/>
          <w:szCs w:val="20"/>
        </w:rPr>
      </w:pPr>
    </w:p>
    <w:p w14:paraId="7C53A06E" w14:textId="0FD5FC8B" w:rsidR="001A2212" w:rsidRPr="00030AA9" w:rsidRDefault="001A2212" w:rsidP="00030AA9">
      <w:pPr>
        <w:jc w:val="both"/>
        <w:rPr>
          <w:rFonts w:ascii="Univers Next Pro Condensed" w:hAnsi="Univers Next Pro Condensed"/>
          <w:sz w:val="20"/>
          <w:szCs w:val="20"/>
        </w:rPr>
      </w:pPr>
      <w:r w:rsidRPr="00030AA9">
        <w:rPr>
          <w:rFonts w:ascii="Univers Next Pro Condensed" w:hAnsi="Univers Next Pro Condensed"/>
          <w:sz w:val="20"/>
          <w:szCs w:val="20"/>
        </w:rPr>
        <w:t>Dans le cas d’un marché comportant des prestations distinctes à exécuter, chaque prestation fait l’objet de vérifications et de décisions distinctes.</w:t>
      </w:r>
    </w:p>
    <w:p w14:paraId="272684F9" w14:textId="77777777" w:rsidR="00E55C19" w:rsidRPr="00030AA9" w:rsidRDefault="00E55C19" w:rsidP="00030AA9">
      <w:pPr>
        <w:jc w:val="both"/>
        <w:rPr>
          <w:rFonts w:ascii="Univers Next Pro Condensed" w:hAnsi="Univers Next Pro Condensed"/>
        </w:rPr>
      </w:pPr>
    </w:p>
    <w:p w14:paraId="72E95357" w14:textId="77777777" w:rsidR="001A2212" w:rsidRPr="00030AA9" w:rsidRDefault="001A2212" w:rsidP="001A2212">
      <w:pPr>
        <w:jc w:val="center"/>
        <w:rPr>
          <w:rFonts w:ascii="Univers Next Pro Condensed" w:hAnsi="Univers Next Pro Condensed"/>
          <w:b/>
          <w:sz w:val="20"/>
          <w:szCs w:val="20"/>
        </w:rPr>
      </w:pPr>
      <w:r w:rsidRPr="00030AA9">
        <w:rPr>
          <w:rFonts w:ascii="Univers Next Pro Condensed" w:hAnsi="Univers Next Pro Condensed"/>
          <w:b/>
          <w:sz w:val="20"/>
          <w:szCs w:val="20"/>
        </w:rPr>
        <w:t>• Admission des prestations :</w:t>
      </w:r>
    </w:p>
    <w:p w14:paraId="236D9CE2" w14:textId="77777777" w:rsidR="00FA7B33" w:rsidRDefault="00FA7B33" w:rsidP="001A2212">
      <w:pPr>
        <w:jc w:val="both"/>
        <w:rPr>
          <w:rFonts w:ascii="Univers Next Pro Condensed" w:hAnsi="Univers Next Pro Condensed"/>
          <w:sz w:val="20"/>
          <w:szCs w:val="20"/>
        </w:rPr>
      </w:pPr>
    </w:p>
    <w:p w14:paraId="7C2F22F1" w14:textId="41CAFD8B"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Le Centre Pompidou prononce l’admission des prestations si celles-ci répondent aux stipulations du marché. L’admission prend effet à la date de notification de la décision d’admission au titulaire.</w:t>
      </w:r>
    </w:p>
    <w:p w14:paraId="375C7EF2" w14:textId="77777777" w:rsidR="001A2212" w:rsidRPr="00030AA9" w:rsidRDefault="001A2212" w:rsidP="001A2212">
      <w:pPr>
        <w:jc w:val="both"/>
        <w:rPr>
          <w:rFonts w:ascii="Univers Next Pro Condensed" w:hAnsi="Univers Next Pro Condensed"/>
          <w:sz w:val="20"/>
          <w:szCs w:val="20"/>
        </w:rPr>
      </w:pPr>
    </w:p>
    <w:p w14:paraId="727EEC71" w14:textId="77777777" w:rsidR="001A2212" w:rsidRPr="00030AA9" w:rsidRDefault="001A2212" w:rsidP="001A2212">
      <w:pPr>
        <w:jc w:val="center"/>
        <w:rPr>
          <w:rFonts w:ascii="Univers Next Pro Condensed" w:hAnsi="Univers Next Pro Condensed"/>
          <w:b/>
          <w:sz w:val="20"/>
          <w:szCs w:val="20"/>
        </w:rPr>
      </w:pPr>
      <w:r w:rsidRPr="00030AA9">
        <w:rPr>
          <w:rFonts w:ascii="Univers Next Pro Condensed" w:hAnsi="Univers Next Pro Condensed"/>
          <w:b/>
          <w:sz w:val="20"/>
          <w:szCs w:val="20"/>
        </w:rPr>
        <w:t>• Ajournement des prestations :</w:t>
      </w:r>
    </w:p>
    <w:p w14:paraId="071F794F" w14:textId="77777777" w:rsidR="00FA7B33" w:rsidRDefault="00FA7B33" w:rsidP="001A2212">
      <w:pPr>
        <w:jc w:val="both"/>
        <w:rPr>
          <w:rFonts w:ascii="Univers Next Pro Condensed" w:hAnsi="Univers Next Pro Condensed"/>
          <w:sz w:val="20"/>
          <w:szCs w:val="20"/>
        </w:rPr>
      </w:pPr>
    </w:p>
    <w:p w14:paraId="0A41A5C9" w14:textId="3F284658"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Le Centre Pompidou, lorsqu’il estime que des prestations ne peuvent être admises que moyennant certaines mises au point, peut décider d’ajourner l’admission des prestations par une décision motivée. Cette décision invite le titulaire à présenter à nouveau à l’acheteur, les prestations mises au point, dans un délai de quinze jours.</w:t>
      </w:r>
    </w:p>
    <w:p w14:paraId="1381D7E1" w14:textId="77777777" w:rsidR="001A2212" w:rsidRPr="00030AA9" w:rsidRDefault="001A2212" w:rsidP="001A2212">
      <w:pPr>
        <w:jc w:val="both"/>
        <w:rPr>
          <w:rFonts w:ascii="Univers Next Pro Condensed" w:hAnsi="Univers Next Pro Condensed"/>
          <w:sz w:val="20"/>
          <w:szCs w:val="20"/>
        </w:rPr>
      </w:pPr>
    </w:p>
    <w:p w14:paraId="77438DA1" w14:textId="69AFE801"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Le titulaire doit faire connaître son acceptation dans un délai de dix jours à compter de la notification de la décision d’ajournement. En cas de refus du titulaire ou de silence gardé par lui durant ce délai, le Centre Pompidou a le choix de prononcer l’admission des prestations avec réfaction ou de les rejeter, dans les conditions fixées ci-dessous, dans un délai de quinze jours courant à partir de la notification du refus du titulaire ou à partir de l’expiration du délai de dix jours ci-dessus mentionnés.</w:t>
      </w:r>
    </w:p>
    <w:p w14:paraId="759D50D9" w14:textId="77777777" w:rsidR="001A2212" w:rsidRPr="00030AA9" w:rsidRDefault="001A2212" w:rsidP="001A2212">
      <w:pPr>
        <w:jc w:val="both"/>
        <w:rPr>
          <w:rFonts w:ascii="Univers Next Pro Condensed" w:hAnsi="Univers Next Pro Condensed"/>
          <w:sz w:val="20"/>
          <w:szCs w:val="20"/>
        </w:rPr>
      </w:pPr>
    </w:p>
    <w:p w14:paraId="2F337C4F"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Le silence du Centre Pompidou au-delà de ce délai de quinze jours vaut décision de rejet des prestations.</w:t>
      </w:r>
    </w:p>
    <w:p w14:paraId="6534B6B1"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325195E5"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 xml:space="preserve"> </w:t>
      </w:r>
    </w:p>
    <w:p w14:paraId="7EF033C0"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5FFE4A7A" w14:textId="77777777"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Passé ce délai, ces fournitures peuvent être évacuées ou détruites par le Centre Pompidou, aux frais du titulaire.</w:t>
      </w:r>
    </w:p>
    <w:p w14:paraId="397C22BB" w14:textId="77777777" w:rsidR="001A2212" w:rsidRPr="00030AA9" w:rsidRDefault="001A2212" w:rsidP="001A2212">
      <w:pPr>
        <w:jc w:val="both"/>
        <w:rPr>
          <w:rFonts w:ascii="Univers Next Pro Condensed" w:hAnsi="Univers Next Pro Condensed"/>
          <w:sz w:val="20"/>
          <w:szCs w:val="20"/>
        </w:rPr>
      </w:pPr>
    </w:p>
    <w:p w14:paraId="6A4D35CD" w14:textId="77777777" w:rsidR="001A2212" w:rsidRPr="00030AA9" w:rsidRDefault="001A2212" w:rsidP="001A2212">
      <w:pPr>
        <w:jc w:val="center"/>
        <w:rPr>
          <w:rFonts w:ascii="Univers Next Pro Condensed" w:hAnsi="Univers Next Pro Condensed"/>
          <w:b/>
          <w:sz w:val="20"/>
          <w:szCs w:val="20"/>
        </w:rPr>
      </w:pPr>
      <w:r w:rsidRPr="00030AA9">
        <w:rPr>
          <w:rFonts w:ascii="Univers Next Pro Condensed" w:hAnsi="Univers Next Pro Condensed"/>
          <w:b/>
          <w:sz w:val="20"/>
          <w:szCs w:val="20"/>
        </w:rPr>
        <w:t>• Réfaction du prix des prestations :</w:t>
      </w:r>
    </w:p>
    <w:p w14:paraId="34EEB737" w14:textId="77777777" w:rsidR="00FA7B33" w:rsidRDefault="00FA7B33" w:rsidP="001A2212">
      <w:pPr>
        <w:jc w:val="both"/>
        <w:rPr>
          <w:rFonts w:ascii="Univers Next Pro Condensed" w:hAnsi="Univers Next Pro Condensed"/>
          <w:sz w:val="20"/>
          <w:szCs w:val="20"/>
        </w:rPr>
      </w:pPr>
    </w:p>
    <w:p w14:paraId="2F15D975" w14:textId="5D7D8F48" w:rsidR="001A2212" w:rsidRPr="00030AA9" w:rsidRDefault="001A2212" w:rsidP="001A2212">
      <w:pPr>
        <w:jc w:val="both"/>
        <w:rPr>
          <w:rFonts w:ascii="Univers Next Pro Condensed" w:hAnsi="Univers Next Pro Condensed"/>
          <w:sz w:val="20"/>
          <w:szCs w:val="20"/>
        </w:rPr>
      </w:pPr>
      <w:r w:rsidRPr="00030AA9">
        <w:rPr>
          <w:rFonts w:ascii="Univers Next Pro Condensed" w:hAnsi="Univers Next Pro Condensed"/>
          <w:sz w:val="20"/>
          <w:szCs w:val="20"/>
        </w:rPr>
        <w:t>Lorsque le Centre Pompidou estime que des prestations, sans être entièrement conformes aux stipulations du marché, peuvent néanmoins être reçues en l’état, il en prononce la réception avec réfaction de prix proportionnelle à l’importance des imperfections constatées. Cette décision doit être motivée. Elle ne peut être notifiée au titulaire qu’après qu’il a été mis à même de présenter ses observations.</w:t>
      </w:r>
    </w:p>
    <w:p w14:paraId="74442B20" w14:textId="77777777" w:rsidR="001A2212" w:rsidRPr="00030AA9" w:rsidRDefault="001A2212" w:rsidP="001A2212">
      <w:pPr>
        <w:jc w:val="both"/>
        <w:rPr>
          <w:rFonts w:ascii="Univers Next Pro Condensed" w:hAnsi="Univers Next Pro Condensed"/>
          <w:sz w:val="20"/>
          <w:szCs w:val="20"/>
        </w:rPr>
      </w:pPr>
    </w:p>
    <w:p w14:paraId="48128CDD" w14:textId="040A5692" w:rsidR="001A2212" w:rsidRDefault="001A2212"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Si le titulaire ne présente pas d’observations dans les quinze jours suivant la décision d’admission avec réfaction, il est réputé l’avoir acceptée. Si le titulaire formule des observations dans ce délai, le Centre Pompidou dispose ensuite de quinze jours pour lui notifier une nouvelle décision. </w:t>
      </w:r>
      <w:proofErr w:type="spellStart"/>
      <w:r w:rsidRPr="00030AA9">
        <w:rPr>
          <w:rFonts w:ascii="Univers Next Pro Condensed" w:hAnsi="Univers Next Pro Condensed"/>
          <w:sz w:val="20"/>
          <w:szCs w:val="20"/>
        </w:rPr>
        <w:t>A</w:t>
      </w:r>
      <w:proofErr w:type="spellEnd"/>
      <w:r w:rsidRPr="00030AA9">
        <w:rPr>
          <w:rFonts w:ascii="Univers Next Pro Condensed" w:hAnsi="Univers Next Pro Condensed"/>
          <w:sz w:val="20"/>
          <w:szCs w:val="20"/>
        </w:rPr>
        <w:t xml:space="preserve"> défaut d’une telle notification, le Centre Pompidou est réputé avoir accepté les observations du titulaire.</w:t>
      </w:r>
    </w:p>
    <w:p w14:paraId="0AB2DF38" w14:textId="77777777" w:rsidR="001A2212" w:rsidRPr="00030AA9" w:rsidRDefault="001A2212" w:rsidP="001A2212">
      <w:pPr>
        <w:jc w:val="both"/>
        <w:rPr>
          <w:rFonts w:ascii="Univers Next Pro Condensed" w:hAnsi="Univers Next Pro Condensed"/>
          <w:sz w:val="20"/>
          <w:szCs w:val="20"/>
        </w:rPr>
      </w:pPr>
    </w:p>
    <w:p w14:paraId="0B2A0E29" w14:textId="77777777" w:rsidR="001A2212" w:rsidRPr="00030AA9" w:rsidRDefault="001A2212" w:rsidP="001A2212">
      <w:pPr>
        <w:jc w:val="center"/>
        <w:rPr>
          <w:rFonts w:ascii="Univers Next Pro Condensed" w:hAnsi="Univers Next Pro Condensed"/>
          <w:b/>
          <w:sz w:val="20"/>
          <w:szCs w:val="20"/>
        </w:rPr>
      </w:pPr>
      <w:r w:rsidRPr="00030AA9">
        <w:rPr>
          <w:rFonts w:ascii="Univers Next Pro Condensed" w:hAnsi="Univers Next Pro Condensed"/>
          <w:b/>
          <w:sz w:val="20"/>
          <w:szCs w:val="20"/>
        </w:rPr>
        <w:t>• Rejet :</w:t>
      </w:r>
    </w:p>
    <w:p w14:paraId="676DF1D1" w14:textId="77777777" w:rsidR="001A2212" w:rsidRPr="00030AA9" w:rsidRDefault="001A2212" w:rsidP="001A2212">
      <w:pPr>
        <w:rPr>
          <w:rFonts w:ascii="Univers Next Pro Condensed" w:hAnsi="Univers Next Pro Condensed"/>
          <w:b/>
          <w:bCs/>
          <w:sz w:val="20"/>
          <w:szCs w:val="20"/>
        </w:rPr>
      </w:pPr>
    </w:p>
    <w:p w14:paraId="7FE2BE3B" w14:textId="77777777" w:rsidR="001A2212" w:rsidRPr="00030AA9" w:rsidRDefault="001A2212" w:rsidP="001A2212">
      <w:pPr>
        <w:spacing w:after="160" w:line="259" w:lineRule="auto"/>
        <w:rPr>
          <w:rFonts w:ascii="Univers Next Pro Condensed" w:eastAsia="Calibri" w:hAnsi="Univers Next Pro Condensed"/>
          <w:sz w:val="20"/>
          <w:szCs w:val="22"/>
        </w:rPr>
      </w:pPr>
      <w:r w:rsidRPr="00030AA9">
        <w:rPr>
          <w:rFonts w:ascii="Univers Next Pro Condensed" w:eastAsia="Calibri" w:hAnsi="Univers Next Pro Condensed"/>
          <w:sz w:val="20"/>
          <w:szCs w:val="22"/>
        </w:rPr>
        <w:t>Lorsque le Centre Pompidou estime que les prestations sont non conformes aux stipulations du marché et ne peuvent être reçues en l’état, il en prononce le rejet partiel ou total.</w:t>
      </w:r>
    </w:p>
    <w:p w14:paraId="38A8DF6F" w14:textId="77777777" w:rsidR="001A2212" w:rsidRPr="00030AA9" w:rsidRDefault="001A2212" w:rsidP="001A2212">
      <w:pPr>
        <w:spacing w:after="160" w:line="259" w:lineRule="auto"/>
        <w:rPr>
          <w:rFonts w:ascii="Univers Next Pro Condensed" w:eastAsia="Calibri" w:hAnsi="Univers Next Pro Condensed"/>
          <w:sz w:val="20"/>
          <w:szCs w:val="22"/>
        </w:rPr>
      </w:pPr>
      <w:r w:rsidRPr="00030AA9">
        <w:rPr>
          <w:rFonts w:ascii="Univers Next Pro Condensed" w:eastAsia="Calibri" w:hAnsi="Univers Next Pro Condensed"/>
          <w:sz w:val="20"/>
          <w:szCs w:val="22"/>
        </w:rPr>
        <w:t>La décision de rejet doit être motivée. Elle ne peut être prise qu’après que le titulaire a été mis à même de présenter ses observations.</w:t>
      </w:r>
    </w:p>
    <w:p w14:paraId="51E0D55E" w14:textId="6DEAC597" w:rsidR="00801CE7" w:rsidRPr="00DF0FF9" w:rsidRDefault="001A2212" w:rsidP="00DF0FF9">
      <w:pPr>
        <w:spacing w:after="160" w:line="259" w:lineRule="auto"/>
        <w:rPr>
          <w:rFonts w:ascii="Univers Next Pro Condensed" w:eastAsia="Calibri" w:hAnsi="Univers Next Pro Condensed"/>
          <w:sz w:val="20"/>
          <w:szCs w:val="22"/>
        </w:rPr>
      </w:pPr>
      <w:r w:rsidRPr="00030AA9">
        <w:rPr>
          <w:rFonts w:ascii="Univers Next Pro Condensed" w:eastAsia="Calibri" w:hAnsi="Univers Next Pro Condensed"/>
          <w:sz w:val="20"/>
          <w:szCs w:val="22"/>
        </w:rPr>
        <w:t>En cas de rejet, le titulaire est tenu d’exécuter à nouveau la prestation prévue par le marché.</w:t>
      </w:r>
    </w:p>
    <w:p w14:paraId="2282DD0E" w14:textId="26351382" w:rsidR="006204F1" w:rsidRDefault="00DE6346" w:rsidP="00444CE6">
      <w:pPr>
        <w:pStyle w:val="Titre3"/>
        <w:spacing w:before="0" w:after="0"/>
        <w:ind w:left="425"/>
        <w:jc w:val="both"/>
        <w:rPr>
          <w:rFonts w:ascii="Univers Next Pro Condensed" w:hAnsi="Univers Next Pro Condensed"/>
          <w:sz w:val="20"/>
          <w:szCs w:val="20"/>
        </w:rPr>
      </w:pPr>
      <w:bookmarkStart w:id="52" w:name="_Toc219468359"/>
      <w:r w:rsidRPr="00030AA9">
        <w:rPr>
          <w:rFonts w:ascii="Univers Next Pro Condensed" w:hAnsi="Univers Next Pro Condensed"/>
          <w:sz w:val="20"/>
          <w:szCs w:val="20"/>
        </w:rPr>
        <w:t>6.</w:t>
      </w:r>
      <w:r w:rsidR="0014158D" w:rsidRPr="00030AA9">
        <w:rPr>
          <w:rFonts w:ascii="Univers Next Pro Condensed" w:hAnsi="Univers Next Pro Condensed"/>
          <w:sz w:val="20"/>
          <w:szCs w:val="20"/>
        </w:rPr>
        <w:t>4</w:t>
      </w:r>
      <w:r w:rsidRPr="00030AA9">
        <w:rPr>
          <w:rFonts w:ascii="Univers Next Pro Condensed" w:hAnsi="Univers Next Pro Condensed"/>
          <w:sz w:val="20"/>
          <w:szCs w:val="20"/>
        </w:rPr>
        <w:t xml:space="preserve"> – Pénalités</w:t>
      </w:r>
      <w:bookmarkEnd w:id="52"/>
      <w:r w:rsidRPr="00030AA9">
        <w:rPr>
          <w:rFonts w:ascii="Univers Next Pro Condensed" w:hAnsi="Univers Next Pro Condensed"/>
          <w:sz w:val="20"/>
          <w:szCs w:val="20"/>
        </w:rPr>
        <w:t xml:space="preserve"> </w:t>
      </w:r>
    </w:p>
    <w:p w14:paraId="12B37305" w14:textId="77777777" w:rsidR="006204F1" w:rsidRPr="00030AA9" w:rsidRDefault="006204F1" w:rsidP="006204F1">
      <w:pPr>
        <w:jc w:val="both"/>
        <w:rPr>
          <w:rFonts w:ascii="Univers Next Pro Condensed" w:hAnsi="Univers Next Pro Condensed"/>
          <w:sz w:val="20"/>
          <w:szCs w:val="20"/>
          <w:u w:val="single"/>
        </w:rPr>
      </w:pPr>
    </w:p>
    <w:p w14:paraId="09505186" w14:textId="2039F6C6" w:rsidR="006204F1" w:rsidRPr="00030AA9" w:rsidRDefault="006204F1" w:rsidP="006204F1">
      <w:pPr>
        <w:pStyle w:val="Titre4"/>
        <w:spacing w:before="0" w:after="0"/>
        <w:ind w:left="1080"/>
        <w:jc w:val="both"/>
        <w:rPr>
          <w:rFonts w:ascii="Univers Next Pro Condensed" w:hAnsi="Univers Next Pro Condensed"/>
          <w:b w:val="0"/>
          <w:bCs w:val="0"/>
          <w:i/>
          <w:iCs/>
          <w:sz w:val="20"/>
          <w:szCs w:val="20"/>
          <w:u w:val="single"/>
        </w:rPr>
      </w:pPr>
      <w:bookmarkStart w:id="53" w:name="_Hlk209793874"/>
      <w:r w:rsidRPr="00030AA9">
        <w:rPr>
          <w:rFonts w:ascii="Univers Next Pro Condensed" w:hAnsi="Univers Next Pro Condensed"/>
          <w:b w:val="0"/>
          <w:bCs w:val="0"/>
          <w:i/>
          <w:iCs/>
          <w:sz w:val="20"/>
          <w:szCs w:val="20"/>
          <w:u w:val="single"/>
        </w:rPr>
        <w:t>6.4.1 – Prolongation des délais d'exécution pour cas de force majeure</w:t>
      </w:r>
    </w:p>
    <w:bookmarkEnd w:id="53"/>
    <w:p w14:paraId="6ABCC472" w14:textId="66C9444B" w:rsidR="006204F1" w:rsidRDefault="006204F1" w:rsidP="006204F1"/>
    <w:p w14:paraId="211CB00C" w14:textId="77777777" w:rsidR="006204F1" w:rsidRPr="00030AA9" w:rsidRDefault="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r w:rsidRPr="00030AA9">
        <w:rPr>
          <w:rFonts w:ascii="Univers Next Pro Condensed" w:eastAsia="Verdana" w:hAnsi="Univers Next Pro Condensed" w:cs="Calibri"/>
          <w:sz w:val="20"/>
          <w:szCs w:val="20"/>
          <w:lang w:eastAsia="en-US"/>
        </w:rPr>
        <w:lastRenderedPageBreak/>
        <w:t>Qu’ils soient prévus ou non, les intempéries, catastrophes naturelles, événements climatiques, pandémies exceptionnels répondant aux conditions de l’accord-cadre doivent être signalés sans retard au fur et à mesure du déroulement de l’accord-cadre par le Titulaire au Pouvoir Adjudicateur.</w:t>
      </w:r>
    </w:p>
    <w:p w14:paraId="649A7F1E" w14:textId="77777777" w:rsidR="006204F1" w:rsidRPr="00030AA9" w:rsidRDefault="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p>
    <w:p w14:paraId="160B9C09" w14:textId="77777777" w:rsidR="006204F1" w:rsidRPr="00030AA9" w:rsidRDefault="006204F1" w:rsidP="00030AA9">
      <w:pPr>
        <w:widowControl w:val="0"/>
        <w:autoSpaceDE w:val="0"/>
        <w:autoSpaceDN w:val="0"/>
        <w:ind w:right="-16"/>
        <w:contextualSpacing/>
        <w:jc w:val="both"/>
        <w:rPr>
          <w:rFonts w:ascii="Univers Next Pro Condensed" w:eastAsia="Verdana" w:hAnsi="Univers Next Pro Condensed" w:cs="Calibri"/>
          <w:sz w:val="20"/>
          <w:szCs w:val="20"/>
          <w:lang w:eastAsia="en-US"/>
        </w:rPr>
      </w:pPr>
      <w:r w:rsidRPr="00030AA9">
        <w:rPr>
          <w:rFonts w:ascii="Univers Next Pro Condensed" w:eastAsia="Verdana" w:hAnsi="Univers Next Pro Condensed" w:cs="Calibri"/>
          <w:sz w:val="20"/>
          <w:szCs w:val="20"/>
          <w:lang w:eastAsia="en-US"/>
        </w:rPr>
        <w:t>Elles seront comptabilisées dans les conditions suivantes.</w:t>
      </w:r>
    </w:p>
    <w:p w14:paraId="566DBB97" w14:textId="77777777" w:rsidR="006204F1" w:rsidRPr="00030AA9" w:rsidRDefault="006204F1" w:rsidP="00030AA9">
      <w:pPr>
        <w:widowControl w:val="0"/>
        <w:autoSpaceDE w:val="0"/>
        <w:autoSpaceDN w:val="0"/>
        <w:ind w:right="-16"/>
        <w:contextualSpacing/>
        <w:jc w:val="both"/>
        <w:rPr>
          <w:rFonts w:ascii="Univers Next Pro Condensed" w:eastAsia="Verdana" w:hAnsi="Univers Next Pro Condensed" w:cs="Calibri"/>
          <w:sz w:val="20"/>
          <w:szCs w:val="20"/>
          <w:lang w:eastAsia="en-US"/>
        </w:rPr>
      </w:pPr>
    </w:p>
    <w:p w14:paraId="4AC28425" w14:textId="77777777" w:rsidR="006204F1" w:rsidRPr="00030AA9" w:rsidRDefault="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r w:rsidRPr="00030AA9">
        <w:rPr>
          <w:rFonts w:ascii="Univers Next Pro Condensed" w:eastAsia="Verdana" w:hAnsi="Univers Next Pro Condensed" w:cs="Calibri"/>
          <w:sz w:val="20"/>
          <w:szCs w:val="20"/>
          <w:lang w:eastAsia="en-US"/>
        </w:rPr>
        <w:t>Le</w:t>
      </w:r>
      <w:r w:rsidRPr="00030AA9">
        <w:rPr>
          <w:rFonts w:ascii="Univers Next Pro Condensed" w:eastAsia="Verdana" w:hAnsi="Univers Next Pro Condensed" w:cs="Calibri"/>
          <w:spacing w:val="-10"/>
          <w:sz w:val="20"/>
          <w:szCs w:val="20"/>
          <w:lang w:eastAsia="en-US"/>
        </w:rPr>
        <w:t xml:space="preserve"> </w:t>
      </w:r>
      <w:r w:rsidRPr="00030AA9">
        <w:rPr>
          <w:rFonts w:ascii="Univers Next Pro Condensed" w:eastAsia="Verdana" w:hAnsi="Univers Next Pro Condensed" w:cs="Calibri"/>
          <w:sz w:val="20"/>
          <w:szCs w:val="20"/>
          <w:lang w:eastAsia="en-US"/>
        </w:rPr>
        <w:t>Titulaire</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de l’accord-cadre</w:t>
      </w:r>
      <w:r w:rsidRPr="00030AA9">
        <w:rPr>
          <w:rFonts w:ascii="Univers Next Pro Condensed" w:eastAsia="Verdana" w:hAnsi="Univers Next Pro Condensed" w:cs="Calibri"/>
          <w:spacing w:val="-10"/>
          <w:sz w:val="20"/>
          <w:szCs w:val="20"/>
          <w:lang w:eastAsia="en-US"/>
        </w:rPr>
        <w:t xml:space="preserve"> </w:t>
      </w:r>
      <w:r w:rsidRPr="00030AA9">
        <w:rPr>
          <w:rFonts w:ascii="Univers Next Pro Condensed" w:eastAsia="Verdana" w:hAnsi="Univers Next Pro Condensed" w:cs="Calibri"/>
          <w:sz w:val="20"/>
          <w:szCs w:val="20"/>
          <w:lang w:eastAsia="en-US"/>
        </w:rPr>
        <w:t>ou</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le</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mandataire</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en</w:t>
      </w:r>
      <w:r w:rsidRPr="00030AA9">
        <w:rPr>
          <w:rFonts w:ascii="Univers Next Pro Condensed" w:eastAsia="Verdana" w:hAnsi="Univers Next Pro Condensed" w:cs="Calibri"/>
          <w:spacing w:val="-12"/>
          <w:sz w:val="20"/>
          <w:szCs w:val="20"/>
          <w:lang w:eastAsia="en-US"/>
        </w:rPr>
        <w:t xml:space="preserve"> </w:t>
      </w:r>
      <w:r w:rsidRPr="00030AA9">
        <w:rPr>
          <w:rFonts w:ascii="Univers Next Pro Condensed" w:eastAsia="Verdana" w:hAnsi="Univers Next Pro Condensed" w:cs="Calibri"/>
          <w:sz w:val="20"/>
          <w:szCs w:val="20"/>
          <w:lang w:eastAsia="en-US"/>
        </w:rPr>
        <w:t>cas</w:t>
      </w:r>
      <w:r w:rsidRPr="00030AA9">
        <w:rPr>
          <w:rFonts w:ascii="Univers Next Pro Condensed" w:eastAsia="Verdana" w:hAnsi="Univers Next Pro Condensed" w:cs="Calibri"/>
          <w:spacing w:val="-10"/>
          <w:sz w:val="20"/>
          <w:szCs w:val="20"/>
          <w:lang w:eastAsia="en-US"/>
        </w:rPr>
        <w:t xml:space="preserve"> </w:t>
      </w:r>
      <w:r w:rsidRPr="00030AA9">
        <w:rPr>
          <w:rFonts w:ascii="Univers Next Pro Condensed" w:eastAsia="Verdana" w:hAnsi="Univers Next Pro Condensed" w:cs="Calibri"/>
          <w:sz w:val="20"/>
          <w:szCs w:val="20"/>
          <w:lang w:eastAsia="en-US"/>
        </w:rPr>
        <w:t>de</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groupement</w:t>
      </w:r>
      <w:r w:rsidRPr="00030AA9">
        <w:rPr>
          <w:rFonts w:ascii="Univers Next Pro Condensed" w:eastAsia="Verdana" w:hAnsi="Univers Next Pro Condensed" w:cs="Calibri"/>
          <w:spacing w:val="-10"/>
          <w:sz w:val="20"/>
          <w:szCs w:val="20"/>
          <w:lang w:eastAsia="en-US"/>
        </w:rPr>
        <w:t xml:space="preserve"> </w:t>
      </w:r>
      <w:r w:rsidRPr="00030AA9">
        <w:rPr>
          <w:rFonts w:ascii="Univers Next Pro Condensed" w:eastAsia="Verdana" w:hAnsi="Univers Next Pro Condensed" w:cs="Calibri"/>
          <w:sz w:val="20"/>
          <w:szCs w:val="20"/>
          <w:lang w:eastAsia="en-US"/>
        </w:rPr>
        <w:t>est</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tenu</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de</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signaler</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au</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Pouvoir</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Adjudicateur, par lettre recommandée avec accusé réception ou par récépissé, dans un délai de cinq jours, toute circonstance ou évènement susceptible de motiver une prolongation du délai d’exécution. Toutes justifications nécessaires permettant au Pouvoir Adjudicateur de reconnaître le bien fondé des difficultés signalées doivent être</w:t>
      </w:r>
      <w:r w:rsidRPr="00030AA9">
        <w:rPr>
          <w:rFonts w:ascii="Univers Next Pro Condensed" w:eastAsia="Verdana" w:hAnsi="Univers Next Pro Condensed" w:cs="Calibri"/>
          <w:spacing w:val="-3"/>
          <w:sz w:val="20"/>
          <w:szCs w:val="20"/>
          <w:lang w:eastAsia="en-US"/>
        </w:rPr>
        <w:t xml:space="preserve"> </w:t>
      </w:r>
      <w:r w:rsidRPr="00030AA9">
        <w:rPr>
          <w:rFonts w:ascii="Univers Next Pro Condensed" w:eastAsia="Verdana" w:hAnsi="Univers Next Pro Condensed" w:cs="Calibri"/>
          <w:sz w:val="20"/>
          <w:szCs w:val="20"/>
          <w:lang w:eastAsia="en-US"/>
        </w:rPr>
        <w:t>fournies.</w:t>
      </w:r>
    </w:p>
    <w:p w14:paraId="235455B0" w14:textId="77777777" w:rsidR="006204F1" w:rsidRPr="00030AA9" w:rsidRDefault="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p>
    <w:p w14:paraId="7567F708" w14:textId="77777777" w:rsidR="006204F1" w:rsidRPr="00030AA9" w:rsidRDefault="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r w:rsidRPr="00030AA9">
        <w:rPr>
          <w:rFonts w:ascii="Univers Next Pro Condensed" w:eastAsia="Verdana" w:hAnsi="Univers Next Pro Condensed" w:cs="Calibri"/>
          <w:sz w:val="20"/>
          <w:szCs w:val="20"/>
          <w:lang w:eastAsia="en-US"/>
        </w:rPr>
        <w:t>Les</w:t>
      </w:r>
      <w:r w:rsidRPr="00030AA9">
        <w:rPr>
          <w:rFonts w:ascii="Univers Next Pro Condensed" w:eastAsia="Verdana" w:hAnsi="Univers Next Pro Condensed" w:cs="Calibri"/>
          <w:spacing w:val="-15"/>
          <w:sz w:val="20"/>
          <w:szCs w:val="20"/>
          <w:lang w:eastAsia="en-US"/>
        </w:rPr>
        <w:t xml:space="preserve"> </w:t>
      </w:r>
      <w:r w:rsidRPr="00030AA9">
        <w:rPr>
          <w:rFonts w:ascii="Univers Next Pro Condensed" w:eastAsia="Verdana" w:hAnsi="Univers Next Pro Condensed" w:cs="Calibri"/>
          <w:sz w:val="20"/>
          <w:szCs w:val="20"/>
          <w:lang w:eastAsia="en-US"/>
        </w:rPr>
        <w:t>arrêts</w:t>
      </w:r>
      <w:r w:rsidRPr="00030AA9">
        <w:rPr>
          <w:rFonts w:ascii="Univers Next Pro Condensed" w:eastAsia="Verdana" w:hAnsi="Univers Next Pro Condensed" w:cs="Calibri"/>
          <w:spacing w:val="-15"/>
          <w:sz w:val="20"/>
          <w:szCs w:val="20"/>
          <w:lang w:eastAsia="en-US"/>
        </w:rPr>
        <w:t xml:space="preserve"> </w:t>
      </w:r>
      <w:r w:rsidRPr="00030AA9">
        <w:rPr>
          <w:rFonts w:ascii="Univers Next Pro Condensed" w:eastAsia="Verdana" w:hAnsi="Univers Next Pro Condensed" w:cs="Calibri"/>
          <w:sz w:val="20"/>
          <w:szCs w:val="20"/>
          <w:lang w:eastAsia="en-US"/>
        </w:rPr>
        <w:t>de</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travail</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ne</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seront</w:t>
      </w:r>
      <w:r w:rsidRPr="00030AA9">
        <w:rPr>
          <w:rFonts w:ascii="Univers Next Pro Condensed" w:eastAsia="Verdana" w:hAnsi="Univers Next Pro Condensed" w:cs="Calibri"/>
          <w:spacing w:val="-13"/>
          <w:sz w:val="20"/>
          <w:szCs w:val="20"/>
          <w:lang w:eastAsia="en-US"/>
        </w:rPr>
        <w:t xml:space="preserve"> </w:t>
      </w:r>
      <w:r w:rsidRPr="00030AA9">
        <w:rPr>
          <w:rFonts w:ascii="Univers Next Pro Condensed" w:eastAsia="Verdana" w:hAnsi="Univers Next Pro Condensed" w:cs="Calibri"/>
          <w:sz w:val="20"/>
          <w:szCs w:val="20"/>
          <w:lang w:eastAsia="en-US"/>
        </w:rPr>
        <w:t>pris</w:t>
      </w:r>
      <w:r w:rsidRPr="00030AA9">
        <w:rPr>
          <w:rFonts w:ascii="Univers Next Pro Condensed" w:eastAsia="Verdana" w:hAnsi="Univers Next Pro Condensed" w:cs="Calibri"/>
          <w:spacing w:val="-15"/>
          <w:sz w:val="20"/>
          <w:szCs w:val="20"/>
          <w:lang w:eastAsia="en-US"/>
        </w:rPr>
        <w:t xml:space="preserve"> </w:t>
      </w:r>
      <w:r w:rsidRPr="00030AA9">
        <w:rPr>
          <w:rFonts w:ascii="Univers Next Pro Condensed" w:eastAsia="Verdana" w:hAnsi="Univers Next Pro Condensed" w:cs="Calibri"/>
          <w:sz w:val="20"/>
          <w:szCs w:val="20"/>
          <w:lang w:eastAsia="en-US"/>
        </w:rPr>
        <w:t>en</w:t>
      </w:r>
      <w:r w:rsidRPr="00030AA9">
        <w:rPr>
          <w:rFonts w:ascii="Univers Next Pro Condensed" w:eastAsia="Verdana" w:hAnsi="Univers Next Pro Condensed" w:cs="Calibri"/>
          <w:spacing w:val="-15"/>
          <w:sz w:val="20"/>
          <w:szCs w:val="20"/>
          <w:lang w:eastAsia="en-US"/>
        </w:rPr>
        <w:t xml:space="preserve"> </w:t>
      </w:r>
      <w:r w:rsidRPr="00030AA9">
        <w:rPr>
          <w:rFonts w:ascii="Univers Next Pro Condensed" w:eastAsia="Verdana" w:hAnsi="Univers Next Pro Condensed" w:cs="Calibri"/>
          <w:sz w:val="20"/>
          <w:szCs w:val="20"/>
          <w:lang w:eastAsia="en-US"/>
        </w:rPr>
        <w:t>compte</w:t>
      </w:r>
      <w:r w:rsidRPr="00030AA9">
        <w:rPr>
          <w:rFonts w:ascii="Univers Next Pro Condensed" w:eastAsia="Verdana" w:hAnsi="Univers Next Pro Condensed" w:cs="Calibri"/>
          <w:spacing w:val="-13"/>
          <w:sz w:val="20"/>
          <w:szCs w:val="20"/>
          <w:lang w:eastAsia="en-US"/>
        </w:rPr>
        <w:t xml:space="preserve"> </w:t>
      </w:r>
      <w:r w:rsidRPr="00030AA9">
        <w:rPr>
          <w:rFonts w:ascii="Univers Next Pro Condensed" w:eastAsia="Verdana" w:hAnsi="Univers Next Pro Condensed" w:cs="Calibri"/>
          <w:sz w:val="20"/>
          <w:szCs w:val="20"/>
          <w:lang w:eastAsia="en-US"/>
        </w:rPr>
        <w:t>que</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dans</w:t>
      </w:r>
      <w:r w:rsidRPr="00030AA9">
        <w:rPr>
          <w:rFonts w:ascii="Univers Next Pro Condensed" w:eastAsia="Verdana" w:hAnsi="Univers Next Pro Condensed" w:cs="Calibri"/>
          <w:spacing w:val="-15"/>
          <w:sz w:val="20"/>
          <w:szCs w:val="20"/>
          <w:lang w:eastAsia="en-US"/>
        </w:rPr>
        <w:t xml:space="preserve"> </w:t>
      </w:r>
      <w:r w:rsidRPr="00030AA9">
        <w:rPr>
          <w:rFonts w:ascii="Univers Next Pro Condensed" w:eastAsia="Verdana" w:hAnsi="Univers Next Pro Condensed" w:cs="Calibri"/>
          <w:sz w:val="20"/>
          <w:szCs w:val="20"/>
          <w:lang w:eastAsia="en-US"/>
        </w:rPr>
        <w:t>la</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mesure</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où</w:t>
      </w:r>
      <w:r w:rsidRPr="00030AA9">
        <w:rPr>
          <w:rFonts w:ascii="Univers Next Pro Condensed" w:eastAsia="Verdana" w:hAnsi="Univers Next Pro Condensed" w:cs="Calibri"/>
          <w:spacing w:val="-13"/>
          <w:sz w:val="20"/>
          <w:szCs w:val="20"/>
          <w:lang w:eastAsia="en-US"/>
        </w:rPr>
        <w:t xml:space="preserve"> </w:t>
      </w:r>
      <w:r w:rsidRPr="00030AA9">
        <w:rPr>
          <w:rFonts w:ascii="Univers Next Pro Condensed" w:eastAsia="Verdana" w:hAnsi="Univers Next Pro Condensed" w:cs="Calibri"/>
          <w:sz w:val="20"/>
          <w:szCs w:val="20"/>
          <w:lang w:eastAsia="en-US"/>
        </w:rPr>
        <w:t>les</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interventions</w:t>
      </w:r>
      <w:r w:rsidRPr="00030AA9">
        <w:rPr>
          <w:rFonts w:ascii="Univers Next Pro Condensed" w:eastAsia="Verdana" w:hAnsi="Univers Next Pro Condensed" w:cs="Calibri"/>
          <w:spacing w:val="-13"/>
          <w:sz w:val="20"/>
          <w:szCs w:val="20"/>
          <w:lang w:eastAsia="en-US"/>
        </w:rPr>
        <w:t xml:space="preserve"> </w:t>
      </w:r>
      <w:r w:rsidRPr="00030AA9">
        <w:rPr>
          <w:rFonts w:ascii="Univers Next Pro Condensed" w:eastAsia="Verdana" w:hAnsi="Univers Next Pro Condensed" w:cs="Calibri"/>
          <w:sz w:val="20"/>
          <w:szCs w:val="20"/>
          <w:lang w:eastAsia="en-US"/>
        </w:rPr>
        <w:t>sont</w:t>
      </w:r>
      <w:r w:rsidRPr="00030AA9">
        <w:rPr>
          <w:rFonts w:ascii="Univers Next Pro Condensed" w:eastAsia="Verdana" w:hAnsi="Univers Next Pro Condensed" w:cs="Calibri"/>
          <w:spacing w:val="-13"/>
          <w:sz w:val="20"/>
          <w:szCs w:val="20"/>
          <w:lang w:eastAsia="en-US"/>
        </w:rPr>
        <w:t xml:space="preserve"> </w:t>
      </w:r>
      <w:r w:rsidRPr="00030AA9">
        <w:rPr>
          <w:rFonts w:ascii="Univers Next Pro Condensed" w:eastAsia="Verdana" w:hAnsi="Univers Next Pro Condensed" w:cs="Calibri"/>
          <w:sz w:val="20"/>
          <w:szCs w:val="20"/>
          <w:lang w:eastAsia="en-US"/>
        </w:rPr>
        <w:t>réalisées</w:t>
      </w:r>
      <w:r w:rsidRPr="00030AA9">
        <w:rPr>
          <w:rFonts w:ascii="Univers Next Pro Condensed" w:eastAsia="Verdana" w:hAnsi="Univers Next Pro Condensed" w:cs="Calibri"/>
          <w:spacing w:val="-14"/>
          <w:sz w:val="20"/>
          <w:szCs w:val="20"/>
          <w:lang w:eastAsia="en-US"/>
        </w:rPr>
        <w:t xml:space="preserve"> </w:t>
      </w:r>
      <w:r w:rsidRPr="00030AA9">
        <w:rPr>
          <w:rFonts w:ascii="Univers Next Pro Condensed" w:eastAsia="Verdana" w:hAnsi="Univers Next Pro Condensed" w:cs="Calibri"/>
          <w:sz w:val="20"/>
          <w:szCs w:val="20"/>
          <w:lang w:eastAsia="en-US"/>
        </w:rPr>
        <w:t>pendant la</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période</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contractuelle</w:t>
      </w:r>
      <w:r w:rsidRPr="00030AA9">
        <w:rPr>
          <w:rFonts w:ascii="Univers Next Pro Condensed" w:eastAsia="Verdana" w:hAnsi="Univers Next Pro Condensed" w:cs="Calibri"/>
          <w:spacing w:val="-7"/>
          <w:sz w:val="20"/>
          <w:szCs w:val="20"/>
          <w:lang w:eastAsia="en-US"/>
        </w:rPr>
        <w:t xml:space="preserve"> </w:t>
      </w:r>
      <w:r w:rsidRPr="00030AA9">
        <w:rPr>
          <w:rFonts w:ascii="Univers Next Pro Condensed" w:eastAsia="Verdana" w:hAnsi="Univers Next Pro Condensed" w:cs="Calibri"/>
          <w:sz w:val="20"/>
          <w:szCs w:val="20"/>
          <w:lang w:eastAsia="en-US"/>
        </w:rPr>
        <w:t>et</w:t>
      </w:r>
      <w:r w:rsidRPr="00030AA9">
        <w:rPr>
          <w:rFonts w:ascii="Univers Next Pro Condensed" w:eastAsia="Verdana" w:hAnsi="Univers Next Pro Condensed" w:cs="Calibri"/>
          <w:spacing w:val="-10"/>
          <w:sz w:val="20"/>
          <w:szCs w:val="20"/>
          <w:lang w:eastAsia="en-US"/>
        </w:rPr>
        <w:t xml:space="preserve"> </w:t>
      </w:r>
      <w:r w:rsidRPr="00030AA9">
        <w:rPr>
          <w:rFonts w:ascii="Univers Next Pro Condensed" w:eastAsia="Verdana" w:hAnsi="Univers Next Pro Condensed" w:cs="Calibri"/>
          <w:sz w:val="20"/>
          <w:szCs w:val="20"/>
          <w:lang w:eastAsia="en-US"/>
        </w:rPr>
        <w:t>dans</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le</w:t>
      </w:r>
      <w:r w:rsidRPr="00030AA9">
        <w:rPr>
          <w:rFonts w:ascii="Univers Next Pro Condensed" w:eastAsia="Verdana" w:hAnsi="Univers Next Pro Condensed" w:cs="Calibri"/>
          <w:spacing w:val="-7"/>
          <w:sz w:val="20"/>
          <w:szCs w:val="20"/>
          <w:lang w:eastAsia="en-US"/>
        </w:rPr>
        <w:t xml:space="preserve"> </w:t>
      </w:r>
      <w:r w:rsidRPr="00030AA9">
        <w:rPr>
          <w:rFonts w:ascii="Univers Next Pro Condensed" w:eastAsia="Verdana" w:hAnsi="Univers Next Pro Condensed" w:cs="Calibri"/>
          <w:sz w:val="20"/>
          <w:szCs w:val="20"/>
          <w:lang w:eastAsia="en-US"/>
        </w:rPr>
        <w:t>cas</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où</w:t>
      </w:r>
      <w:r w:rsidRPr="00030AA9">
        <w:rPr>
          <w:rFonts w:ascii="Univers Next Pro Condensed" w:eastAsia="Verdana" w:hAnsi="Univers Next Pro Condensed" w:cs="Calibri"/>
          <w:spacing w:val="-9"/>
          <w:sz w:val="20"/>
          <w:szCs w:val="20"/>
          <w:lang w:eastAsia="en-US"/>
        </w:rPr>
        <w:t xml:space="preserve"> </w:t>
      </w:r>
      <w:r w:rsidRPr="00030AA9">
        <w:rPr>
          <w:rFonts w:ascii="Univers Next Pro Condensed" w:eastAsia="Verdana" w:hAnsi="Univers Next Pro Condensed" w:cs="Calibri"/>
          <w:sz w:val="20"/>
          <w:szCs w:val="20"/>
          <w:lang w:eastAsia="en-US"/>
        </w:rPr>
        <w:t>les</w:t>
      </w:r>
      <w:r w:rsidRPr="00030AA9">
        <w:rPr>
          <w:rFonts w:ascii="Univers Next Pro Condensed" w:eastAsia="Verdana" w:hAnsi="Univers Next Pro Condensed" w:cs="Calibri"/>
          <w:spacing w:val="-7"/>
          <w:sz w:val="20"/>
          <w:szCs w:val="20"/>
          <w:lang w:eastAsia="en-US"/>
        </w:rPr>
        <w:t xml:space="preserve"> </w:t>
      </w:r>
      <w:r w:rsidRPr="00030AA9">
        <w:rPr>
          <w:rFonts w:ascii="Univers Next Pro Condensed" w:eastAsia="Verdana" w:hAnsi="Univers Next Pro Condensed" w:cs="Calibri"/>
          <w:sz w:val="20"/>
          <w:szCs w:val="20"/>
          <w:lang w:eastAsia="en-US"/>
        </w:rPr>
        <w:t>prestations</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seraient</w:t>
      </w:r>
      <w:r w:rsidRPr="00030AA9">
        <w:rPr>
          <w:rFonts w:ascii="Univers Next Pro Condensed" w:eastAsia="Verdana" w:hAnsi="Univers Next Pro Condensed" w:cs="Calibri"/>
          <w:spacing w:val="-7"/>
          <w:sz w:val="20"/>
          <w:szCs w:val="20"/>
          <w:lang w:eastAsia="en-US"/>
        </w:rPr>
        <w:t xml:space="preserve"> </w:t>
      </w:r>
      <w:r w:rsidRPr="00030AA9">
        <w:rPr>
          <w:rFonts w:ascii="Univers Next Pro Condensed" w:eastAsia="Verdana" w:hAnsi="Univers Next Pro Condensed" w:cs="Calibri"/>
          <w:sz w:val="20"/>
          <w:szCs w:val="20"/>
          <w:lang w:eastAsia="en-US"/>
        </w:rPr>
        <w:t>effectivement</w:t>
      </w:r>
      <w:r w:rsidRPr="00030AA9">
        <w:rPr>
          <w:rFonts w:ascii="Univers Next Pro Condensed" w:eastAsia="Verdana" w:hAnsi="Univers Next Pro Condensed" w:cs="Calibri"/>
          <w:spacing w:val="-6"/>
          <w:sz w:val="20"/>
          <w:szCs w:val="20"/>
          <w:lang w:eastAsia="en-US"/>
        </w:rPr>
        <w:t xml:space="preserve"> </w:t>
      </w:r>
      <w:r w:rsidRPr="00030AA9">
        <w:rPr>
          <w:rFonts w:ascii="Univers Next Pro Condensed" w:eastAsia="Verdana" w:hAnsi="Univers Next Pro Condensed" w:cs="Calibri"/>
          <w:sz w:val="20"/>
          <w:szCs w:val="20"/>
          <w:lang w:eastAsia="en-US"/>
        </w:rPr>
        <w:t>arrêtées</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pour</w:t>
      </w:r>
      <w:r w:rsidRPr="00030AA9">
        <w:rPr>
          <w:rFonts w:ascii="Univers Next Pro Condensed" w:eastAsia="Verdana" w:hAnsi="Univers Next Pro Condensed" w:cs="Calibri"/>
          <w:spacing w:val="-8"/>
          <w:sz w:val="20"/>
          <w:szCs w:val="20"/>
          <w:lang w:eastAsia="en-US"/>
        </w:rPr>
        <w:t xml:space="preserve"> </w:t>
      </w:r>
      <w:r w:rsidRPr="00030AA9">
        <w:rPr>
          <w:rFonts w:ascii="Univers Next Pro Condensed" w:eastAsia="Verdana" w:hAnsi="Univers Next Pro Condensed" w:cs="Calibri"/>
          <w:sz w:val="20"/>
          <w:szCs w:val="20"/>
          <w:lang w:eastAsia="en-US"/>
        </w:rPr>
        <w:t>le</w:t>
      </w:r>
      <w:r w:rsidRPr="00030AA9">
        <w:rPr>
          <w:rFonts w:ascii="Univers Next Pro Condensed" w:eastAsia="Verdana" w:hAnsi="Univers Next Pro Condensed" w:cs="Calibri"/>
          <w:spacing w:val="-7"/>
          <w:sz w:val="20"/>
          <w:szCs w:val="20"/>
          <w:lang w:eastAsia="en-US"/>
        </w:rPr>
        <w:t xml:space="preserve"> </w:t>
      </w:r>
      <w:r w:rsidRPr="00030AA9">
        <w:rPr>
          <w:rFonts w:ascii="Univers Next Pro Condensed" w:eastAsia="Verdana" w:hAnsi="Univers Next Pro Condensed" w:cs="Calibri"/>
          <w:sz w:val="20"/>
          <w:szCs w:val="20"/>
          <w:lang w:eastAsia="en-US"/>
        </w:rPr>
        <w:t>corps</w:t>
      </w:r>
      <w:r w:rsidRPr="00030AA9">
        <w:rPr>
          <w:rFonts w:ascii="Univers Next Pro Condensed" w:eastAsia="Verdana" w:hAnsi="Univers Next Pro Condensed" w:cs="Calibri"/>
          <w:spacing w:val="-11"/>
          <w:sz w:val="20"/>
          <w:szCs w:val="20"/>
          <w:lang w:eastAsia="en-US"/>
        </w:rPr>
        <w:t xml:space="preserve"> </w:t>
      </w:r>
      <w:r w:rsidRPr="00030AA9">
        <w:rPr>
          <w:rFonts w:ascii="Univers Next Pro Condensed" w:eastAsia="Verdana" w:hAnsi="Univers Next Pro Condensed" w:cs="Calibri"/>
          <w:sz w:val="20"/>
          <w:szCs w:val="20"/>
          <w:lang w:eastAsia="en-US"/>
        </w:rPr>
        <w:t>d'état considéré.</w:t>
      </w:r>
    </w:p>
    <w:p w14:paraId="307CF3A8" w14:textId="77777777" w:rsidR="006204F1" w:rsidRPr="00030AA9" w:rsidRDefault="006204F1" w:rsidP="006204F1">
      <w:pPr>
        <w:widowControl w:val="0"/>
        <w:autoSpaceDE w:val="0"/>
        <w:autoSpaceDN w:val="0"/>
        <w:ind w:right="-16"/>
        <w:contextualSpacing/>
        <w:jc w:val="both"/>
        <w:rPr>
          <w:rFonts w:ascii="Univers Next Pro Condensed" w:eastAsia="Verdana" w:hAnsi="Univers Next Pro Condensed" w:cs="Calibri"/>
          <w:sz w:val="20"/>
          <w:szCs w:val="20"/>
          <w:lang w:eastAsia="en-US"/>
        </w:rPr>
      </w:pPr>
    </w:p>
    <w:p w14:paraId="5082148F" w14:textId="7C9B77FF" w:rsidR="006204F1" w:rsidRPr="00030AA9" w:rsidRDefault="006204F1" w:rsidP="006204F1">
      <w:pPr>
        <w:keepNext/>
        <w:ind w:left="1080"/>
        <w:jc w:val="both"/>
        <w:outlineLvl w:val="3"/>
        <w:rPr>
          <w:rFonts w:ascii="Univers Next Pro Condensed" w:hAnsi="Univers Next Pro Condensed"/>
          <w:i/>
          <w:iCs/>
          <w:sz w:val="20"/>
          <w:szCs w:val="20"/>
          <w:u w:val="single"/>
        </w:rPr>
      </w:pPr>
      <w:r w:rsidRPr="00030AA9">
        <w:rPr>
          <w:rFonts w:ascii="Univers Next Pro Condensed" w:hAnsi="Univers Next Pro Condensed"/>
          <w:i/>
          <w:iCs/>
          <w:sz w:val="20"/>
          <w:szCs w:val="20"/>
          <w:u w:val="single"/>
        </w:rPr>
        <w:t>6.4.2 – Généralités sur les pénalités</w:t>
      </w:r>
      <w:r w:rsidR="0088775B" w:rsidRPr="00030AA9">
        <w:rPr>
          <w:rFonts w:ascii="Univers Next Pro Condensed" w:hAnsi="Univers Next Pro Condensed" w:cstheme="minorHAnsi"/>
          <w:sz w:val="20"/>
          <w:szCs w:val="20"/>
          <w:u w:val="single"/>
        </w:rPr>
        <w:t xml:space="preserve"> </w:t>
      </w:r>
      <w:r w:rsidR="0088775B" w:rsidRPr="00030AA9">
        <w:rPr>
          <w:rFonts w:ascii="Univers Next Pro Condensed" w:hAnsi="Univers Next Pro Condensed"/>
          <w:i/>
          <w:iCs/>
          <w:sz w:val="20"/>
          <w:szCs w:val="20"/>
          <w:u w:val="single"/>
        </w:rPr>
        <w:t>pour défaut de réalisation d’exécution d’une prestation</w:t>
      </w:r>
    </w:p>
    <w:p w14:paraId="524DED40" w14:textId="1293A1B2" w:rsidR="006204F1" w:rsidRPr="00030AA9" w:rsidRDefault="006204F1" w:rsidP="006204F1">
      <w:pPr>
        <w:rPr>
          <w:sz w:val="20"/>
          <w:szCs w:val="20"/>
        </w:rPr>
      </w:pPr>
    </w:p>
    <w:p w14:paraId="06C8C314" w14:textId="0C5512A7" w:rsidR="009F6304" w:rsidRPr="00030AA9" w:rsidRDefault="009F6304" w:rsidP="009F6304">
      <w:pPr>
        <w:pStyle w:val="Corpsdetexte"/>
        <w:ind w:right="-16"/>
        <w:contextualSpacing/>
        <w:jc w:val="both"/>
        <w:rPr>
          <w:rFonts w:ascii="Univers Next Pro Condensed" w:hAnsi="Univers Next Pro Condensed" w:cstheme="minorHAnsi"/>
          <w:sz w:val="20"/>
          <w:szCs w:val="20"/>
        </w:rPr>
      </w:pPr>
      <w:r w:rsidRPr="00030AA9">
        <w:rPr>
          <w:rFonts w:ascii="Univers Next Pro Condensed" w:hAnsi="Univers Next Pro Condensed" w:cstheme="minorHAnsi"/>
          <w:sz w:val="20"/>
          <w:szCs w:val="20"/>
        </w:rPr>
        <w:t xml:space="preserve">Outre la suppression du règlement des prestations non réalisées, </w:t>
      </w:r>
      <w:r w:rsidRPr="00030AA9">
        <w:rPr>
          <w:rFonts w:ascii="Univers Next Pro Condensed" w:hAnsi="Univers Next Pro Condensed" w:cstheme="minorHAnsi"/>
          <w:b/>
          <w:sz w:val="20"/>
          <w:szCs w:val="20"/>
        </w:rPr>
        <w:t>les pénalités définies ci-dessous s'appliquent par défaut de réalisation d’exécution d’une des prestations demandées par le Pouvoir Adjudicateur en dehors du retard, de l’interruption, insuffisance ou excès du fait du Pouvoir Adjudicateur et en dehors des cas de force majeure</w:t>
      </w:r>
      <w:r w:rsidRPr="00030AA9">
        <w:rPr>
          <w:rFonts w:ascii="Univers Next Pro Condensed" w:hAnsi="Univers Next Pro Condensed" w:cstheme="minorHAnsi"/>
          <w:sz w:val="20"/>
          <w:szCs w:val="20"/>
        </w:rPr>
        <w:t>.</w:t>
      </w:r>
    </w:p>
    <w:p w14:paraId="7A6F51FD" w14:textId="77777777" w:rsidR="009F6304" w:rsidRDefault="009F6304" w:rsidP="009F6304">
      <w:pPr>
        <w:pStyle w:val="Corpsdetexte"/>
        <w:ind w:right="-16"/>
        <w:contextualSpacing/>
        <w:rPr>
          <w:rFonts w:ascii="Univers Next Pro Condensed" w:hAnsi="Univers Next Pro Condensed" w:cstheme="minorHAnsi"/>
          <w:sz w:val="20"/>
          <w:szCs w:val="20"/>
        </w:rPr>
      </w:pPr>
    </w:p>
    <w:p w14:paraId="7C729B8D" w14:textId="244654A9" w:rsidR="009F6304" w:rsidRDefault="009F6304" w:rsidP="009F6304">
      <w:pPr>
        <w:pStyle w:val="Corpsdetexte"/>
        <w:ind w:right="-16"/>
        <w:contextualSpacing/>
        <w:rPr>
          <w:rFonts w:ascii="Univers Next Pro Condensed" w:hAnsi="Univers Next Pro Condensed" w:cstheme="minorHAnsi"/>
          <w:sz w:val="20"/>
          <w:szCs w:val="20"/>
        </w:rPr>
      </w:pPr>
      <w:r w:rsidRPr="009F6304">
        <w:rPr>
          <w:rFonts w:ascii="Univers Next Pro Condensed" w:hAnsi="Univers Next Pro Condensed" w:cstheme="minorHAnsi"/>
          <w:sz w:val="20"/>
          <w:szCs w:val="20"/>
        </w:rPr>
        <w:t xml:space="preserve">En cas </w:t>
      </w:r>
      <w:bookmarkStart w:id="54" w:name="_Hlk209794627"/>
      <w:r w:rsidRPr="009F6304">
        <w:rPr>
          <w:rFonts w:ascii="Univers Next Pro Condensed" w:hAnsi="Univers Next Pro Condensed" w:cstheme="minorHAnsi"/>
          <w:sz w:val="20"/>
          <w:szCs w:val="20"/>
        </w:rPr>
        <w:t xml:space="preserve">de défaut de réalisation d’exécution </w:t>
      </w:r>
      <w:bookmarkEnd w:id="54"/>
      <w:r w:rsidRPr="009F6304">
        <w:rPr>
          <w:rFonts w:ascii="Univers Next Pro Condensed" w:hAnsi="Univers Next Pro Condensed" w:cstheme="minorHAnsi"/>
          <w:sz w:val="20"/>
          <w:szCs w:val="20"/>
        </w:rPr>
        <w:t>d’une des prestations demandées, le titulaire encourt une pénalité forfaitaire d’un montant équivalent à 50 % du montant total du bon de commande concerné.</w:t>
      </w:r>
    </w:p>
    <w:p w14:paraId="392AAB3D" w14:textId="77777777" w:rsidR="0088775B" w:rsidRPr="009F6304" w:rsidRDefault="0088775B" w:rsidP="009F6304">
      <w:pPr>
        <w:pStyle w:val="Corpsdetexte"/>
        <w:ind w:right="-16"/>
        <w:contextualSpacing/>
        <w:rPr>
          <w:rFonts w:ascii="Univers Next Pro Condensed" w:hAnsi="Univers Next Pro Condensed" w:cstheme="minorHAnsi"/>
          <w:sz w:val="20"/>
          <w:szCs w:val="20"/>
        </w:rPr>
      </w:pPr>
    </w:p>
    <w:p w14:paraId="53C679F1" w14:textId="77777777" w:rsidR="009F6304" w:rsidRPr="009F6304" w:rsidRDefault="009F6304" w:rsidP="009F6304">
      <w:pPr>
        <w:pStyle w:val="Corpsdetexte"/>
        <w:ind w:right="-16"/>
        <w:contextualSpacing/>
        <w:rPr>
          <w:rFonts w:ascii="Univers Next Pro Condensed" w:hAnsi="Univers Next Pro Condensed" w:cstheme="minorHAnsi"/>
          <w:b/>
          <w:bCs/>
          <w:sz w:val="20"/>
          <w:szCs w:val="20"/>
        </w:rPr>
      </w:pPr>
      <w:r w:rsidRPr="009F6304">
        <w:rPr>
          <w:rFonts w:ascii="Univers Next Pro Condensed" w:hAnsi="Univers Next Pro Condensed" w:cstheme="minorHAnsi"/>
          <w:b/>
          <w:bCs/>
          <w:sz w:val="20"/>
          <w:szCs w:val="20"/>
        </w:rPr>
        <w:t>Le défaut de réalisation de la prestation correspond à un retard de quinze jours calendaires par rapport à la date de notification du bon de commande.</w:t>
      </w:r>
    </w:p>
    <w:p w14:paraId="0040E700" w14:textId="77777777" w:rsidR="009F6304" w:rsidRPr="009F6304" w:rsidRDefault="009F6304" w:rsidP="009F6304">
      <w:pPr>
        <w:pStyle w:val="Corpsdetexte"/>
        <w:ind w:right="-16"/>
        <w:contextualSpacing/>
        <w:rPr>
          <w:rFonts w:ascii="Univers Next Pro Condensed" w:hAnsi="Univers Next Pro Condensed" w:cstheme="minorHAnsi"/>
          <w:sz w:val="20"/>
          <w:szCs w:val="20"/>
        </w:rPr>
      </w:pPr>
    </w:p>
    <w:p w14:paraId="54EA934F" w14:textId="77777777" w:rsidR="009F6304" w:rsidRPr="009F6304" w:rsidRDefault="009F6304" w:rsidP="009F6304">
      <w:pPr>
        <w:pStyle w:val="Corpsdetexte"/>
        <w:ind w:right="-16"/>
        <w:contextualSpacing/>
        <w:rPr>
          <w:rFonts w:ascii="Univers Next Pro Condensed" w:hAnsi="Univers Next Pro Condensed" w:cstheme="minorHAnsi"/>
          <w:sz w:val="20"/>
          <w:szCs w:val="20"/>
        </w:rPr>
      </w:pPr>
      <w:r w:rsidRPr="009F6304">
        <w:rPr>
          <w:rFonts w:ascii="Univers Next Pro Condensed" w:hAnsi="Univers Next Pro Condensed" w:cstheme="minorHAnsi"/>
          <w:sz w:val="20"/>
          <w:szCs w:val="20"/>
        </w:rPr>
        <w:t>Le défaut d’exécution sera établi par simple constat du pouvoir adjudicateur. </w:t>
      </w:r>
    </w:p>
    <w:p w14:paraId="5EF087CB" w14:textId="77777777" w:rsidR="009F6304" w:rsidRPr="00030AA9" w:rsidRDefault="009F6304" w:rsidP="009F6304">
      <w:pPr>
        <w:pStyle w:val="Corpsdetexte"/>
        <w:ind w:right="-16"/>
        <w:contextualSpacing/>
        <w:jc w:val="both"/>
        <w:rPr>
          <w:rFonts w:ascii="Univers Next Pro Condensed" w:hAnsi="Univers Next Pro Condensed" w:cstheme="minorHAnsi"/>
          <w:sz w:val="20"/>
          <w:szCs w:val="20"/>
        </w:rPr>
      </w:pPr>
    </w:p>
    <w:p w14:paraId="4C96530F" w14:textId="77777777" w:rsidR="009F6304" w:rsidRPr="00030AA9" w:rsidRDefault="009F6304" w:rsidP="009F6304">
      <w:pPr>
        <w:pStyle w:val="Corpsdetexte"/>
        <w:ind w:right="-16"/>
        <w:contextualSpacing/>
        <w:rPr>
          <w:rFonts w:ascii="Univers Next Pro Condensed" w:hAnsi="Univers Next Pro Condensed" w:cstheme="minorHAnsi"/>
          <w:sz w:val="20"/>
          <w:szCs w:val="20"/>
        </w:rPr>
      </w:pPr>
      <w:r w:rsidRPr="00030AA9">
        <w:rPr>
          <w:rFonts w:ascii="Univers Next Pro Condensed" w:hAnsi="Univers Next Pro Condensed" w:cstheme="minorHAnsi"/>
          <w:sz w:val="20"/>
          <w:szCs w:val="20"/>
        </w:rPr>
        <w:t>Ces pénalités sont appliquées sur les prix hors taxes.</w:t>
      </w:r>
    </w:p>
    <w:p w14:paraId="3DFD37E6" w14:textId="77777777" w:rsidR="009F6304" w:rsidRPr="00030AA9" w:rsidRDefault="009F6304" w:rsidP="009F6304">
      <w:pPr>
        <w:pStyle w:val="Corpsdetexte"/>
        <w:ind w:right="-16"/>
        <w:contextualSpacing/>
        <w:rPr>
          <w:rFonts w:ascii="Univers Next Pro Condensed" w:hAnsi="Univers Next Pro Condensed" w:cstheme="minorHAnsi"/>
          <w:sz w:val="20"/>
          <w:szCs w:val="20"/>
        </w:rPr>
      </w:pPr>
    </w:p>
    <w:p w14:paraId="3656370A" w14:textId="77777777" w:rsidR="009F6304" w:rsidRPr="00030AA9" w:rsidRDefault="009F6304" w:rsidP="009F6304">
      <w:pPr>
        <w:pStyle w:val="Corpsdetexte"/>
        <w:ind w:right="-16"/>
        <w:contextualSpacing/>
        <w:jc w:val="both"/>
        <w:rPr>
          <w:rFonts w:ascii="Univers Next Pro Condensed" w:hAnsi="Univers Next Pro Condensed" w:cstheme="minorHAnsi"/>
          <w:sz w:val="20"/>
          <w:szCs w:val="20"/>
        </w:rPr>
      </w:pPr>
      <w:r w:rsidRPr="00030AA9">
        <w:rPr>
          <w:rFonts w:ascii="Univers Next Pro Condensed" w:hAnsi="Univers Next Pro Condensed" w:cstheme="minorHAnsi"/>
          <w:sz w:val="20"/>
          <w:szCs w:val="20"/>
        </w:rPr>
        <w:t>Si le Pouvoir Adjudicateur demande l'application des pénalités décrites ci-dessous et que le Titulaire les conteste, il appartiendra à ce dernier de prouver que leurs conditions d'applications ne sont pas remplies.</w:t>
      </w:r>
    </w:p>
    <w:p w14:paraId="248A5539" w14:textId="77777777" w:rsidR="009F6304" w:rsidRPr="00030AA9" w:rsidRDefault="009F6304" w:rsidP="009F6304">
      <w:pPr>
        <w:pStyle w:val="Corpsdetexte"/>
        <w:ind w:right="-16"/>
        <w:contextualSpacing/>
        <w:jc w:val="both"/>
        <w:rPr>
          <w:rFonts w:ascii="Univers Next Pro Condensed" w:hAnsi="Univers Next Pro Condensed" w:cstheme="minorHAnsi"/>
          <w:sz w:val="20"/>
          <w:szCs w:val="20"/>
        </w:rPr>
      </w:pPr>
    </w:p>
    <w:p w14:paraId="5A0A3361" w14:textId="77777777" w:rsidR="00431A2D" w:rsidRPr="00431A2D" w:rsidRDefault="00431A2D" w:rsidP="00DF0FF9">
      <w:pPr>
        <w:pStyle w:val="Corpsdetexte"/>
        <w:spacing w:after="0"/>
        <w:ind w:right="-17"/>
        <w:contextualSpacing/>
        <w:rPr>
          <w:rFonts w:ascii="Univers Next Pro Condensed" w:hAnsi="Univers Next Pro Condensed"/>
          <w:b/>
          <w:sz w:val="20"/>
          <w:szCs w:val="20"/>
        </w:rPr>
      </w:pPr>
      <w:r w:rsidRPr="00431A2D">
        <w:rPr>
          <w:rFonts w:ascii="Univers Next Pro Condensed" w:hAnsi="Univers Next Pro Condensed"/>
          <w:b/>
          <w:sz w:val="20"/>
          <w:szCs w:val="20"/>
        </w:rPr>
        <w:t>Toutes les pénalités sont cumulables entre elles.</w:t>
      </w:r>
    </w:p>
    <w:p w14:paraId="263D6CAB" w14:textId="77777777" w:rsidR="00075521" w:rsidRPr="00030AA9" w:rsidRDefault="00075521" w:rsidP="00075521">
      <w:pPr>
        <w:jc w:val="both"/>
        <w:rPr>
          <w:rFonts w:ascii="Univers Next Pro Condensed" w:hAnsi="Univers Next Pro Condensed"/>
          <w:sz w:val="20"/>
          <w:szCs w:val="20"/>
          <w:u w:val="single"/>
        </w:rPr>
      </w:pPr>
      <w:bookmarkStart w:id="55" w:name="_Hlk209793681"/>
    </w:p>
    <w:p w14:paraId="3907EF80" w14:textId="1D25151A" w:rsidR="00DE6346" w:rsidRPr="00030AA9" w:rsidRDefault="00DE6346" w:rsidP="00372ECB">
      <w:pPr>
        <w:pStyle w:val="Titre4"/>
        <w:spacing w:before="0" w:after="0"/>
        <w:ind w:left="1080"/>
        <w:jc w:val="both"/>
        <w:rPr>
          <w:rFonts w:ascii="Univers Next Pro Condensed" w:hAnsi="Univers Next Pro Condensed"/>
          <w:b w:val="0"/>
          <w:bCs w:val="0"/>
          <w:i/>
          <w:iCs/>
          <w:sz w:val="20"/>
          <w:szCs w:val="20"/>
          <w:u w:val="single"/>
        </w:rPr>
      </w:pPr>
      <w:r w:rsidRPr="00030AA9">
        <w:rPr>
          <w:rFonts w:ascii="Univers Next Pro Condensed" w:hAnsi="Univers Next Pro Condensed"/>
          <w:b w:val="0"/>
          <w:bCs w:val="0"/>
          <w:i/>
          <w:iCs/>
          <w:sz w:val="20"/>
          <w:szCs w:val="20"/>
          <w:u w:val="single"/>
        </w:rPr>
        <w:t>6.</w:t>
      </w:r>
      <w:r w:rsidR="0014158D" w:rsidRPr="00030AA9">
        <w:rPr>
          <w:rFonts w:ascii="Univers Next Pro Condensed" w:hAnsi="Univers Next Pro Condensed"/>
          <w:b w:val="0"/>
          <w:bCs w:val="0"/>
          <w:i/>
          <w:iCs/>
          <w:sz w:val="20"/>
          <w:szCs w:val="20"/>
          <w:u w:val="single"/>
        </w:rPr>
        <w:t>4</w:t>
      </w:r>
      <w:r w:rsidRPr="00030AA9">
        <w:rPr>
          <w:rFonts w:ascii="Univers Next Pro Condensed" w:hAnsi="Univers Next Pro Condensed"/>
          <w:b w:val="0"/>
          <w:bCs w:val="0"/>
          <w:i/>
          <w:iCs/>
          <w:sz w:val="20"/>
          <w:szCs w:val="20"/>
          <w:u w:val="single"/>
        </w:rPr>
        <w:t>.</w:t>
      </w:r>
      <w:r w:rsidR="009F6304" w:rsidRPr="00030AA9">
        <w:rPr>
          <w:rFonts w:ascii="Univers Next Pro Condensed" w:hAnsi="Univers Next Pro Condensed"/>
          <w:b w:val="0"/>
          <w:bCs w:val="0"/>
          <w:i/>
          <w:iCs/>
          <w:sz w:val="20"/>
          <w:szCs w:val="20"/>
          <w:u w:val="single"/>
        </w:rPr>
        <w:t>3</w:t>
      </w:r>
      <w:r w:rsidRPr="00030AA9">
        <w:rPr>
          <w:rFonts w:ascii="Univers Next Pro Condensed" w:hAnsi="Univers Next Pro Condensed"/>
          <w:b w:val="0"/>
          <w:bCs w:val="0"/>
          <w:i/>
          <w:iCs/>
          <w:sz w:val="20"/>
          <w:szCs w:val="20"/>
          <w:u w:val="single"/>
        </w:rPr>
        <w:t xml:space="preserve"> – Pénalités en cas de </w:t>
      </w:r>
      <w:r w:rsidR="009F6304" w:rsidRPr="00030AA9">
        <w:rPr>
          <w:rFonts w:ascii="Univers Next Pro Condensed" w:hAnsi="Univers Next Pro Condensed"/>
          <w:b w:val="0"/>
          <w:bCs w:val="0"/>
          <w:i/>
          <w:iCs/>
          <w:sz w:val="20"/>
          <w:szCs w:val="20"/>
          <w:u w:val="single"/>
        </w:rPr>
        <w:t xml:space="preserve">dépassement des délais d’intervention garantie </w:t>
      </w:r>
    </w:p>
    <w:bookmarkEnd w:id="55"/>
    <w:p w14:paraId="007BC41E" w14:textId="77777777" w:rsidR="00DE6346" w:rsidRPr="00030AA9" w:rsidRDefault="00DE6346" w:rsidP="00372ECB">
      <w:pPr>
        <w:rPr>
          <w:rFonts w:ascii="Univers Next Pro Condensed" w:hAnsi="Univers Next Pro Condensed"/>
          <w:sz w:val="20"/>
          <w:szCs w:val="20"/>
        </w:rPr>
      </w:pPr>
    </w:p>
    <w:p w14:paraId="1FBF0AEC" w14:textId="77777777" w:rsidR="00075521" w:rsidRPr="00030AA9" w:rsidRDefault="00075521" w:rsidP="004D4704">
      <w:pPr>
        <w:numPr>
          <w:ilvl w:val="0"/>
          <w:numId w:val="4"/>
        </w:numPr>
        <w:tabs>
          <w:tab w:val="clear" w:pos="1776"/>
          <w:tab w:val="num" w:pos="900"/>
        </w:tabs>
        <w:ind w:left="540" w:firstLine="0"/>
        <w:jc w:val="both"/>
        <w:rPr>
          <w:rFonts w:ascii="Univers Next Pro Condensed" w:hAnsi="Univers Next Pro Condensed"/>
          <w:b/>
          <w:sz w:val="20"/>
          <w:szCs w:val="20"/>
        </w:rPr>
      </w:pPr>
      <w:r w:rsidRPr="00030AA9">
        <w:rPr>
          <w:rFonts w:ascii="Univers Next Pro Condensed" w:hAnsi="Univers Next Pro Condensed"/>
          <w:b/>
          <w:sz w:val="20"/>
          <w:szCs w:val="20"/>
        </w:rPr>
        <w:t>Application des pénalités</w:t>
      </w:r>
    </w:p>
    <w:p w14:paraId="7F12C20B" w14:textId="77777777" w:rsidR="00075521" w:rsidRPr="00030AA9" w:rsidRDefault="00075521" w:rsidP="00075521">
      <w:pPr>
        <w:ind w:left="540"/>
        <w:jc w:val="both"/>
        <w:rPr>
          <w:rFonts w:ascii="Univers Next Pro Condensed" w:hAnsi="Univers Next Pro Condensed"/>
          <w:b/>
          <w:sz w:val="20"/>
          <w:szCs w:val="20"/>
        </w:rPr>
      </w:pPr>
    </w:p>
    <w:p w14:paraId="0DAB16B0" w14:textId="455522E1" w:rsidR="00075521" w:rsidRPr="00030AA9" w:rsidRDefault="00075521" w:rsidP="00075521">
      <w:pPr>
        <w:jc w:val="both"/>
        <w:rPr>
          <w:rFonts w:ascii="Univers Next Pro Condensed" w:hAnsi="Univers Next Pro Condensed"/>
          <w:sz w:val="20"/>
          <w:szCs w:val="20"/>
        </w:rPr>
      </w:pPr>
      <w:bookmarkStart w:id="56" w:name="_Hlk94773892"/>
      <w:r w:rsidRPr="00030AA9">
        <w:rPr>
          <w:rFonts w:ascii="Univers Next Pro Condensed" w:hAnsi="Univers Next Pro Condensed"/>
          <w:sz w:val="20"/>
          <w:szCs w:val="20"/>
        </w:rPr>
        <w:t>Par dérogation aux dispositions de l’article 14.1 du CCAG</w:t>
      </w:r>
      <w:r w:rsidR="00906365" w:rsidRPr="00030AA9">
        <w:rPr>
          <w:rFonts w:ascii="Univers Next Pro Condensed" w:hAnsi="Univers Next Pro Condensed"/>
          <w:sz w:val="20"/>
          <w:szCs w:val="20"/>
        </w:rPr>
        <w:t xml:space="preserve"> </w:t>
      </w:r>
      <w:r w:rsidR="003E7698" w:rsidRPr="00030AA9">
        <w:rPr>
          <w:rFonts w:ascii="Univers Next Pro Condensed" w:hAnsi="Univers Next Pro Condensed"/>
          <w:sz w:val="20"/>
          <w:szCs w:val="20"/>
        </w:rPr>
        <w:t>FCS</w:t>
      </w:r>
      <w:r w:rsidRPr="00030AA9">
        <w:rPr>
          <w:rFonts w:ascii="Univers Next Pro Condensed" w:hAnsi="Univers Next Pro Condensed"/>
          <w:sz w:val="20"/>
          <w:szCs w:val="20"/>
        </w:rPr>
        <w:t>, sans qu’il soit nécessaire de procéder à une mise en demeure</w:t>
      </w:r>
      <w:r w:rsidR="000115C5" w:rsidRPr="00030AA9">
        <w:rPr>
          <w:rFonts w:ascii="Univers Next Pro Condensed" w:hAnsi="Univers Next Pro Condensed"/>
          <w:sz w:val="20"/>
          <w:szCs w:val="20"/>
        </w:rPr>
        <w:t xml:space="preserve"> et sur simple constat du </w:t>
      </w:r>
      <w:r w:rsidR="006477B0" w:rsidRPr="00030AA9">
        <w:rPr>
          <w:rFonts w:ascii="Univers Next Pro Condensed" w:hAnsi="Univers Next Pro Condensed"/>
          <w:sz w:val="20"/>
          <w:szCs w:val="20"/>
        </w:rPr>
        <w:t xml:space="preserve">retard par </w:t>
      </w:r>
      <w:r w:rsidR="00904CFE" w:rsidRPr="00030AA9">
        <w:rPr>
          <w:rFonts w:ascii="Univers Next Pro Condensed" w:hAnsi="Univers Next Pro Condensed"/>
          <w:sz w:val="20"/>
          <w:szCs w:val="20"/>
        </w:rPr>
        <w:t>l’acheteur</w:t>
      </w:r>
      <w:r w:rsidRPr="00030AA9">
        <w:rPr>
          <w:rFonts w:ascii="Univers Next Pro Condensed" w:hAnsi="Univers Next Pro Condensed"/>
          <w:sz w:val="20"/>
          <w:szCs w:val="20"/>
        </w:rPr>
        <w:t>, le prestataire se verra appliquer</w:t>
      </w:r>
      <w:r w:rsidR="00EF5A12" w:rsidRPr="00030AA9">
        <w:rPr>
          <w:rFonts w:ascii="Univers Next Pro Condensed" w:hAnsi="Univers Next Pro Condensed"/>
          <w:sz w:val="20"/>
          <w:szCs w:val="20"/>
        </w:rPr>
        <w:t xml:space="preserve"> les pénalités suivantes</w:t>
      </w:r>
      <w:r w:rsidR="009F04F6" w:rsidRPr="00030AA9">
        <w:rPr>
          <w:rFonts w:ascii="Univers Next Pro Condensed" w:hAnsi="Univers Next Pro Condensed"/>
          <w:sz w:val="20"/>
          <w:szCs w:val="20"/>
        </w:rPr>
        <w:t xml:space="preserve"> </w:t>
      </w:r>
      <w:r w:rsidRPr="00030AA9">
        <w:rPr>
          <w:rFonts w:ascii="Univers Next Pro Condensed" w:hAnsi="Univers Next Pro Condensed"/>
          <w:sz w:val="20"/>
          <w:szCs w:val="20"/>
        </w:rPr>
        <w:t>:</w:t>
      </w:r>
    </w:p>
    <w:p w14:paraId="7792069F" w14:textId="77777777" w:rsidR="00075521" w:rsidRPr="00030AA9" w:rsidRDefault="00075521" w:rsidP="00075521">
      <w:pPr>
        <w:ind w:firstLine="708"/>
        <w:jc w:val="both"/>
        <w:rPr>
          <w:rFonts w:ascii="Univers Next Pro Condensed" w:hAnsi="Univers Next Pro Condensed"/>
          <w:sz w:val="10"/>
          <w:szCs w:val="10"/>
        </w:rPr>
      </w:pPr>
    </w:p>
    <w:p w14:paraId="700BC4D7" w14:textId="6C7E7E02" w:rsidR="00EF5A12" w:rsidRPr="00030AA9" w:rsidRDefault="00EF5A12" w:rsidP="001A1E4F">
      <w:pPr>
        <w:jc w:val="both"/>
        <w:rPr>
          <w:rFonts w:ascii="Univers Next Pro Condensed" w:hAnsi="Univers Next Pro Condensed"/>
          <w:sz w:val="20"/>
          <w:szCs w:val="20"/>
        </w:rPr>
      </w:pPr>
      <w:bookmarkStart w:id="57" w:name="_Hlk94624908"/>
    </w:p>
    <w:p w14:paraId="7B3AE6C7" w14:textId="77777777"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u w:val="single"/>
        </w:rPr>
        <w:t>Constatation du retard d’exécution des bons de commande</w:t>
      </w:r>
    </w:p>
    <w:p w14:paraId="1DB46A9D" w14:textId="77777777" w:rsidR="00EF5A12" w:rsidRPr="00030AA9" w:rsidRDefault="00EF5A12" w:rsidP="00EF5A12">
      <w:pPr>
        <w:jc w:val="both"/>
        <w:rPr>
          <w:rFonts w:ascii="Univers Next Pro Condensed" w:hAnsi="Univers Next Pro Condensed"/>
          <w:sz w:val="20"/>
          <w:szCs w:val="20"/>
        </w:rPr>
      </w:pPr>
    </w:p>
    <w:p w14:paraId="2D6AC880" w14:textId="77777777"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rPr>
        <w:t xml:space="preserve">« L’exécution sera considérée en retard dès le jour suivant la date d’exécution des prestations prévue dans le bon de commande. </w:t>
      </w:r>
    </w:p>
    <w:p w14:paraId="749AAA91" w14:textId="77777777"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rPr>
        <w:t>Par exemple, si le bon de commande prévoyait une exécution pour le lundi 4 novembre, le retard sera pleinement constitué dès le mardi 5 novembre à minuit</w:t>
      </w:r>
    </w:p>
    <w:p w14:paraId="6C8E753C" w14:textId="77777777" w:rsidR="00EF5A12" w:rsidRPr="00030AA9" w:rsidRDefault="00EF5A12" w:rsidP="00EF5A12">
      <w:pPr>
        <w:jc w:val="both"/>
        <w:rPr>
          <w:rFonts w:ascii="Univers Next Pro Condensed" w:hAnsi="Univers Next Pro Condensed"/>
          <w:sz w:val="20"/>
          <w:szCs w:val="20"/>
        </w:rPr>
      </w:pPr>
    </w:p>
    <w:p w14:paraId="303462AD" w14:textId="77777777"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retard sera admis par simple constat du pouvoir adjudicateur. </w:t>
      </w:r>
    </w:p>
    <w:p w14:paraId="64BA65A1" w14:textId="77777777" w:rsidR="00EF5A12" w:rsidRPr="00030AA9" w:rsidRDefault="00EF5A12" w:rsidP="00EF5A12">
      <w:pPr>
        <w:jc w:val="both"/>
        <w:rPr>
          <w:rFonts w:ascii="Univers Next Pro Condensed" w:hAnsi="Univers Next Pro Condensed"/>
          <w:sz w:val="20"/>
          <w:szCs w:val="20"/>
        </w:rPr>
      </w:pPr>
    </w:p>
    <w:p w14:paraId="5DD9C913" w14:textId="3FF197B8"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u w:val="single"/>
        </w:rPr>
        <w:t>Application des pénalités</w:t>
      </w:r>
    </w:p>
    <w:p w14:paraId="0703B3D9" w14:textId="77777777" w:rsidR="00EF5A12" w:rsidRPr="00030AA9" w:rsidRDefault="00EF5A12" w:rsidP="00EF5A12">
      <w:pPr>
        <w:jc w:val="both"/>
        <w:rPr>
          <w:rFonts w:ascii="Univers Next Pro Condensed" w:hAnsi="Univers Next Pro Condensed"/>
          <w:sz w:val="20"/>
          <w:szCs w:val="20"/>
        </w:rPr>
      </w:pPr>
    </w:p>
    <w:p w14:paraId="02814565" w14:textId="77777777" w:rsidR="000D0506" w:rsidRPr="00030AA9" w:rsidRDefault="00EF5A12" w:rsidP="000D0506">
      <w:pPr>
        <w:jc w:val="both"/>
        <w:rPr>
          <w:rFonts w:ascii="Univers Next Pro Condensed" w:hAnsi="Univers Next Pro Condensed"/>
          <w:sz w:val="20"/>
          <w:szCs w:val="20"/>
        </w:rPr>
      </w:pPr>
      <w:r w:rsidRPr="00030AA9">
        <w:rPr>
          <w:rFonts w:ascii="Univers Next Pro Condensed" w:hAnsi="Univers Next Pro Condensed"/>
          <w:sz w:val="20"/>
          <w:szCs w:val="20"/>
        </w:rPr>
        <w:t>Le prestataire se verra appliquer, en cas de non-respect des délais d’exécution des prestations, les pénalités suivantes :</w:t>
      </w:r>
    </w:p>
    <w:p w14:paraId="6FB104F2" w14:textId="54667A9A" w:rsidR="000D0506" w:rsidRPr="00030AA9" w:rsidRDefault="000D0506" w:rsidP="000D0506">
      <w:pPr>
        <w:jc w:val="both"/>
        <w:rPr>
          <w:rFonts w:ascii="Univers Next Pro Condensed" w:hAnsi="Univers Next Pro Condensed"/>
          <w:sz w:val="20"/>
          <w:szCs w:val="20"/>
        </w:rPr>
      </w:pPr>
      <w:r w:rsidRPr="00030AA9">
        <w:rPr>
          <w:rFonts w:ascii="Univers Next Pro Condensed" w:hAnsi="Univers Next Pro Condensed"/>
          <w:sz w:val="20"/>
          <w:szCs w:val="20"/>
        </w:rPr>
        <w:t>•</w:t>
      </w:r>
      <w:r w:rsidR="0088775B">
        <w:rPr>
          <w:rFonts w:ascii="Univers Next Pro Condensed" w:hAnsi="Univers Next Pro Condensed"/>
          <w:sz w:val="20"/>
          <w:szCs w:val="20"/>
        </w:rPr>
        <w:t xml:space="preserve">        </w:t>
      </w:r>
      <w:r w:rsidRPr="00030AA9">
        <w:rPr>
          <w:rFonts w:ascii="Univers Next Pro Condensed" w:hAnsi="Univers Next Pro Condensed"/>
          <w:b/>
          <w:sz w:val="20"/>
          <w:szCs w:val="20"/>
        </w:rPr>
        <w:t>Pour les prestations urgentes</w:t>
      </w:r>
      <w:r w:rsidRPr="00030AA9">
        <w:rPr>
          <w:rFonts w:ascii="Univers Next Pro Condensed" w:hAnsi="Univers Next Pro Condensed"/>
          <w:sz w:val="20"/>
          <w:szCs w:val="20"/>
        </w:rPr>
        <w:t xml:space="preserve"> une pénalité de cent cinquante (150) euros HT par heure de retard sera appliquée</w:t>
      </w:r>
      <w:r w:rsidR="0088775B">
        <w:rPr>
          <w:rFonts w:ascii="Univers Next Pro Condensed" w:hAnsi="Univers Next Pro Condensed"/>
          <w:sz w:val="20"/>
          <w:szCs w:val="20"/>
        </w:rPr>
        <w:t xml:space="preserve"> </w:t>
      </w:r>
      <w:r w:rsidRPr="00030AA9">
        <w:rPr>
          <w:rFonts w:ascii="Univers Next Pro Condensed" w:hAnsi="Univers Next Pro Condensed"/>
          <w:sz w:val="20"/>
          <w:szCs w:val="20"/>
        </w:rPr>
        <w:t>;</w:t>
      </w:r>
    </w:p>
    <w:p w14:paraId="34174C6C" w14:textId="3EEDD3B1" w:rsidR="00EF5A12" w:rsidRPr="00030AA9" w:rsidRDefault="000D0506" w:rsidP="000D0506">
      <w:pPr>
        <w:jc w:val="both"/>
        <w:rPr>
          <w:rFonts w:ascii="Univers Next Pro Condensed" w:hAnsi="Univers Next Pro Condensed"/>
          <w:sz w:val="20"/>
          <w:szCs w:val="20"/>
        </w:rPr>
      </w:pPr>
      <w:r w:rsidRPr="00030AA9">
        <w:rPr>
          <w:rFonts w:ascii="Univers Next Pro Condensed" w:hAnsi="Univers Next Pro Condensed"/>
          <w:sz w:val="20"/>
          <w:szCs w:val="20"/>
        </w:rPr>
        <w:t>•</w:t>
      </w:r>
      <w:r w:rsidR="0088775B">
        <w:rPr>
          <w:rFonts w:ascii="Univers Next Pro Condensed" w:hAnsi="Univers Next Pro Condensed"/>
          <w:sz w:val="20"/>
          <w:szCs w:val="20"/>
        </w:rPr>
        <w:t xml:space="preserve">        </w:t>
      </w:r>
      <w:r w:rsidRPr="00030AA9">
        <w:rPr>
          <w:rFonts w:ascii="Univers Next Pro Condensed" w:hAnsi="Univers Next Pro Condensed"/>
          <w:b/>
          <w:sz w:val="20"/>
          <w:szCs w:val="20"/>
        </w:rPr>
        <w:t>Pour les prestations non urgentes</w:t>
      </w:r>
      <w:r w:rsidRPr="00030AA9">
        <w:rPr>
          <w:rFonts w:ascii="Univers Next Pro Condensed" w:hAnsi="Univers Next Pro Condensed"/>
          <w:sz w:val="20"/>
          <w:szCs w:val="20"/>
        </w:rPr>
        <w:t xml:space="preserve"> une pénalité de cinquante (50) euros HT par jour de retard sera appliquée ;</w:t>
      </w:r>
    </w:p>
    <w:p w14:paraId="5D5DBBB2" w14:textId="1EC5182C" w:rsidR="00EF5A12" w:rsidRPr="00030AA9" w:rsidRDefault="00EF5A12" w:rsidP="00EF5A12">
      <w:pPr>
        <w:jc w:val="both"/>
        <w:rPr>
          <w:rFonts w:ascii="Univers Next Pro Condensed" w:hAnsi="Univers Next Pro Condensed"/>
          <w:sz w:val="20"/>
          <w:szCs w:val="20"/>
        </w:rPr>
      </w:pPr>
    </w:p>
    <w:p w14:paraId="0EE5F7C5" w14:textId="7A1984E6" w:rsidR="00EF5A12" w:rsidRPr="00030AA9" w:rsidRDefault="00EF5A12" w:rsidP="00EF5A12">
      <w:pPr>
        <w:jc w:val="both"/>
        <w:rPr>
          <w:rFonts w:ascii="Univers Next Pro Condensed" w:hAnsi="Univers Next Pro Condensed"/>
          <w:sz w:val="20"/>
          <w:szCs w:val="20"/>
          <w:u w:val="single"/>
        </w:rPr>
      </w:pPr>
      <w:r w:rsidRPr="00030AA9">
        <w:rPr>
          <w:rFonts w:ascii="Univers Next Pro Condensed" w:hAnsi="Univers Next Pro Condensed"/>
          <w:sz w:val="20"/>
          <w:szCs w:val="20"/>
          <w:u w:val="single"/>
        </w:rPr>
        <w:lastRenderedPageBreak/>
        <w:t xml:space="preserve">Plafonnement des pénalités </w:t>
      </w:r>
    </w:p>
    <w:p w14:paraId="275F03A1" w14:textId="77777777" w:rsidR="00EF5A12" w:rsidRPr="00030AA9" w:rsidRDefault="00EF5A12" w:rsidP="00EF5A12">
      <w:pPr>
        <w:jc w:val="both"/>
        <w:rPr>
          <w:rFonts w:ascii="Univers Next Pro Condensed" w:hAnsi="Univers Next Pro Condensed"/>
          <w:sz w:val="20"/>
          <w:szCs w:val="20"/>
        </w:rPr>
      </w:pPr>
    </w:p>
    <w:p w14:paraId="20C2C1FF" w14:textId="60A71DC3" w:rsidR="00EF5A12" w:rsidRPr="00030AA9" w:rsidRDefault="00EF5A12" w:rsidP="00EF5A12">
      <w:pPr>
        <w:jc w:val="both"/>
        <w:rPr>
          <w:rFonts w:ascii="Univers Next Pro Condensed" w:hAnsi="Univers Next Pro Condensed"/>
          <w:sz w:val="20"/>
          <w:szCs w:val="20"/>
        </w:rPr>
      </w:pPr>
      <w:r w:rsidRPr="00030AA9">
        <w:rPr>
          <w:rFonts w:ascii="Univers Next Pro Condensed" w:hAnsi="Univers Next Pro Condensed"/>
          <w:sz w:val="20"/>
          <w:szCs w:val="20"/>
        </w:rPr>
        <w:t>Le Centre Pompidou se réserve le droit, et sans préjudice de l’application des pénalités pour retard ou défaut d’exécution de la prestation, de résilier l’accord-cadre ou le bon de commande aux torts du titulaire après mise en demeure et sans versement d’indemnités au profit du titulaire.</w:t>
      </w:r>
    </w:p>
    <w:bookmarkEnd w:id="57"/>
    <w:p w14:paraId="257CEAD8" w14:textId="77777777" w:rsidR="00623C55" w:rsidRPr="00030AA9" w:rsidRDefault="00623C55" w:rsidP="00075521">
      <w:pPr>
        <w:jc w:val="both"/>
        <w:rPr>
          <w:rFonts w:ascii="Univers Next Pro Condensed" w:hAnsi="Univers Next Pro Condensed"/>
          <w:sz w:val="20"/>
          <w:szCs w:val="20"/>
        </w:rPr>
      </w:pPr>
    </w:p>
    <w:bookmarkEnd w:id="56"/>
    <w:p w14:paraId="2002E773" w14:textId="77777777" w:rsidR="00075521" w:rsidRPr="00030AA9" w:rsidRDefault="00075521" w:rsidP="004D4704">
      <w:pPr>
        <w:numPr>
          <w:ilvl w:val="0"/>
          <w:numId w:val="4"/>
        </w:numPr>
        <w:tabs>
          <w:tab w:val="clear" w:pos="1776"/>
          <w:tab w:val="num" w:pos="900"/>
        </w:tabs>
        <w:ind w:left="540" w:firstLine="0"/>
        <w:jc w:val="both"/>
        <w:rPr>
          <w:rFonts w:ascii="Univers Next Pro Condensed" w:hAnsi="Univers Next Pro Condensed"/>
          <w:b/>
          <w:sz w:val="20"/>
          <w:szCs w:val="20"/>
        </w:rPr>
      </w:pPr>
      <w:r w:rsidRPr="00030AA9">
        <w:rPr>
          <w:rFonts w:ascii="Univers Next Pro Condensed" w:hAnsi="Univers Next Pro Condensed"/>
          <w:b/>
          <w:sz w:val="20"/>
          <w:szCs w:val="20"/>
        </w:rPr>
        <w:t>Exonération de pénalités</w:t>
      </w:r>
    </w:p>
    <w:p w14:paraId="2A75DCE1" w14:textId="77777777" w:rsidR="00075521" w:rsidRPr="00030AA9" w:rsidRDefault="00075521" w:rsidP="00075521">
      <w:pPr>
        <w:ind w:left="540"/>
        <w:jc w:val="both"/>
        <w:rPr>
          <w:rFonts w:ascii="Univers Next Pro Condensed" w:hAnsi="Univers Next Pro Condensed"/>
          <w:b/>
          <w:sz w:val="20"/>
          <w:szCs w:val="20"/>
        </w:rPr>
      </w:pPr>
    </w:p>
    <w:p w14:paraId="1F841253" w14:textId="344FD6C2" w:rsidR="00D86EFF" w:rsidRPr="00030AA9" w:rsidRDefault="00D14ABC" w:rsidP="00075521">
      <w:pPr>
        <w:jc w:val="both"/>
        <w:rPr>
          <w:rFonts w:ascii="Univers Next Pro Condensed" w:hAnsi="Univers Next Pro Condensed"/>
          <w:sz w:val="20"/>
          <w:szCs w:val="20"/>
        </w:rPr>
      </w:pPr>
      <w:bookmarkStart w:id="58" w:name="_Hlk84941682"/>
      <w:r w:rsidRPr="00030AA9">
        <w:rPr>
          <w:rFonts w:ascii="Univers Next Pro Condensed" w:hAnsi="Univers Next Pro Condensed"/>
          <w:sz w:val="20"/>
          <w:szCs w:val="20"/>
        </w:rPr>
        <w:t xml:space="preserve">Par dérogation </w:t>
      </w:r>
      <w:r w:rsidR="00075521" w:rsidRPr="00030AA9">
        <w:rPr>
          <w:rFonts w:ascii="Univers Next Pro Condensed" w:hAnsi="Univers Next Pro Condensed"/>
          <w:sz w:val="20"/>
          <w:szCs w:val="20"/>
        </w:rPr>
        <w:t xml:space="preserve">à l’art. 14.1.3 du </w:t>
      </w:r>
      <w:r w:rsidR="008A39DC" w:rsidRPr="00030AA9">
        <w:rPr>
          <w:rFonts w:ascii="Univers Next Pro Condensed" w:hAnsi="Univers Next Pro Condensed"/>
          <w:sz w:val="20"/>
          <w:szCs w:val="20"/>
        </w:rPr>
        <w:t>FCS</w:t>
      </w:r>
      <w:r w:rsidR="00075521" w:rsidRPr="00030AA9">
        <w:rPr>
          <w:rFonts w:ascii="Univers Next Pro Condensed" w:hAnsi="Univers Next Pro Condensed"/>
          <w:sz w:val="20"/>
          <w:szCs w:val="20"/>
        </w:rPr>
        <w:t xml:space="preserve">, le titulaire est exonéré des pénalités dont le montant ne dépasse pas </w:t>
      </w:r>
      <w:r w:rsidR="008A39DC" w:rsidRPr="00030AA9">
        <w:rPr>
          <w:rFonts w:ascii="Univers Next Pro Condensed" w:hAnsi="Univers Next Pro Condensed"/>
          <w:sz w:val="20"/>
          <w:szCs w:val="20"/>
        </w:rPr>
        <w:t>30</w:t>
      </w:r>
      <w:r w:rsidR="006609DB" w:rsidRPr="00030AA9">
        <w:rPr>
          <w:rFonts w:ascii="Univers Next Pro Condensed" w:hAnsi="Univers Next Pro Condensed"/>
          <w:sz w:val="20"/>
          <w:szCs w:val="20"/>
        </w:rPr>
        <w:t>0</w:t>
      </w:r>
      <w:r w:rsidR="00075521" w:rsidRPr="00030AA9">
        <w:rPr>
          <w:rFonts w:ascii="Univers Next Pro Condensed" w:hAnsi="Univers Next Pro Condensed"/>
          <w:sz w:val="20"/>
          <w:szCs w:val="20"/>
        </w:rPr>
        <w:t xml:space="preserve"> euros pour l’ensemble du marché.</w:t>
      </w:r>
    </w:p>
    <w:p w14:paraId="50A6BCE9" w14:textId="77777777" w:rsidR="00D86EFF" w:rsidRPr="00030AA9" w:rsidRDefault="00D86EFF" w:rsidP="00D86EFF">
      <w:pPr>
        <w:jc w:val="both"/>
        <w:rPr>
          <w:rFonts w:ascii="Univers Next Pro Condensed" w:hAnsi="Univers Next Pro Condensed"/>
          <w:sz w:val="20"/>
          <w:szCs w:val="20"/>
        </w:rPr>
      </w:pPr>
    </w:p>
    <w:p w14:paraId="536F2273" w14:textId="6FC286B6" w:rsidR="000D0506" w:rsidRPr="00030AA9" w:rsidRDefault="0088775B" w:rsidP="00030AA9">
      <w:pPr>
        <w:jc w:val="both"/>
        <w:rPr>
          <w:rFonts w:ascii="Univers Next Pro Condensed" w:hAnsi="Univers Next Pro Condensed"/>
          <w:b/>
          <w:bCs/>
          <w:iCs/>
          <w:sz w:val="20"/>
          <w:szCs w:val="20"/>
          <w:u w:val="single"/>
        </w:rPr>
      </w:pPr>
      <w:r>
        <w:rPr>
          <w:rFonts w:ascii="Univers Next Pro Condensed" w:hAnsi="Univers Next Pro Condensed"/>
          <w:i/>
          <w:iCs/>
          <w:sz w:val="20"/>
          <w:szCs w:val="20"/>
        </w:rPr>
        <w:tab/>
      </w:r>
      <w:bookmarkStart w:id="59" w:name="_Toc361994943"/>
      <w:bookmarkStart w:id="60" w:name="_Toc482368952"/>
      <w:bookmarkStart w:id="61" w:name="_Toc44490612"/>
      <w:bookmarkStart w:id="62" w:name="_Toc68682911"/>
      <w:bookmarkStart w:id="63" w:name="_Hlk209795723"/>
      <w:r w:rsidR="000D0506" w:rsidRPr="00030AA9">
        <w:rPr>
          <w:rFonts w:ascii="Univers Next Pro Condensed" w:hAnsi="Univers Next Pro Condensed"/>
          <w:iCs/>
          <w:sz w:val="20"/>
          <w:szCs w:val="20"/>
          <w:u w:val="single"/>
        </w:rPr>
        <w:t>6.4.</w:t>
      </w:r>
      <w:r w:rsidRPr="00030AA9">
        <w:rPr>
          <w:rFonts w:ascii="Univers Next Pro Condensed" w:hAnsi="Univers Next Pro Condensed"/>
          <w:iCs/>
          <w:sz w:val="20"/>
          <w:szCs w:val="20"/>
          <w:u w:val="single"/>
        </w:rPr>
        <w:t>4</w:t>
      </w:r>
      <w:r w:rsidR="000D0506" w:rsidRPr="00030AA9">
        <w:rPr>
          <w:rFonts w:ascii="Univers Next Pro Condensed" w:hAnsi="Univers Next Pro Condensed"/>
          <w:iCs/>
          <w:sz w:val="20"/>
          <w:szCs w:val="20"/>
          <w:u w:val="single"/>
        </w:rPr>
        <w:t xml:space="preserve"> – </w:t>
      </w:r>
      <w:r w:rsidRPr="00030AA9">
        <w:rPr>
          <w:rFonts w:ascii="Univers Next Pro Condensed" w:hAnsi="Univers Next Pro Condensed"/>
          <w:iCs/>
          <w:sz w:val="20"/>
          <w:szCs w:val="20"/>
          <w:u w:val="single"/>
        </w:rPr>
        <w:t>Pénalités des délais relatifs à la documentation (</w:t>
      </w:r>
      <w:r w:rsidR="000D0506" w:rsidRPr="00030AA9">
        <w:rPr>
          <w:rFonts w:ascii="Univers Next Pro Condensed" w:hAnsi="Univers Next Pro Condensed"/>
          <w:iCs/>
          <w:sz w:val="20"/>
          <w:szCs w:val="20"/>
          <w:u w:val="single"/>
        </w:rPr>
        <w:t>non-respect du plan de prévention</w:t>
      </w:r>
      <w:bookmarkEnd w:id="59"/>
      <w:bookmarkEnd w:id="60"/>
      <w:bookmarkEnd w:id="61"/>
      <w:bookmarkEnd w:id="62"/>
      <w:r w:rsidR="000D0506" w:rsidRPr="00030AA9">
        <w:rPr>
          <w:rFonts w:ascii="Univers Next Pro Condensed" w:hAnsi="Univers Next Pro Condensed" w:cs="CGP"/>
          <w:u w:val="single"/>
        </w:rPr>
        <w:t xml:space="preserve"> et </w:t>
      </w:r>
      <w:r w:rsidR="000D0506" w:rsidRPr="00030AA9">
        <w:rPr>
          <w:rFonts w:ascii="Univers Next Pro Condensed" w:hAnsi="Univers Next Pro Condensed"/>
          <w:iCs/>
          <w:sz w:val="20"/>
          <w:szCs w:val="20"/>
          <w:u w:val="single"/>
        </w:rPr>
        <w:t>non production des fiches de données de sécurité et des fiches techniques des produits</w:t>
      </w:r>
      <w:r w:rsidRPr="00030AA9">
        <w:rPr>
          <w:rFonts w:ascii="Univers Next Pro Condensed" w:hAnsi="Univers Next Pro Condensed"/>
          <w:iCs/>
          <w:sz w:val="20"/>
          <w:szCs w:val="20"/>
          <w:u w:val="single"/>
        </w:rPr>
        <w:t>)</w:t>
      </w:r>
    </w:p>
    <w:bookmarkEnd w:id="63"/>
    <w:p w14:paraId="69896AAB" w14:textId="77777777" w:rsidR="000D0506" w:rsidRPr="00030AA9" w:rsidRDefault="000D0506" w:rsidP="000D0506">
      <w:pPr>
        <w:rPr>
          <w:rFonts w:ascii="Univers Next Pro Condensed" w:hAnsi="Univers Next Pro Condensed" w:cs="CGP"/>
          <w:sz w:val="20"/>
          <w:szCs w:val="20"/>
        </w:rPr>
      </w:pPr>
    </w:p>
    <w:p w14:paraId="07E3D503" w14:textId="5CCB109B" w:rsidR="0088775B" w:rsidRDefault="000D0506" w:rsidP="00030AA9">
      <w:pPr>
        <w:pStyle w:val="LNnormal"/>
        <w:spacing w:after="0"/>
      </w:pPr>
      <w:r w:rsidRPr="00030AA9">
        <w:rPr>
          <w:rFonts w:ascii="Univers Next Pro Condensed" w:hAnsi="Univers Next Pro Condensed" w:cs="CGP"/>
        </w:rPr>
        <w:t xml:space="preserve">Par dérogation à </w:t>
      </w:r>
      <w:r w:rsidRPr="00030AA9">
        <w:rPr>
          <w:rFonts w:ascii="Univers Next Pro Condensed" w:hAnsi="Univers Next Pro Condensed"/>
        </w:rPr>
        <w:t>l’article 14 du CCAG FCS</w:t>
      </w:r>
      <w:r w:rsidRPr="00030AA9">
        <w:rPr>
          <w:rFonts w:ascii="Univers Next Pro Condensed" w:hAnsi="Univers Next Pro Condensed" w:cs="CGP"/>
        </w:rPr>
        <w:t>, le Centre Pompidou se réserve le droit, sans mise en demeure et sur simple constat par le pouvoir adjudicateur des manquements, d’appliquer des pénalités pour non-respect du plan de prévention et non production des fiches de données de sécurité et des fiches techniques des produits et plus généralement pour non production des documents réclamés.</w:t>
      </w:r>
      <w:bookmarkStart w:id="64" w:name="_Hlk209795832"/>
    </w:p>
    <w:p w14:paraId="505B79E3" w14:textId="77777777" w:rsidR="0020577B" w:rsidRPr="0088775B" w:rsidRDefault="0020577B" w:rsidP="0088775B">
      <w:pPr>
        <w:jc w:val="both"/>
        <w:rPr>
          <w:rFonts w:ascii="Univers Next Pro Condensed" w:hAnsi="Univers Next Pro Condensed"/>
          <w:b/>
          <w:sz w:val="20"/>
          <w:szCs w:val="20"/>
        </w:rPr>
      </w:pPr>
    </w:p>
    <w:tbl>
      <w:tblPr>
        <w:tblStyle w:val="Grilledutableau"/>
        <w:tblW w:w="0" w:type="auto"/>
        <w:tblLook w:val="04A0" w:firstRow="1" w:lastRow="0" w:firstColumn="1" w:lastColumn="0" w:noHBand="0" w:noVBand="1"/>
      </w:tblPr>
      <w:tblGrid>
        <w:gridCol w:w="3052"/>
        <w:gridCol w:w="3751"/>
        <w:gridCol w:w="2257"/>
      </w:tblGrid>
      <w:tr w:rsidR="0020577B" w:rsidRPr="0088775B" w14:paraId="4BF2F72F" w14:textId="77777777" w:rsidTr="00F81260">
        <w:tc>
          <w:tcPr>
            <w:tcW w:w="3393" w:type="dxa"/>
          </w:tcPr>
          <w:p w14:paraId="6164987C" w14:textId="77777777" w:rsidR="0088775B" w:rsidRDefault="0088775B" w:rsidP="0088775B">
            <w:pPr>
              <w:jc w:val="both"/>
              <w:rPr>
                <w:rFonts w:ascii="Univers Next Pro Condensed" w:hAnsi="Univers Next Pro Condensed"/>
                <w:b/>
                <w:bCs/>
                <w:sz w:val="20"/>
                <w:szCs w:val="20"/>
              </w:rPr>
            </w:pPr>
            <w:bookmarkStart w:id="65" w:name="_Hlk209796486"/>
            <w:r w:rsidRPr="0088775B">
              <w:rPr>
                <w:rFonts w:ascii="Univers Next Pro Condensed" w:hAnsi="Univers Next Pro Condensed"/>
                <w:b/>
                <w:bCs/>
                <w:sz w:val="20"/>
                <w:szCs w:val="20"/>
              </w:rPr>
              <w:t>Motif</w:t>
            </w:r>
          </w:p>
          <w:p w14:paraId="4A6F80D2" w14:textId="63E849D0" w:rsidR="00431A2D" w:rsidRPr="0088775B" w:rsidRDefault="00431A2D" w:rsidP="0088775B">
            <w:pPr>
              <w:jc w:val="both"/>
              <w:rPr>
                <w:rFonts w:ascii="Univers Next Pro Condensed" w:hAnsi="Univers Next Pro Condensed"/>
                <w:b/>
                <w:bCs/>
                <w:sz w:val="20"/>
                <w:szCs w:val="20"/>
              </w:rPr>
            </w:pPr>
          </w:p>
        </w:tc>
        <w:tc>
          <w:tcPr>
            <w:tcW w:w="4257" w:type="dxa"/>
          </w:tcPr>
          <w:p w14:paraId="32ADE2FD" w14:textId="77777777" w:rsidR="0088775B" w:rsidRPr="0088775B" w:rsidRDefault="0088775B" w:rsidP="0088775B">
            <w:pPr>
              <w:jc w:val="both"/>
              <w:rPr>
                <w:rFonts w:ascii="Univers Next Pro Condensed" w:hAnsi="Univers Next Pro Condensed"/>
                <w:b/>
                <w:bCs/>
                <w:sz w:val="20"/>
                <w:szCs w:val="20"/>
              </w:rPr>
            </w:pPr>
            <w:r w:rsidRPr="0088775B">
              <w:rPr>
                <w:rFonts w:ascii="Univers Next Pro Condensed" w:hAnsi="Univers Next Pro Condensed"/>
                <w:b/>
                <w:bCs/>
                <w:sz w:val="20"/>
                <w:szCs w:val="20"/>
              </w:rPr>
              <w:t>Délai</w:t>
            </w:r>
          </w:p>
        </w:tc>
        <w:tc>
          <w:tcPr>
            <w:tcW w:w="2530" w:type="dxa"/>
          </w:tcPr>
          <w:p w14:paraId="53E9D090" w14:textId="77777777" w:rsidR="0088775B" w:rsidRPr="0088775B" w:rsidRDefault="0088775B" w:rsidP="0088775B">
            <w:pPr>
              <w:jc w:val="both"/>
              <w:rPr>
                <w:rFonts w:ascii="Univers Next Pro Condensed" w:hAnsi="Univers Next Pro Condensed"/>
                <w:b/>
                <w:bCs/>
                <w:sz w:val="20"/>
                <w:szCs w:val="20"/>
              </w:rPr>
            </w:pPr>
            <w:r w:rsidRPr="0088775B">
              <w:rPr>
                <w:rFonts w:ascii="Univers Next Pro Condensed" w:hAnsi="Univers Next Pro Condensed"/>
                <w:b/>
                <w:bCs/>
                <w:sz w:val="20"/>
                <w:szCs w:val="20"/>
              </w:rPr>
              <w:t>Pénalité</w:t>
            </w:r>
          </w:p>
        </w:tc>
      </w:tr>
      <w:tr w:rsidR="00710975" w:rsidRPr="0088775B" w14:paraId="7DE94038" w14:textId="77777777" w:rsidTr="00F81260">
        <w:tc>
          <w:tcPr>
            <w:tcW w:w="3393" w:type="dxa"/>
            <w:shd w:val="clear" w:color="auto" w:fill="548DD4" w:themeFill="text2" w:themeFillTint="99"/>
          </w:tcPr>
          <w:p w14:paraId="49820630" w14:textId="77777777" w:rsidR="0088775B" w:rsidRPr="00030AA9" w:rsidRDefault="00710975"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Non-respect des dispositions fixées dans le plan de prévention </w:t>
            </w:r>
          </w:p>
          <w:p w14:paraId="43019BDE" w14:textId="6B3ACAC6" w:rsidR="00431A2D" w:rsidRPr="00030AA9" w:rsidRDefault="00431A2D" w:rsidP="0088775B">
            <w:pPr>
              <w:jc w:val="both"/>
              <w:rPr>
                <w:rFonts w:ascii="Univers Next Pro Condensed" w:hAnsi="Univers Next Pro Condensed"/>
                <w:b/>
                <w:bCs/>
                <w:color w:val="FFFFFF" w:themeColor="background1"/>
                <w:sz w:val="20"/>
                <w:szCs w:val="20"/>
              </w:rPr>
            </w:pPr>
          </w:p>
        </w:tc>
        <w:tc>
          <w:tcPr>
            <w:tcW w:w="4257" w:type="dxa"/>
            <w:vAlign w:val="center"/>
          </w:tcPr>
          <w:p w14:paraId="2FC56CAA" w14:textId="7A7E9FB0" w:rsidR="0088775B" w:rsidRPr="0088775B" w:rsidRDefault="00710975" w:rsidP="0088775B">
            <w:pPr>
              <w:jc w:val="both"/>
              <w:rPr>
                <w:rFonts w:ascii="Univers Next Pro Condensed" w:hAnsi="Univers Next Pro Condensed"/>
                <w:sz w:val="20"/>
                <w:szCs w:val="20"/>
              </w:rPr>
            </w:pPr>
            <w:r>
              <w:rPr>
                <w:rFonts w:ascii="Univers Next Pro Condensed" w:hAnsi="Univers Next Pro Condensed"/>
                <w:sz w:val="20"/>
                <w:szCs w:val="20"/>
              </w:rPr>
              <w:t>Simple constat par le Pouvoir Adjudicateur</w:t>
            </w:r>
          </w:p>
        </w:tc>
        <w:tc>
          <w:tcPr>
            <w:tcW w:w="2530" w:type="dxa"/>
            <w:vAlign w:val="center"/>
          </w:tcPr>
          <w:p w14:paraId="43E68781" w14:textId="02598E7C" w:rsidR="0088775B" w:rsidRPr="0088775B" w:rsidRDefault="00710975" w:rsidP="0088775B">
            <w:pPr>
              <w:jc w:val="both"/>
              <w:rPr>
                <w:rFonts w:ascii="Univers Next Pro Condensed" w:hAnsi="Univers Next Pro Condensed"/>
                <w:sz w:val="20"/>
                <w:szCs w:val="20"/>
              </w:rPr>
            </w:pPr>
            <w:r>
              <w:rPr>
                <w:rFonts w:ascii="Univers Next Pro Condensed" w:hAnsi="Univers Next Pro Condensed"/>
                <w:sz w:val="20"/>
                <w:szCs w:val="20"/>
              </w:rPr>
              <w:t>5</w:t>
            </w:r>
            <w:r w:rsidR="0088775B" w:rsidRPr="0088775B">
              <w:rPr>
                <w:rFonts w:ascii="Univers Next Pro Condensed" w:hAnsi="Univers Next Pro Condensed"/>
                <w:sz w:val="20"/>
                <w:szCs w:val="20"/>
              </w:rPr>
              <w:t xml:space="preserve">00 € </w:t>
            </w:r>
            <w:r w:rsidRPr="00710975">
              <w:rPr>
                <w:rFonts w:ascii="Univers Next Pro Condensed" w:hAnsi="Univers Next Pro Condensed"/>
                <w:sz w:val="20"/>
                <w:szCs w:val="20"/>
              </w:rPr>
              <w:t>HT par infraction constatée</w:t>
            </w:r>
            <w:r>
              <w:rPr>
                <w:rFonts w:ascii="Univers Next Pro Condensed" w:hAnsi="Univers Next Pro Condensed"/>
                <w:sz w:val="20"/>
                <w:szCs w:val="20"/>
              </w:rPr>
              <w:t>.</w:t>
            </w:r>
          </w:p>
        </w:tc>
      </w:tr>
      <w:tr w:rsidR="0020577B" w:rsidRPr="0088775B" w14:paraId="2A221621" w14:textId="77777777" w:rsidTr="00F81260">
        <w:tc>
          <w:tcPr>
            <w:tcW w:w="3393" w:type="dxa"/>
            <w:shd w:val="clear" w:color="auto" w:fill="548DD4" w:themeFill="text2" w:themeFillTint="99"/>
          </w:tcPr>
          <w:p w14:paraId="1D99C708" w14:textId="77777777" w:rsidR="0020577B" w:rsidRPr="00030AA9" w:rsidRDefault="0020577B"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Retard dans la remise des documents relatifs à l’établissement du plan de prévention demandés dans le présent document</w:t>
            </w:r>
          </w:p>
          <w:p w14:paraId="3D56BEDA" w14:textId="1C344DCF" w:rsidR="00431A2D" w:rsidRPr="00030AA9" w:rsidRDefault="00431A2D" w:rsidP="0088775B">
            <w:pPr>
              <w:jc w:val="both"/>
              <w:rPr>
                <w:rFonts w:ascii="Univers Next Pro Condensed" w:hAnsi="Univers Next Pro Condensed"/>
                <w:b/>
                <w:bCs/>
                <w:color w:val="FFFFFF" w:themeColor="background1"/>
                <w:sz w:val="20"/>
                <w:szCs w:val="20"/>
              </w:rPr>
            </w:pPr>
          </w:p>
        </w:tc>
        <w:tc>
          <w:tcPr>
            <w:tcW w:w="4257" w:type="dxa"/>
            <w:vAlign w:val="center"/>
          </w:tcPr>
          <w:p w14:paraId="43E48989" w14:textId="12CDA33D" w:rsidR="0020577B" w:rsidRDefault="0020577B" w:rsidP="0088775B">
            <w:pPr>
              <w:jc w:val="both"/>
              <w:rPr>
                <w:rFonts w:ascii="Univers Next Pro Condensed" w:hAnsi="Univers Next Pro Condensed"/>
                <w:sz w:val="20"/>
                <w:szCs w:val="20"/>
              </w:rPr>
            </w:pPr>
            <w:r>
              <w:rPr>
                <w:rFonts w:ascii="Univers Next Pro Condensed" w:hAnsi="Univers Next Pro Condensed"/>
                <w:sz w:val="20"/>
                <w:szCs w:val="20"/>
              </w:rPr>
              <w:t>P</w:t>
            </w:r>
            <w:r w:rsidRPr="0020577B">
              <w:rPr>
                <w:rFonts w:ascii="Univers Next Pro Condensed" w:hAnsi="Univers Next Pro Condensed"/>
                <w:sz w:val="20"/>
                <w:szCs w:val="20"/>
              </w:rPr>
              <w:t>assé le délai de 48h pour la remise du rapport photographique avant toute intervention à compter de la date d’envoi du bon de commande </w:t>
            </w:r>
          </w:p>
        </w:tc>
        <w:tc>
          <w:tcPr>
            <w:tcW w:w="2530" w:type="dxa"/>
            <w:vAlign w:val="center"/>
          </w:tcPr>
          <w:p w14:paraId="317D2C87" w14:textId="598F4598" w:rsidR="0020577B" w:rsidRDefault="0020577B" w:rsidP="0088775B">
            <w:pPr>
              <w:jc w:val="both"/>
              <w:rPr>
                <w:rFonts w:ascii="Univers Next Pro Condensed" w:hAnsi="Univers Next Pro Condensed"/>
                <w:sz w:val="20"/>
                <w:szCs w:val="20"/>
              </w:rPr>
            </w:pPr>
            <w:r w:rsidRPr="0020577B">
              <w:rPr>
                <w:rFonts w:ascii="Univers Next Pro Condensed" w:hAnsi="Univers Next Pro Condensed"/>
                <w:sz w:val="20"/>
                <w:szCs w:val="20"/>
              </w:rPr>
              <w:t>150 euros HT par jour calendaire de retard</w:t>
            </w:r>
          </w:p>
        </w:tc>
      </w:tr>
      <w:tr w:rsidR="00710975" w:rsidRPr="0088775B" w14:paraId="61665197" w14:textId="77777777" w:rsidTr="00F81260">
        <w:tc>
          <w:tcPr>
            <w:tcW w:w="3393" w:type="dxa"/>
            <w:shd w:val="clear" w:color="auto" w:fill="548DD4" w:themeFill="text2" w:themeFillTint="99"/>
          </w:tcPr>
          <w:p w14:paraId="4124A98C" w14:textId="77777777" w:rsidR="0088775B" w:rsidRPr="00030AA9" w:rsidRDefault="0088775B"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Remise</w:t>
            </w:r>
            <w:r w:rsidR="00710975" w:rsidRPr="00030AA9">
              <w:rPr>
                <w:rFonts w:ascii="Univers Next Pro Condensed" w:hAnsi="Univers Next Pro Condensed"/>
                <w:b/>
                <w:bCs/>
                <w:color w:val="FFFFFF" w:themeColor="background1"/>
                <w:sz w:val="20"/>
                <w:szCs w:val="20"/>
              </w:rPr>
              <w:t xml:space="preserve"> de la mise à jour du plan de prévention</w:t>
            </w:r>
          </w:p>
          <w:p w14:paraId="785194CF" w14:textId="2F7546AA" w:rsidR="00431A2D" w:rsidRPr="00030AA9" w:rsidRDefault="00431A2D" w:rsidP="0088775B">
            <w:pPr>
              <w:jc w:val="both"/>
              <w:rPr>
                <w:rFonts w:ascii="Univers Next Pro Condensed" w:hAnsi="Univers Next Pro Condensed"/>
                <w:b/>
                <w:bCs/>
                <w:color w:val="FFFFFF" w:themeColor="background1"/>
                <w:sz w:val="20"/>
                <w:szCs w:val="20"/>
              </w:rPr>
            </w:pPr>
          </w:p>
        </w:tc>
        <w:tc>
          <w:tcPr>
            <w:tcW w:w="4257" w:type="dxa"/>
            <w:vAlign w:val="center"/>
          </w:tcPr>
          <w:p w14:paraId="6CC6BBC3" w14:textId="29023F3B" w:rsidR="0088775B" w:rsidRPr="0088775B" w:rsidRDefault="00710975" w:rsidP="0088775B">
            <w:pPr>
              <w:jc w:val="both"/>
              <w:rPr>
                <w:rFonts w:ascii="Univers Next Pro Condensed" w:hAnsi="Univers Next Pro Condensed"/>
                <w:sz w:val="20"/>
                <w:szCs w:val="20"/>
              </w:rPr>
            </w:pPr>
            <w:r w:rsidRPr="00710975">
              <w:rPr>
                <w:rFonts w:ascii="Univers Next Pro Condensed" w:hAnsi="Univers Next Pro Condensed"/>
                <w:sz w:val="20"/>
                <w:szCs w:val="20"/>
              </w:rPr>
              <w:t>2 semaines à la suite de la dernière modification</w:t>
            </w:r>
          </w:p>
        </w:tc>
        <w:tc>
          <w:tcPr>
            <w:tcW w:w="2530" w:type="dxa"/>
            <w:vAlign w:val="center"/>
          </w:tcPr>
          <w:p w14:paraId="1F1E1DB4" w14:textId="6816E91D" w:rsidR="0088775B" w:rsidRPr="0088775B" w:rsidRDefault="00710975" w:rsidP="0088775B">
            <w:pPr>
              <w:jc w:val="both"/>
              <w:rPr>
                <w:rFonts w:ascii="Univers Next Pro Condensed" w:hAnsi="Univers Next Pro Condensed"/>
                <w:sz w:val="20"/>
                <w:szCs w:val="20"/>
              </w:rPr>
            </w:pPr>
            <w:r>
              <w:rPr>
                <w:rFonts w:ascii="Univers Next Pro Condensed" w:hAnsi="Univers Next Pro Condensed"/>
                <w:sz w:val="20"/>
                <w:szCs w:val="20"/>
              </w:rPr>
              <w:t>15</w:t>
            </w:r>
            <w:r w:rsidR="0088775B" w:rsidRPr="0088775B">
              <w:rPr>
                <w:rFonts w:ascii="Univers Next Pro Condensed" w:hAnsi="Univers Next Pro Condensed"/>
                <w:sz w:val="20"/>
                <w:szCs w:val="20"/>
              </w:rPr>
              <w:t>0 €</w:t>
            </w:r>
            <w:r>
              <w:rPr>
                <w:rFonts w:ascii="Univers Next Pro Condensed" w:hAnsi="Univers Next Pro Condensed"/>
                <w:sz w:val="20"/>
                <w:szCs w:val="20"/>
              </w:rPr>
              <w:t xml:space="preserve"> HT </w:t>
            </w:r>
            <w:r w:rsidRPr="0088775B">
              <w:rPr>
                <w:rFonts w:ascii="Univers Next Pro Condensed" w:hAnsi="Univers Next Pro Condensed"/>
                <w:sz w:val="20"/>
                <w:szCs w:val="20"/>
              </w:rPr>
              <w:t>par</w:t>
            </w:r>
            <w:r w:rsidR="0088775B" w:rsidRPr="0088775B">
              <w:rPr>
                <w:rFonts w:ascii="Univers Next Pro Condensed" w:hAnsi="Univers Next Pro Condensed"/>
                <w:sz w:val="20"/>
                <w:szCs w:val="20"/>
              </w:rPr>
              <w:t xml:space="preserve"> jour de retard</w:t>
            </w:r>
          </w:p>
        </w:tc>
      </w:tr>
      <w:tr w:rsidR="00710975" w:rsidRPr="0088775B" w14:paraId="53A9E178" w14:textId="77777777" w:rsidTr="00F81260">
        <w:tc>
          <w:tcPr>
            <w:tcW w:w="3393" w:type="dxa"/>
            <w:shd w:val="clear" w:color="auto" w:fill="548DD4" w:themeFill="text2" w:themeFillTint="99"/>
          </w:tcPr>
          <w:p w14:paraId="467ABC1A" w14:textId="77777777" w:rsidR="0088775B" w:rsidRPr="00030AA9" w:rsidRDefault="0088775B"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 xml:space="preserve">Remise </w:t>
            </w:r>
            <w:r w:rsidR="00710975" w:rsidRPr="00030AA9">
              <w:rPr>
                <w:rFonts w:ascii="Univers Next Pro Condensed" w:hAnsi="Univers Next Pro Condensed"/>
                <w:b/>
                <w:bCs/>
                <w:color w:val="FFFFFF" w:themeColor="background1"/>
                <w:sz w:val="20"/>
                <w:szCs w:val="20"/>
              </w:rPr>
              <w:t>des fiches de données de sécurité et des fiches techniques des produits</w:t>
            </w:r>
          </w:p>
          <w:p w14:paraId="2D54E779" w14:textId="368925C5" w:rsidR="00431A2D" w:rsidRPr="00030AA9" w:rsidRDefault="00431A2D" w:rsidP="0088775B">
            <w:pPr>
              <w:jc w:val="both"/>
              <w:rPr>
                <w:rFonts w:ascii="Univers Next Pro Condensed" w:hAnsi="Univers Next Pro Condensed"/>
                <w:b/>
                <w:bCs/>
                <w:color w:val="FFFFFF" w:themeColor="background1"/>
                <w:sz w:val="20"/>
                <w:szCs w:val="20"/>
              </w:rPr>
            </w:pPr>
          </w:p>
        </w:tc>
        <w:tc>
          <w:tcPr>
            <w:tcW w:w="4257" w:type="dxa"/>
            <w:vAlign w:val="center"/>
          </w:tcPr>
          <w:p w14:paraId="2D40C9BA" w14:textId="14B6D7C6" w:rsidR="0088775B" w:rsidRPr="0088775B" w:rsidRDefault="00F024BA" w:rsidP="0088775B">
            <w:pPr>
              <w:jc w:val="both"/>
              <w:rPr>
                <w:rFonts w:ascii="Univers Next Pro Condensed" w:hAnsi="Univers Next Pro Condensed"/>
                <w:sz w:val="20"/>
                <w:szCs w:val="20"/>
              </w:rPr>
            </w:pPr>
            <w:r w:rsidRPr="00F024BA">
              <w:rPr>
                <w:rFonts w:ascii="Univers Next Pro Condensed" w:hAnsi="Univers Next Pro Condensed"/>
                <w:sz w:val="20"/>
                <w:szCs w:val="20"/>
              </w:rPr>
              <w:t>1 semaine à compter de la notification du marché et à chaque renouvellement dans le même délai</w:t>
            </w:r>
          </w:p>
        </w:tc>
        <w:tc>
          <w:tcPr>
            <w:tcW w:w="2530" w:type="dxa"/>
            <w:vAlign w:val="center"/>
          </w:tcPr>
          <w:p w14:paraId="2987A3F6" w14:textId="30A8F0C7" w:rsidR="0088775B" w:rsidRPr="0088775B" w:rsidRDefault="00710975" w:rsidP="0088775B">
            <w:pPr>
              <w:jc w:val="both"/>
              <w:rPr>
                <w:rFonts w:ascii="Univers Next Pro Condensed" w:hAnsi="Univers Next Pro Condensed"/>
                <w:sz w:val="20"/>
                <w:szCs w:val="20"/>
              </w:rPr>
            </w:pPr>
            <w:r w:rsidRPr="00710975">
              <w:rPr>
                <w:rFonts w:ascii="Univers Next Pro Condensed" w:hAnsi="Univers Next Pro Condensed"/>
                <w:sz w:val="20"/>
                <w:szCs w:val="20"/>
              </w:rPr>
              <w:t>150 € HT par jour de retard</w:t>
            </w:r>
          </w:p>
        </w:tc>
      </w:tr>
      <w:tr w:rsidR="00710975" w:rsidRPr="0088775B" w14:paraId="3F38163E" w14:textId="77777777" w:rsidTr="00F81260">
        <w:tc>
          <w:tcPr>
            <w:tcW w:w="3393" w:type="dxa"/>
            <w:shd w:val="clear" w:color="auto" w:fill="548DD4" w:themeFill="text2" w:themeFillTint="99"/>
          </w:tcPr>
          <w:p w14:paraId="212CDE2A" w14:textId="77777777" w:rsidR="0088775B" w:rsidRPr="00030AA9" w:rsidRDefault="00710975"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En cas d’utilisation de produits non autorisés par la personne publique</w:t>
            </w:r>
          </w:p>
          <w:p w14:paraId="373B8EE9" w14:textId="6D8EFA7F" w:rsidR="00431A2D" w:rsidRPr="00030AA9" w:rsidRDefault="00431A2D" w:rsidP="0088775B">
            <w:pPr>
              <w:jc w:val="both"/>
              <w:rPr>
                <w:rFonts w:ascii="Univers Next Pro Condensed" w:hAnsi="Univers Next Pro Condensed"/>
                <w:b/>
                <w:bCs/>
                <w:color w:val="FFFFFF" w:themeColor="background1"/>
                <w:sz w:val="20"/>
                <w:szCs w:val="20"/>
              </w:rPr>
            </w:pPr>
          </w:p>
        </w:tc>
        <w:tc>
          <w:tcPr>
            <w:tcW w:w="4257" w:type="dxa"/>
            <w:vAlign w:val="center"/>
          </w:tcPr>
          <w:p w14:paraId="02E66414" w14:textId="056D0FAC" w:rsidR="0088775B" w:rsidRPr="0088775B" w:rsidRDefault="00710975" w:rsidP="0088775B">
            <w:pPr>
              <w:jc w:val="both"/>
              <w:rPr>
                <w:rFonts w:ascii="Univers Next Pro Condensed" w:hAnsi="Univers Next Pro Condensed"/>
                <w:sz w:val="20"/>
                <w:szCs w:val="20"/>
              </w:rPr>
            </w:pPr>
            <w:r w:rsidRPr="00710975">
              <w:rPr>
                <w:rFonts w:ascii="Univers Next Pro Condensed" w:hAnsi="Univers Next Pro Condensed"/>
                <w:sz w:val="20"/>
                <w:szCs w:val="20"/>
              </w:rPr>
              <w:t>Simple constat par le Pouvoir Adjudicateur</w:t>
            </w:r>
          </w:p>
        </w:tc>
        <w:tc>
          <w:tcPr>
            <w:tcW w:w="2530" w:type="dxa"/>
            <w:vAlign w:val="center"/>
          </w:tcPr>
          <w:p w14:paraId="5B9A082A" w14:textId="7C35DBA4" w:rsidR="0088775B" w:rsidRPr="0088775B" w:rsidRDefault="00710975" w:rsidP="0088775B">
            <w:pPr>
              <w:jc w:val="both"/>
              <w:rPr>
                <w:rFonts w:ascii="Univers Next Pro Condensed" w:hAnsi="Univers Next Pro Condensed"/>
                <w:sz w:val="20"/>
                <w:szCs w:val="20"/>
              </w:rPr>
            </w:pPr>
            <w:r>
              <w:rPr>
                <w:rFonts w:ascii="Univers Next Pro Condensed" w:hAnsi="Univers Next Pro Condensed"/>
                <w:sz w:val="20"/>
                <w:szCs w:val="20"/>
              </w:rPr>
              <w:t>50</w:t>
            </w:r>
            <w:r w:rsidRPr="00710975">
              <w:rPr>
                <w:rFonts w:ascii="Univers Next Pro Condensed" w:hAnsi="Univers Next Pro Condensed"/>
                <w:sz w:val="20"/>
                <w:szCs w:val="20"/>
              </w:rPr>
              <w:t xml:space="preserve">0 € HT </w:t>
            </w:r>
          </w:p>
        </w:tc>
      </w:tr>
      <w:tr w:rsidR="0020577B" w:rsidRPr="0088775B" w14:paraId="29138F37" w14:textId="77777777" w:rsidTr="00F81260">
        <w:tc>
          <w:tcPr>
            <w:tcW w:w="3393" w:type="dxa"/>
            <w:shd w:val="clear" w:color="auto" w:fill="548DD4" w:themeFill="text2" w:themeFillTint="99"/>
          </w:tcPr>
          <w:p w14:paraId="2D1A0299" w14:textId="4E4A1C83" w:rsidR="0020577B" w:rsidRPr="00030AA9" w:rsidRDefault="0020577B" w:rsidP="0088775B">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Risque chimique</w:t>
            </w:r>
          </w:p>
        </w:tc>
        <w:tc>
          <w:tcPr>
            <w:tcW w:w="4257" w:type="dxa"/>
            <w:vAlign w:val="center"/>
          </w:tcPr>
          <w:p w14:paraId="59E268B2" w14:textId="66FA5B77" w:rsidR="0020577B" w:rsidRPr="00710975" w:rsidRDefault="0020577B" w:rsidP="0088775B">
            <w:pPr>
              <w:jc w:val="both"/>
              <w:rPr>
                <w:rFonts w:ascii="Univers Next Pro Condensed" w:hAnsi="Univers Next Pro Condensed"/>
                <w:sz w:val="20"/>
                <w:szCs w:val="20"/>
              </w:rPr>
            </w:pPr>
            <w:r>
              <w:rPr>
                <w:rFonts w:ascii="Univers Next Pro Condensed" w:hAnsi="Univers Next Pro Condensed"/>
                <w:sz w:val="20"/>
                <w:szCs w:val="20"/>
              </w:rPr>
              <w:t>L</w:t>
            </w:r>
            <w:r w:rsidRPr="0020577B">
              <w:rPr>
                <w:rFonts w:ascii="Univers Next Pro Condensed" w:hAnsi="Univers Next Pro Condensed"/>
                <w:sz w:val="20"/>
                <w:szCs w:val="20"/>
              </w:rPr>
              <w:t>orsque le Centre constate l’utilisation de produits chimiques non répertoriés dans le plan de prévention</w:t>
            </w:r>
          </w:p>
        </w:tc>
        <w:tc>
          <w:tcPr>
            <w:tcW w:w="2530" w:type="dxa"/>
            <w:vAlign w:val="center"/>
          </w:tcPr>
          <w:p w14:paraId="5DD75638" w14:textId="256D9401" w:rsidR="0020577B" w:rsidRDefault="00FA7B33" w:rsidP="0088775B">
            <w:pPr>
              <w:jc w:val="both"/>
              <w:rPr>
                <w:rFonts w:ascii="Univers Next Pro Condensed" w:hAnsi="Univers Next Pro Condensed"/>
                <w:sz w:val="20"/>
                <w:szCs w:val="20"/>
              </w:rPr>
            </w:pPr>
            <w:r w:rsidRPr="00FA7B33">
              <w:rPr>
                <w:rFonts w:ascii="Univers Next Pro Condensed" w:hAnsi="Univers Next Pro Condensed"/>
                <w:sz w:val="20"/>
                <w:szCs w:val="20"/>
              </w:rPr>
              <w:t>500 € HT par infraction constatée.</w:t>
            </w:r>
          </w:p>
        </w:tc>
      </w:tr>
      <w:bookmarkEnd w:id="64"/>
      <w:bookmarkEnd w:id="65"/>
    </w:tbl>
    <w:p w14:paraId="2FCFB9A9" w14:textId="4F125126" w:rsidR="0088775B" w:rsidRDefault="0088775B" w:rsidP="000D0506">
      <w:pPr>
        <w:jc w:val="both"/>
        <w:rPr>
          <w:rFonts w:ascii="Univers Next Pro Condensed" w:hAnsi="Univers Next Pro Condensed"/>
          <w:sz w:val="20"/>
          <w:szCs w:val="20"/>
        </w:rPr>
      </w:pPr>
    </w:p>
    <w:p w14:paraId="6BD69F2F" w14:textId="09746339" w:rsidR="00710975" w:rsidRPr="00710975" w:rsidRDefault="00710975" w:rsidP="00710975">
      <w:pPr>
        <w:jc w:val="both"/>
        <w:rPr>
          <w:rFonts w:ascii="Univers Next Pro Condensed" w:hAnsi="Univers Next Pro Condensed"/>
          <w:iCs/>
          <w:sz w:val="20"/>
          <w:szCs w:val="20"/>
          <w:u w:val="single"/>
        </w:rPr>
      </w:pPr>
      <w:r w:rsidRPr="00710975">
        <w:rPr>
          <w:rFonts w:ascii="Univers Next Pro Condensed" w:hAnsi="Univers Next Pro Condensed"/>
          <w:iCs/>
          <w:sz w:val="20"/>
          <w:szCs w:val="20"/>
          <w:u w:val="single"/>
        </w:rPr>
        <w:t>6.4.</w:t>
      </w:r>
      <w:r>
        <w:rPr>
          <w:rFonts w:ascii="Univers Next Pro Condensed" w:hAnsi="Univers Next Pro Condensed"/>
          <w:iCs/>
          <w:sz w:val="20"/>
          <w:szCs w:val="20"/>
          <w:u w:val="single"/>
        </w:rPr>
        <w:t>5</w:t>
      </w:r>
      <w:r w:rsidRPr="00710975">
        <w:rPr>
          <w:rFonts w:ascii="Univers Next Pro Condensed" w:hAnsi="Univers Next Pro Condensed"/>
          <w:iCs/>
          <w:sz w:val="20"/>
          <w:szCs w:val="20"/>
          <w:u w:val="single"/>
        </w:rPr>
        <w:t xml:space="preserve"> – Pénalités</w:t>
      </w:r>
      <w:r w:rsidR="0020577B">
        <w:rPr>
          <w:rFonts w:ascii="Univers Next Pro Condensed" w:hAnsi="Univers Next Pro Condensed"/>
          <w:iCs/>
          <w:sz w:val="20"/>
          <w:szCs w:val="20"/>
          <w:u w:val="single"/>
        </w:rPr>
        <w:t xml:space="preserve"> par simple </w:t>
      </w:r>
      <w:r w:rsidR="0020577B" w:rsidRPr="00710975">
        <w:rPr>
          <w:rFonts w:ascii="Univers Next Pro Condensed" w:hAnsi="Univers Next Pro Condensed"/>
          <w:iCs/>
          <w:sz w:val="20"/>
          <w:szCs w:val="20"/>
          <w:u w:val="single"/>
        </w:rPr>
        <w:t>constat</w:t>
      </w:r>
      <w:r w:rsidR="0020577B">
        <w:rPr>
          <w:rFonts w:ascii="Univers Next Pro Condensed" w:hAnsi="Univers Next Pro Condensed"/>
          <w:iCs/>
          <w:sz w:val="20"/>
          <w:szCs w:val="20"/>
          <w:u w:val="single"/>
        </w:rPr>
        <w:t xml:space="preserve"> de </w:t>
      </w:r>
      <w:r w:rsidR="0020577B" w:rsidRPr="0020577B">
        <w:rPr>
          <w:rFonts w:ascii="Univers Next Pro Condensed" w:hAnsi="Univers Next Pro Condensed"/>
          <w:iCs/>
          <w:sz w:val="20"/>
          <w:szCs w:val="20"/>
          <w:u w:val="single"/>
        </w:rPr>
        <w:t>l’inspecteur hygiène et sécurité ou des coordonnateurs hygiène et sécurité</w:t>
      </w:r>
    </w:p>
    <w:p w14:paraId="6BA20822" w14:textId="77777777" w:rsidR="000D0506" w:rsidRPr="00030AA9" w:rsidRDefault="000D0506" w:rsidP="000D0506">
      <w:pPr>
        <w:jc w:val="both"/>
        <w:rPr>
          <w:rFonts w:ascii="Univers Next Pro Condensed" w:hAnsi="Univers Next Pro Condensed"/>
          <w:sz w:val="20"/>
          <w:szCs w:val="20"/>
        </w:rPr>
      </w:pPr>
    </w:p>
    <w:p w14:paraId="28F6C14A" w14:textId="7548F1B5" w:rsidR="0020577B" w:rsidRPr="0020577B" w:rsidRDefault="000D0506" w:rsidP="0020577B">
      <w:pPr>
        <w:pStyle w:val="LNnormal"/>
        <w:rPr>
          <w:rFonts w:ascii="Univers Next Pro Condensed" w:hAnsi="Univers Next Pro Condensed" w:cs="CGP"/>
          <w:b/>
        </w:rPr>
      </w:pPr>
      <w:r w:rsidRPr="00030AA9">
        <w:rPr>
          <w:rFonts w:ascii="Univers Next Pro Condensed" w:hAnsi="Univers Next Pro Condensed" w:cs="CGP"/>
        </w:rPr>
        <w:t xml:space="preserve">Sur simple constat de </w:t>
      </w:r>
      <w:bookmarkStart w:id="66" w:name="_Hlk209795781"/>
      <w:r w:rsidRPr="00030AA9">
        <w:rPr>
          <w:rFonts w:ascii="Univers Next Pro Condensed" w:hAnsi="Univers Next Pro Condensed" w:cs="CGP"/>
        </w:rPr>
        <w:t>l’inspecteur hygiène et sécurité ou des coordonnateurs hygiène et sécurité</w:t>
      </w:r>
      <w:bookmarkEnd w:id="66"/>
      <w:r w:rsidRPr="00030AA9">
        <w:rPr>
          <w:rFonts w:ascii="Univers Next Pro Condensed" w:hAnsi="Univers Next Pro Condensed" w:cs="CGP"/>
        </w:rPr>
        <w:t xml:space="preserve">, des pénalités seront appliquées au titulaire pour non-respect des dispositions fixées dans le plan de prévention d’un montant de : </w:t>
      </w:r>
    </w:p>
    <w:tbl>
      <w:tblPr>
        <w:tblStyle w:val="Grilledutableau"/>
        <w:tblW w:w="5000" w:type="pct"/>
        <w:tblLook w:val="04A0" w:firstRow="1" w:lastRow="0" w:firstColumn="1" w:lastColumn="0" w:noHBand="0" w:noVBand="1"/>
      </w:tblPr>
      <w:tblGrid>
        <w:gridCol w:w="5175"/>
        <w:gridCol w:w="3885"/>
      </w:tblGrid>
      <w:tr w:rsidR="0020577B" w:rsidRPr="0020577B" w14:paraId="7A1E1049" w14:textId="77777777" w:rsidTr="004A0791">
        <w:tc>
          <w:tcPr>
            <w:tcW w:w="2856" w:type="pct"/>
          </w:tcPr>
          <w:p w14:paraId="11340E5A" w14:textId="77777777" w:rsidR="00431A2D" w:rsidRDefault="00431A2D" w:rsidP="0020577B">
            <w:pPr>
              <w:pStyle w:val="LNnormal"/>
              <w:rPr>
                <w:rFonts w:ascii="Univers Next Pro Condensed" w:hAnsi="Univers Next Pro Condensed" w:cs="CGP"/>
                <w:b/>
                <w:bCs/>
              </w:rPr>
            </w:pPr>
          </w:p>
          <w:p w14:paraId="1D6204E2" w14:textId="5153A6D5" w:rsidR="0020577B" w:rsidRPr="0020577B" w:rsidRDefault="0020577B" w:rsidP="0020577B">
            <w:pPr>
              <w:pStyle w:val="LNnormal"/>
              <w:rPr>
                <w:rFonts w:ascii="Univers Next Pro Condensed" w:hAnsi="Univers Next Pro Condensed" w:cs="CGP"/>
                <w:b/>
                <w:bCs/>
              </w:rPr>
            </w:pPr>
            <w:r w:rsidRPr="0020577B">
              <w:rPr>
                <w:rFonts w:ascii="Univers Next Pro Condensed" w:hAnsi="Univers Next Pro Condensed" w:cs="CGP"/>
                <w:b/>
                <w:bCs/>
              </w:rPr>
              <w:t>Motif</w:t>
            </w:r>
          </w:p>
        </w:tc>
        <w:tc>
          <w:tcPr>
            <w:tcW w:w="2144" w:type="pct"/>
          </w:tcPr>
          <w:p w14:paraId="51851907" w14:textId="77777777" w:rsidR="0020577B" w:rsidRPr="0020577B" w:rsidRDefault="0020577B" w:rsidP="0020577B">
            <w:pPr>
              <w:pStyle w:val="LNnormal"/>
              <w:rPr>
                <w:rFonts w:ascii="Univers Next Pro Condensed" w:hAnsi="Univers Next Pro Condensed" w:cs="CGP"/>
                <w:b/>
                <w:bCs/>
              </w:rPr>
            </w:pPr>
            <w:r w:rsidRPr="0020577B">
              <w:rPr>
                <w:rFonts w:ascii="Univers Next Pro Condensed" w:hAnsi="Univers Next Pro Condensed" w:cs="CGP"/>
                <w:b/>
                <w:bCs/>
              </w:rPr>
              <w:t>Pénalité</w:t>
            </w:r>
          </w:p>
        </w:tc>
      </w:tr>
      <w:tr w:rsidR="0020577B" w:rsidRPr="0020577B" w14:paraId="57C6F96B" w14:textId="77777777" w:rsidTr="004A0791">
        <w:tc>
          <w:tcPr>
            <w:tcW w:w="2856" w:type="pct"/>
            <w:shd w:val="clear" w:color="auto" w:fill="548DD4" w:themeFill="text2" w:themeFillTint="99"/>
          </w:tcPr>
          <w:p w14:paraId="6E63AC30" w14:textId="7AA6079B" w:rsidR="0020577B" w:rsidRPr="00030AA9" w:rsidRDefault="0020577B" w:rsidP="0020577B">
            <w:pPr>
              <w:pStyle w:val="LNnormal"/>
              <w:rPr>
                <w:rFonts w:ascii="Univers Next Pro Condensed" w:hAnsi="Univers Next Pro Condensed" w:cs="CGP"/>
                <w:b/>
                <w:bCs/>
                <w:color w:val="FFFFFF" w:themeColor="background1"/>
              </w:rPr>
            </w:pPr>
            <w:r w:rsidRPr="00030AA9">
              <w:rPr>
                <w:rFonts w:ascii="Univers Next Pro Condensed" w:hAnsi="Univers Next Pro Condensed" w:cs="CGP"/>
                <w:b/>
                <w:bCs/>
                <w:color w:val="FFFFFF" w:themeColor="background1"/>
              </w:rPr>
              <w:t>Par infraction constatée lorsque la violation met en danger la vie du salarié ou la vie d’autrui </w:t>
            </w:r>
          </w:p>
        </w:tc>
        <w:tc>
          <w:tcPr>
            <w:tcW w:w="2144" w:type="pct"/>
            <w:vAlign w:val="center"/>
          </w:tcPr>
          <w:p w14:paraId="071BFD09" w14:textId="0BBC5DFA" w:rsidR="0020577B" w:rsidRPr="0020577B" w:rsidRDefault="0020577B" w:rsidP="0020577B">
            <w:pPr>
              <w:pStyle w:val="LNnormal"/>
              <w:rPr>
                <w:rFonts w:ascii="Univers Next Pro Condensed" w:hAnsi="Univers Next Pro Condensed" w:cs="CGP"/>
              </w:rPr>
            </w:pPr>
            <w:r>
              <w:rPr>
                <w:rFonts w:ascii="Univers Next Pro Condensed" w:hAnsi="Univers Next Pro Condensed" w:cs="CGP"/>
              </w:rPr>
              <w:t>1 0</w:t>
            </w:r>
            <w:r w:rsidRPr="0020577B">
              <w:rPr>
                <w:rFonts w:ascii="Univers Next Pro Condensed" w:hAnsi="Univers Next Pro Condensed" w:cs="CGP"/>
              </w:rPr>
              <w:t>00 € HT par infraction constatée.</w:t>
            </w:r>
          </w:p>
        </w:tc>
      </w:tr>
      <w:tr w:rsidR="0020577B" w:rsidRPr="0020577B" w14:paraId="0C314DC9" w14:textId="77777777" w:rsidTr="004A0791">
        <w:tc>
          <w:tcPr>
            <w:tcW w:w="2856" w:type="pct"/>
            <w:shd w:val="clear" w:color="auto" w:fill="548DD4" w:themeFill="text2" w:themeFillTint="99"/>
          </w:tcPr>
          <w:p w14:paraId="075B573A" w14:textId="458090E2" w:rsidR="0020577B" w:rsidRPr="00030AA9" w:rsidRDefault="0020577B" w:rsidP="0020577B">
            <w:pPr>
              <w:pStyle w:val="LNnormal"/>
              <w:rPr>
                <w:rFonts w:ascii="Univers Next Pro Condensed" w:hAnsi="Univers Next Pro Condensed" w:cs="CGP"/>
                <w:b/>
                <w:bCs/>
                <w:color w:val="FFFFFF" w:themeColor="background1"/>
              </w:rPr>
            </w:pPr>
            <w:r w:rsidRPr="00030AA9">
              <w:rPr>
                <w:rFonts w:ascii="Univers Next Pro Condensed" w:hAnsi="Univers Next Pro Condensed" w:cs="CGP"/>
                <w:b/>
                <w:bCs/>
                <w:color w:val="FFFFFF" w:themeColor="background1"/>
              </w:rPr>
              <w:t>En cas de retard dans la procédure de remplacement de la personne en charge de l’exécution des prestations, procédure prévue dans le présent document</w:t>
            </w:r>
          </w:p>
        </w:tc>
        <w:tc>
          <w:tcPr>
            <w:tcW w:w="2144" w:type="pct"/>
            <w:vAlign w:val="center"/>
          </w:tcPr>
          <w:p w14:paraId="3E4F886B" w14:textId="4BC52D77" w:rsidR="0020577B" w:rsidRPr="0020577B" w:rsidRDefault="0020577B" w:rsidP="0020577B">
            <w:pPr>
              <w:pStyle w:val="LNnormal"/>
              <w:rPr>
                <w:rFonts w:ascii="Univers Next Pro Condensed" w:hAnsi="Univers Next Pro Condensed" w:cs="CGP"/>
              </w:rPr>
            </w:pPr>
            <w:r>
              <w:rPr>
                <w:rFonts w:ascii="Univers Next Pro Condensed" w:hAnsi="Univers Next Pro Condensed" w:cs="CGP"/>
              </w:rPr>
              <w:t>2</w:t>
            </w:r>
            <w:r w:rsidRPr="0020577B">
              <w:rPr>
                <w:rFonts w:ascii="Univers Next Pro Condensed" w:hAnsi="Univers Next Pro Condensed" w:cs="CGP"/>
              </w:rPr>
              <w:t>50 € HT par jour de retard</w:t>
            </w:r>
            <w:r>
              <w:t xml:space="preserve"> </w:t>
            </w:r>
            <w:r w:rsidRPr="0020577B">
              <w:rPr>
                <w:rFonts w:ascii="Univers Next Pro Condensed" w:hAnsi="Univers Next Pro Condensed" w:cs="CGP"/>
              </w:rPr>
              <w:t>tant que la personne en charge de cette mission n’est pas nommée ;</w:t>
            </w:r>
          </w:p>
        </w:tc>
      </w:tr>
      <w:tr w:rsidR="0020577B" w:rsidRPr="0020577B" w14:paraId="3B24056A" w14:textId="77777777" w:rsidTr="004A0791">
        <w:tc>
          <w:tcPr>
            <w:tcW w:w="2856" w:type="pct"/>
            <w:shd w:val="clear" w:color="auto" w:fill="548DD4" w:themeFill="text2" w:themeFillTint="99"/>
          </w:tcPr>
          <w:p w14:paraId="5A81D47C" w14:textId="77777777" w:rsidR="0020577B" w:rsidRPr="00030AA9" w:rsidRDefault="0020577B" w:rsidP="0020577B">
            <w:pPr>
              <w:pStyle w:val="LNnormal"/>
              <w:rPr>
                <w:rFonts w:ascii="Univers Next Pro Condensed" w:hAnsi="Univers Next Pro Condensed" w:cs="CGP"/>
                <w:b/>
                <w:bCs/>
                <w:color w:val="FFFFFF" w:themeColor="background1"/>
              </w:rPr>
            </w:pPr>
            <w:r w:rsidRPr="00030AA9">
              <w:rPr>
                <w:rFonts w:ascii="Univers Next Pro Condensed" w:hAnsi="Univers Next Pro Condensed" w:cs="CGP"/>
                <w:b/>
                <w:bCs/>
                <w:color w:val="FFFFFF" w:themeColor="background1"/>
              </w:rPr>
              <w:lastRenderedPageBreak/>
              <w:t>Remise des fiches de données de sécurité et des fiches techniques des produits</w:t>
            </w:r>
          </w:p>
        </w:tc>
        <w:tc>
          <w:tcPr>
            <w:tcW w:w="2144" w:type="pct"/>
            <w:vAlign w:val="center"/>
          </w:tcPr>
          <w:p w14:paraId="38BCB978" w14:textId="77777777" w:rsidR="0020577B" w:rsidRPr="0020577B" w:rsidRDefault="0020577B" w:rsidP="0020577B">
            <w:pPr>
              <w:pStyle w:val="LNnormal"/>
              <w:rPr>
                <w:rFonts w:ascii="Univers Next Pro Condensed" w:hAnsi="Univers Next Pro Condensed" w:cs="CGP"/>
              </w:rPr>
            </w:pPr>
            <w:r w:rsidRPr="0020577B">
              <w:rPr>
                <w:rFonts w:ascii="Univers Next Pro Condensed" w:hAnsi="Univers Next Pro Condensed" w:cs="CGP"/>
              </w:rPr>
              <w:t>150 € HT par jour de retard</w:t>
            </w:r>
          </w:p>
        </w:tc>
      </w:tr>
      <w:tr w:rsidR="0020577B" w:rsidRPr="0020577B" w14:paraId="1A40DE6A" w14:textId="77777777" w:rsidTr="004A0791">
        <w:tc>
          <w:tcPr>
            <w:tcW w:w="2856" w:type="pct"/>
            <w:shd w:val="clear" w:color="auto" w:fill="548DD4" w:themeFill="text2" w:themeFillTint="99"/>
          </w:tcPr>
          <w:p w14:paraId="6FF07EA9" w14:textId="77777777" w:rsidR="0020577B" w:rsidRPr="00030AA9" w:rsidRDefault="0020577B" w:rsidP="0020577B">
            <w:pPr>
              <w:pStyle w:val="LNnormal"/>
              <w:rPr>
                <w:rFonts w:ascii="Univers Next Pro Condensed" w:hAnsi="Univers Next Pro Condensed" w:cs="CGP"/>
                <w:b/>
                <w:bCs/>
                <w:color w:val="FFFFFF" w:themeColor="background1"/>
              </w:rPr>
            </w:pPr>
            <w:r w:rsidRPr="00030AA9">
              <w:rPr>
                <w:rFonts w:ascii="Univers Next Pro Condensed" w:hAnsi="Univers Next Pro Condensed" w:cs="CGP"/>
                <w:b/>
                <w:bCs/>
                <w:color w:val="FFFFFF" w:themeColor="background1"/>
              </w:rPr>
              <w:t>En cas d’utilisation de produits non autorisés par la personne publique</w:t>
            </w:r>
          </w:p>
        </w:tc>
        <w:tc>
          <w:tcPr>
            <w:tcW w:w="2144" w:type="pct"/>
            <w:vAlign w:val="center"/>
          </w:tcPr>
          <w:p w14:paraId="168C2A56" w14:textId="77777777" w:rsidR="0020577B" w:rsidRPr="0020577B" w:rsidRDefault="0020577B" w:rsidP="0020577B">
            <w:pPr>
              <w:pStyle w:val="LNnormal"/>
              <w:rPr>
                <w:rFonts w:ascii="Univers Next Pro Condensed" w:hAnsi="Univers Next Pro Condensed" w:cs="CGP"/>
              </w:rPr>
            </w:pPr>
            <w:r w:rsidRPr="0020577B">
              <w:rPr>
                <w:rFonts w:ascii="Univers Next Pro Condensed" w:hAnsi="Univers Next Pro Condensed" w:cs="CGP"/>
              </w:rPr>
              <w:t xml:space="preserve">500 € HT </w:t>
            </w:r>
          </w:p>
        </w:tc>
      </w:tr>
    </w:tbl>
    <w:p w14:paraId="58543E05" w14:textId="77777777" w:rsidR="00D95695" w:rsidRPr="00030AA9" w:rsidRDefault="00D95695" w:rsidP="000D0506">
      <w:pPr>
        <w:pStyle w:val="LNnormal"/>
        <w:spacing w:after="0"/>
        <w:rPr>
          <w:rFonts w:ascii="Univers Next Pro Condensed" w:hAnsi="Univers Next Pro Condensed" w:cs="CGP"/>
        </w:rPr>
      </w:pPr>
    </w:p>
    <w:p w14:paraId="60AF7B12" w14:textId="77777777" w:rsidR="000D0506" w:rsidRPr="00030AA9" w:rsidRDefault="000D0506" w:rsidP="000D0506">
      <w:pPr>
        <w:pStyle w:val="LNnormal"/>
        <w:spacing w:after="0"/>
        <w:rPr>
          <w:rFonts w:ascii="Univers Next Pro Condensed" w:hAnsi="Univers Next Pro Condensed" w:cs="CGP"/>
          <w:b/>
        </w:rPr>
      </w:pPr>
      <w:bookmarkStart w:id="67" w:name="_Hlk209797407"/>
      <w:r w:rsidRPr="00030AA9">
        <w:rPr>
          <w:rFonts w:ascii="Univers Next Pro Condensed" w:hAnsi="Univers Next Pro Condensed" w:cs="CGP"/>
          <w:b/>
        </w:rPr>
        <w:t>Toutes les pénalités sont cumulables entre elles.</w:t>
      </w:r>
    </w:p>
    <w:bookmarkEnd w:id="67"/>
    <w:p w14:paraId="7E9FAA80" w14:textId="77777777" w:rsidR="00D95695" w:rsidRPr="00030AA9" w:rsidRDefault="00D95695" w:rsidP="00075521">
      <w:pPr>
        <w:jc w:val="both"/>
        <w:rPr>
          <w:rFonts w:ascii="Univers Next Pro Condensed" w:hAnsi="Univers Next Pro Condensed"/>
          <w:sz w:val="20"/>
          <w:szCs w:val="20"/>
        </w:rPr>
      </w:pPr>
    </w:p>
    <w:p w14:paraId="3E1A6FCD" w14:textId="3DE0F931" w:rsidR="00ED3F81" w:rsidRPr="00030AA9" w:rsidRDefault="00ED3F81" w:rsidP="007E71D4">
      <w:pPr>
        <w:pStyle w:val="Titre4"/>
        <w:spacing w:before="0" w:after="0"/>
        <w:ind w:left="1080"/>
        <w:jc w:val="both"/>
        <w:rPr>
          <w:rFonts w:ascii="Univers Next Pro Condensed" w:hAnsi="Univers Next Pro Condensed"/>
          <w:b w:val="0"/>
          <w:bCs w:val="0"/>
          <w:i/>
          <w:iCs/>
          <w:sz w:val="20"/>
          <w:szCs w:val="20"/>
          <w:u w:val="single"/>
        </w:rPr>
      </w:pPr>
      <w:bookmarkStart w:id="68" w:name="_Toc337037807"/>
      <w:bookmarkEnd w:id="58"/>
      <w:r w:rsidRPr="00030AA9">
        <w:rPr>
          <w:rFonts w:ascii="Univers Next Pro Condensed" w:hAnsi="Univers Next Pro Condensed"/>
          <w:b w:val="0"/>
          <w:bCs w:val="0"/>
          <w:i/>
          <w:iCs/>
          <w:sz w:val="20"/>
          <w:szCs w:val="20"/>
          <w:u w:val="single"/>
        </w:rPr>
        <w:t>6.</w:t>
      </w:r>
      <w:r w:rsidR="0014158D" w:rsidRPr="00030AA9">
        <w:rPr>
          <w:rFonts w:ascii="Univers Next Pro Condensed" w:hAnsi="Univers Next Pro Condensed"/>
          <w:b w:val="0"/>
          <w:bCs w:val="0"/>
          <w:i/>
          <w:iCs/>
          <w:sz w:val="20"/>
          <w:szCs w:val="20"/>
          <w:u w:val="single"/>
        </w:rPr>
        <w:t>4</w:t>
      </w:r>
      <w:r w:rsidRPr="00030AA9">
        <w:rPr>
          <w:rFonts w:ascii="Univers Next Pro Condensed" w:hAnsi="Univers Next Pro Condensed"/>
          <w:b w:val="0"/>
          <w:bCs w:val="0"/>
          <w:i/>
          <w:iCs/>
          <w:sz w:val="20"/>
          <w:szCs w:val="20"/>
          <w:u w:val="single"/>
        </w:rPr>
        <w:t>.</w:t>
      </w:r>
      <w:r w:rsidR="00431A2D" w:rsidRPr="00030AA9">
        <w:rPr>
          <w:rFonts w:ascii="Univers Next Pro Condensed" w:hAnsi="Univers Next Pro Condensed"/>
          <w:b w:val="0"/>
          <w:bCs w:val="0"/>
          <w:i/>
          <w:iCs/>
          <w:sz w:val="20"/>
          <w:szCs w:val="20"/>
          <w:u w:val="single"/>
        </w:rPr>
        <w:t>6</w:t>
      </w:r>
      <w:r w:rsidR="00EF5A12" w:rsidRPr="00030AA9">
        <w:rPr>
          <w:rFonts w:ascii="Univers Next Pro Condensed" w:hAnsi="Univers Next Pro Condensed"/>
          <w:b w:val="0"/>
          <w:bCs w:val="0"/>
          <w:i/>
          <w:iCs/>
          <w:sz w:val="20"/>
          <w:szCs w:val="20"/>
          <w:u w:val="single"/>
        </w:rPr>
        <w:t>.</w:t>
      </w:r>
      <w:r w:rsidRPr="00030AA9">
        <w:rPr>
          <w:rFonts w:ascii="Univers Next Pro Condensed" w:hAnsi="Univers Next Pro Condensed"/>
          <w:b w:val="0"/>
          <w:bCs w:val="0"/>
          <w:i/>
          <w:iCs/>
          <w:sz w:val="20"/>
          <w:szCs w:val="20"/>
          <w:u w:val="single"/>
        </w:rPr>
        <w:t xml:space="preserve"> – Défaut d’exécution des prestations – Exécution aux frais et risques du titulaire</w:t>
      </w:r>
      <w:bookmarkEnd w:id="68"/>
    </w:p>
    <w:p w14:paraId="173FE4B7" w14:textId="77777777" w:rsidR="00ED3F81" w:rsidRPr="00030AA9" w:rsidRDefault="00ED3F81" w:rsidP="00ED3F81">
      <w:pPr>
        <w:jc w:val="both"/>
        <w:rPr>
          <w:rFonts w:ascii="Univers Next Pro Condensed" w:hAnsi="Univers Next Pro Condensed"/>
          <w:sz w:val="20"/>
          <w:szCs w:val="20"/>
        </w:rPr>
      </w:pPr>
    </w:p>
    <w:p w14:paraId="48F61056" w14:textId="77777777" w:rsidR="000D0506" w:rsidRPr="00030AA9" w:rsidRDefault="000D0506" w:rsidP="000D0506">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prestations qui ne peuvent souffrir d’aucun retard sont les suivantes : prestations d’enlèvement de graffitis et de tags pour le Centre Pompidou, l’Ircam et l’atelier Brancusi. </w:t>
      </w:r>
    </w:p>
    <w:p w14:paraId="22DD8930" w14:textId="77777777" w:rsidR="000D0506" w:rsidRPr="00030AA9" w:rsidRDefault="000D0506" w:rsidP="000D0506">
      <w:pPr>
        <w:jc w:val="both"/>
        <w:rPr>
          <w:rFonts w:ascii="Univers Next Pro Condensed" w:hAnsi="Univers Next Pro Condensed"/>
          <w:sz w:val="20"/>
          <w:szCs w:val="20"/>
        </w:rPr>
      </w:pPr>
    </w:p>
    <w:p w14:paraId="27E4B707" w14:textId="77777777" w:rsidR="000D0506" w:rsidRPr="00030AA9" w:rsidRDefault="000D0506" w:rsidP="000D0506">
      <w:pPr>
        <w:jc w:val="both"/>
        <w:rPr>
          <w:rFonts w:ascii="Univers Next Pro Condensed" w:hAnsi="Univers Next Pro Condensed"/>
          <w:sz w:val="20"/>
          <w:szCs w:val="20"/>
        </w:rPr>
      </w:pPr>
      <w:r w:rsidRPr="00030AA9">
        <w:rPr>
          <w:rFonts w:ascii="Univers Next Pro Condensed" w:hAnsi="Univers Next Pro Condensed"/>
          <w:sz w:val="20"/>
          <w:szCs w:val="20"/>
        </w:rPr>
        <w:t xml:space="preserve">Ainsi, l’exécution aux frais et risques du titulaire est encourue par le titulaire en cas d’inexécution de ces prestations dans les conditions suivantes : </w:t>
      </w:r>
    </w:p>
    <w:p w14:paraId="0C4E510D" w14:textId="77777777" w:rsidR="000D0506" w:rsidRPr="00030AA9" w:rsidRDefault="000D0506" w:rsidP="000D0506">
      <w:pPr>
        <w:jc w:val="both"/>
        <w:rPr>
          <w:rFonts w:ascii="Univers Next Pro Condensed" w:hAnsi="Univers Next Pro Condensed"/>
          <w:sz w:val="20"/>
          <w:szCs w:val="20"/>
        </w:rPr>
      </w:pPr>
    </w:p>
    <w:p w14:paraId="33881A78" w14:textId="77777777" w:rsidR="000D0506" w:rsidRPr="00030AA9" w:rsidRDefault="000D0506">
      <w:pPr>
        <w:numPr>
          <w:ilvl w:val="0"/>
          <w:numId w:val="2"/>
        </w:numPr>
        <w:jc w:val="both"/>
        <w:rPr>
          <w:rFonts w:ascii="Univers Next Pro Condensed" w:hAnsi="Univers Next Pro Condensed"/>
          <w:sz w:val="20"/>
          <w:szCs w:val="20"/>
        </w:rPr>
      </w:pPr>
      <w:r w:rsidRPr="00030AA9">
        <w:rPr>
          <w:rFonts w:ascii="Univers Next Pro Condensed" w:hAnsi="Univers Next Pro Condensed"/>
          <w:sz w:val="20"/>
          <w:szCs w:val="20"/>
        </w:rPr>
        <w:t>Dans le cas de prestations non conformes ou de non-exécution de certaines prestations, le Centre peut, par lettre recommandée avec accusé de réception, mettre le titulaire en demeure de remédier aux non conformités constatées dans un délai de 24 heures, sauf cas de force majeure. Si la mise en demeure reste infructueuse, le Centre peut prescrire l’exécution de ces prestations aux frais et risques du titulaire.</w:t>
      </w:r>
    </w:p>
    <w:p w14:paraId="076C30A9" w14:textId="77777777" w:rsidR="000D0506" w:rsidRPr="00030AA9" w:rsidRDefault="000D0506">
      <w:pPr>
        <w:jc w:val="both"/>
        <w:rPr>
          <w:rFonts w:ascii="Univers Next Pro Condensed" w:hAnsi="Univers Next Pro Condensed"/>
          <w:sz w:val="20"/>
          <w:szCs w:val="20"/>
        </w:rPr>
      </w:pPr>
    </w:p>
    <w:p w14:paraId="5C93664F" w14:textId="77777777" w:rsidR="000D0506" w:rsidRPr="00030AA9" w:rsidRDefault="000D0506">
      <w:pPr>
        <w:numPr>
          <w:ilvl w:val="0"/>
          <w:numId w:val="2"/>
        </w:numPr>
        <w:jc w:val="both"/>
        <w:rPr>
          <w:rFonts w:ascii="Univers Next Pro Condensed" w:hAnsi="Univers Next Pro Condensed"/>
          <w:sz w:val="20"/>
          <w:szCs w:val="20"/>
        </w:rPr>
      </w:pPr>
      <w:r w:rsidRPr="00030AA9">
        <w:rPr>
          <w:rFonts w:ascii="Univers Next Pro Condensed" w:hAnsi="Univers Next Pro Condensed"/>
          <w:sz w:val="20"/>
          <w:szCs w:val="20"/>
        </w:rPr>
        <w:t>En cas de résiliation et en application de l’article 36 du CCAG/FCS, à la condition que la décision de résiliation le mentionne expressément, le pouvoir adjudicateur 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1DC8D744" w14:textId="77777777" w:rsidR="000D0506" w:rsidRPr="00030AA9" w:rsidRDefault="000D0506">
      <w:pPr>
        <w:jc w:val="both"/>
        <w:rPr>
          <w:rFonts w:ascii="Univers Next Pro Condensed" w:hAnsi="Univers Next Pro Condensed"/>
          <w:sz w:val="20"/>
          <w:szCs w:val="20"/>
        </w:rPr>
      </w:pPr>
    </w:p>
    <w:p w14:paraId="3CF71B21" w14:textId="77777777" w:rsidR="000D0506" w:rsidRPr="00030AA9" w:rsidRDefault="000D0506">
      <w:pPr>
        <w:numPr>
          <w:ilvl w:val="0"/>
          <w:numId w:val="2"/>
        </w:numPr>
        <w:jc w:val="both"/>
        <w:rPr>
          <w:rFonts w:ascii="Univers Next Pro Condensed" w:hAnsi="Univers Next Pro Condensed"/>
          <w:sz w:val="20"/>
          <w:szCs w:val="20"/>
        </w:rPr>
      </w:pPr>
      <w:r w:rsidRPr="00030AA9">
        <w:rPr>
          <w:rFonts w:ascii="Univers Next Pro Condensed" w:hAnsi="Univers Next Pro Condensed"/>
          <w:sz w:val="20"/>
          <w:szCs w:val="20"/>
        </w:rPr>
        <w:t xml:space="preserve">S'il n'est pas possible au pouvoir adjudicateur de se procurer, dans des conditions acceptables, des prestations exactement conformes à celles dont l'exécution est prévue dans les documents particuliers du marché, il peut y substituer des prestations équivalentes. </w:t>
      </w:r>
    </w:p>
    <w:p w14:paraId="6ED88924" w14:textId="77777777" w:rsidR="000D0506" w:rsidRPr="00030AA9" w:rsidRDefault="000D0506">
      <w:pPr>
        <w:jc w:val="both"/>
        <w:rPr>
          <w:rFonts w:ascii="Univers Next Pro Condensed" w:hAnsi="Univers Next Pro Condensed"/>
          <w:sz w:val="20"/>
          <w:szCs w:val="20"/>
        </w:rPr>
      </w:pPr>
    </w:p>
    <w:p w14:paraId="04122736" w14:textId="77777777" w:rsidR="000D0506" w:rsidRPr="00030AA9" w:rsidRDefault="000D0506">
      <w:pPr>
        <w:numPr>
          <w:ilvl w:val="0"/>
          <w:numId w:val="2"/>
        </w:numPr>
        <w:jc w:val="both"/>
        <w:rPr>
          <w:rFonts w:ascii="Univers Next Pro Condensed" w:hAnsi="Univers Next Pro Condensed"/>
          <w:sz w:val="20"/>
          <w:szCs w:val="20"/>
        </w:rPr>
      </w:pPr>
      <w:r w:rsidRPr="00030AA9">
        <w:rPr>
          <w:rFonts w:ascii="Univers Next Pro Condensed" w:hAnsi="Univers Next Pro Condensed"/>
          <w:sz w:val="20"/>
          <w:szCs w:val="20"/>
        </w:rPr>
        <w:t xml:space="preserve">Le titulaire du marché résilié n'est pas admis à prendre part, ni directement ni indirectement, à l'exécution des prestations effectuées à ses frais et risques. Il doit cependant fournir toutes informations recueillies et moyens mis en œuvre dans le cadre de l'exécution du marché initial et qui seraient nécessaires à l'exécution de ce marché par le tiers désigné par le pouvoir adjudicateur. </w:t>
      </w:r>
    </w:p>
    <w:p w14:paraId="47770348" w14:textId="77777777" w:rsidR="000D0506" w:rsidRPr="00030AA9" w:rsidRDefault="000D0506">
      <w:pPr>
        <w:jc w:val="both"/>
        <w:rPr>
          <w:rFonts w:ascii="Univers Next Pro Condensed" w:hAnsi="Univers Next Pro Condensed"/>
          <w:sz w:val="20"/>
          <w:szCs w:val="20"/>
        </w:rPr>
      </w:pPr>
    </w:p>
    <w:p w14:paraId="3BC5B1A1" w14:textId="77777777" w:rsidR="000D0506" w:rsidRPr="00030AA9" w:rsidRDefault="000D0506">
      <w:pPr>
        <w:numPr>
          <w:ilvl w:val="0"/>
          <w:numId w:val="2"/>
        </w:numPr>
        <w:jc w:val="both"/>
        <w:rPr>
          <w:rFonts w:ascii="Univers Next Pro Condensed" w:hAnsi="Univers Next Pro Condensed"/>
          <w:sz w:val="20"/>
          <w:szCs w:val="20"/>
        </w:rPr>
      </w:pPr>
      <w:r w:rsidRPr="00030AA9">
        <w:rPr>
          <w:rFonts w:ascii="Univers Next Pro Condensed" w:hAnsi="Univers Next Pro Condensed"/>
          <w:sz w:val="20"/>
          <w:szCs w:val="20"/>
        </w:rPr>
        <w:t xml:space="preserve">L'augmentation des dépenses, par rapport aux prix du marché, résultant de l'exécution des prestations aux frais et risques du titulaire, est à la charge du titulaire. La diminution des dépenses ne lui profite pas. </w:t>
      </w:r>
    </w:p>
    <w:p w14:paraId="2A3C4A7A" w14:textId="77777777" w:rsidR="000D0506" w:rsidRPr="00030AA9" w:rsidRDefault="000D0506" w:rsidP="00030AA9">
      <w:pPr>
        <w:pStyle w:val="Paragraphedeliste"/>
        <w:jc w:val="both"/>
        <w:rPr>
          <w:rFonts w:ascii="Univers Next Pro Condensed" w:hAnsi="Univers Next Pro Condensed"/>
          <w:sz w:val="20"/>
          <w:szCs w:val="20"/>
        </w:rPr>
      </w:pPr>
    </w:p>
    <w:p w14:paraId="14D11DBD" w14:textId="33BCD86F" w:rsidR="000D0506" w:rsidRPr="00030AA9" w:rsidRDefault="000D0506" w:rsidP="000D0506">
      <w:pPr>
        <w:pStyle w:val="Paragraphedeliste"/>
        <w:rPr>
          <w:rFonts w:ascii="Univers Next Pro Condensed" w:hAnsi="Univers Next Pro Condensed"/>
          <w:i/>
          <w:sz w:val="20"/>
          <w:szCs w:val="20"/>
          <w:u w:val="single"/>
        </w:rPr>
      </w:pPr>
      <w:bookmarkStart w:id="69" w:name="_Toc22300683"/>
      <w:bookmarkStart w:id="70" w:name="_Toc25765844"/>
      <w:r w:rsidRPr="00030AA9">
        <w:rPr>
          <w:rFonts w:ascii="Univers Next Pro Condensed" w:hAnsi="Univers Next Pro Condensed"/>
          <w:bCs/>
          <w:i/>
          <w:iCs/>
          <w:sz w:val="20"/>
          <w:szCs w:val="20"/>
          <w:u w:val="single"/>
        </w:rPr>
        <w:t>6.4.</w:t>
      </w:r>
      <w:r w:rsidR="00431A2D">
        <w:rPr>
          <w:rFonts w:ascii="Univers Next Pro Condensed" w:hAnsi="Univers Next Pro Condensed"/>
          <w:bCs/>
          <w:i/>
          <w:iCs/>
          <w:sz w:val="20"/>
          <w:szCs w:val="20"/>
          <w:u w:val="single"/>
        </w:rPr>
        <w:t>7</w:t>
      </w:r>
      <w:r w:rsidRPr="00030AA9">
        <w:rPr>
          <w:rFonts w:ascii="Univers Next Pro Condensed" w:hAnsi="Univers Next Pro Condensed"/>
          <w:i/>
          <w:sz w:val="20"/>
          <w:szCs w:val="20"/>
          <w:u w:val="single"/>
        </w:rPr>
        <w:t>- Suspension des pénalités</w:t>
      </w:r>
      <w:bookmarkEnd w:id="69"/>
      <w:bookmarkEnd w:id="70"/>
    </w:p>
    <w:p w14:paraId="6DFD1D4E" w14:textId="77777777" w:rsidR="000D0506" w:rsidRPr="00030AA9" w:rsidRDefault="000D0506" w:rsidP="00030AA9">
      <w:pPr>
        <w:rPr>
          <w:rFonts w:ascii="Univers Next Pro Condensed" w:hAnsi="Univers Next Pro Condensed"/>
          <w:sz w:val="20"/>
          <w:szCs w:val="20"/>
        </w:rPr>
      </w:pPr>
    </w:p>
    <w:p w14:paraId="225A3738" w14:textId="77777777" w:rsidR="000D0506" w:rsidRPr="00030AA9" w:rsidRDefault="000D0506" w:rsidP="00030AA9">
      <w:pPr>
        <w:pStyle w:val="Paragraphedeliste"/>
        <w:jc w:val="both"/>
        <w:rPr>
          <w:rFonts w:ascii="Univers Next Pro Condensed" w:hAnsi="Univers Next Pro Condensed"/>
          <w:sz w:val="20"/>
          <w:szCs w:val="20"/>
        </w:rPr>
      </w:pPr>
      <w:r w:rsidRPr="00030AA9">
        <w:rPr>
          <w:rFonts w:ascii="Univers Next Pro Condensed" w:hAnsi="Univers Next Pro Condensed"/>
          <w:sz w:val="20"/>
          <w:szCs w:val="20"/>
        </w:rPr>
        <w:t xml:space="preserve">Les pénalités sont suspendues pendant les délais laissés au titulaire pour faire part de ses observations en cas de décision par le Centre Pompidou d’ajournement, de réfaction ou de rejet. </w:t>
      </w:r>
    </w:p>
    <w:p w14:paraId="7A0518CF" w14:textId="77777777" w:rsidR="000D0506" w:rsidRPr="00030AA9" w:rsidRDefault="000D0506" w:rsidP="00030AA9">
      <w:pPr>
        <w:pStyle w:val="Paragraphedeliste"/>
        <w:jc w:val="both"/>
        <w:rPr>
          <w:rFonts w:ascii="Univers Next Pro Condensed" w:hAnsi="Univers Next Pro Condensed"/>
          <w:sz w:val="20"/>
          <w:szCs w:val="20"/>
        </w:rPr>
      </w:pPr>
    </w:p>
    <w:p w14:paraId="3095C99E" w14:textId="77777777" w:rsidR="000D0506" w:rsidRPr="00030AA9" w:rsidRDefault="000D0506" w:rsidP="00030AA9">
      <w:pPr>
        <w:pStyle w:val="Paragraphedeliste"/>
        <w:jc w:val="both"/>
        <w:rPr>
          <w:rFonts w:ascii="Univers Next Pro Condensed" w:hAnsi="Univers Next Pro Condensed"/>
          <w:sz w:val="20"/>
          <w:szCs w:val="20"/>
        </w:rPr>
      </w:pPr>
      <w:r w:rsidRPr="00030AA9">
        <w:rPr>
          <w:rFonts w:ascii="Univers Next Pro Condensed" w:hAnsi="Univers Next Pro Condensed"/>
          <w:sz w:val="20"/>
          <w:szCs w:val="20"/>
        </w:rPr>
        <w:t>Elles continuent à courir pendant les délais laissés au titulaire pour présenter les modifications, en cas d’ajournement ou ses nouvelles prestations en cas de rejet.</w:t>
      </w:r>
    </w:p>
    <w:p w14:paraId="7D647528" w14:textId="77777777" w:rsidR="000D0506" w:rsidRPr="00030AA9" w:rsidRDefault="000D0506" w:rsidP="000D0506">
      <w:pPr>
        <w:pStyle w:val="Paragraphedeliste"/>
        <w:rPr>
          <w:rFonts w:ascii="Univers Next Pro Condensed" w:hAnsi="Univers Next Pro Condensed"/>
          <w:sz w:val="20"/>
          <w:szCs w:val="20"/>
        </w:rPr>
      </w:pPr>
    </w:p>
    <w:p w14:paraId="512FE215" w14:textId="055F5E6B" w:rsidR="000D0506" w:rsidRDefault="000D0506" w:rsidP="000D0506">
      <w:pPr>
        <w:pStyle w:val="Paragraphedeliste"/>
        <w:rPr>
          <w:rFonts w:ascii="Univers Next Pro Condensed" w:hAnsi="Univers Next Pro Condensed"/>
          <w:bCs/>
          <w:i/>
          <w:sz w:val="20"/>
          <w:szCs w:val="20"/>
          <w:u w:val="single"/>
        </w:rPr>
      </w:pPr>
      <w:bookmarkStart w:id="71" w:name="_Toc68682914"/>
      <w:r w:rsidRPr="00030AA9">
        <w:rPr>
          <w:rFonts w:ascii="Univers Next Pro Condensed" w:hAnsi="Univers Next Pro Condensed"/>
          <w:bCs/>
          <w:i/>
          <w:iCs/>
          <w:sz w:val="20"/>
          <w:szCs w:val="20"/>
          <w:u w:val="single"/>
        </w:rPr>
        <w:t>6.4.</w:t>
      </w:r>
      <w:r w:rsidR="00431A2D">
        <w:rPr>
          <w:rFonts w:ascii="Univers Next Pro Condensed" w:hAnsi="Univers Next Pro Condensed"/>
          <w:bCs/>
          <w:i/>
          <w:iCs/>
          <w:sz w:val="20"/>
          <w:szCs w:val="20"/>
          <w:u w:val="single"/>
        </w:rPr>
        <w:t>8</w:t>
      </w:r>
      <w:r w:rsidRPr="00030AA9">
        <w:rPr>
          <w:rFonts w:ascii="Univers Next Pro Condensed" w:hAnsi="Univers Next Pro Condensed"/>
          <w:bCs/>
          <w:i/>
          <w:sz w:val="20"/>
          <w:szCs w:val="20"/>
          <w:u w:val="single"/>
        </w:rPr>
        <w:t>- Autres pénalités</w:t>
      </w:r>
      <w:bookmarkEnd w:id="71"/>
    </w:p>
    <w:p w14:paraId="52E91E69" w14:textId="54407BAF" w:rsidR="00FA7B33" w:rsidRDefault="00FA7B33" w:rsidP="000D0506">
      <w:pPr>
        <w:pStyle w:val="Paragraphedeliste"/>
        <w:rPr>
          <w:rFonts w:ascii="Univers Next Pro Condensed" w:hAnsi="Univers Next Pro Condensed"/>
          <w:bCs/>
          <w:i/>
          <w:sz w:val="20"/>
          <w:szCs w:val="20"/>
          <w:u w:val="single"/>
        </w:rPr>
      </w:pPr>
    </w:p>
    <w:tbl>
      <w:tblPr>
        <w:tblStyle w:val="Grilledutableau"/>
        <w:tblW w:w="0" w:type="auto"/>
        <w:tblLook w:val="04A0" w:firstRow="1" w:lastRow="0" w:firstColumn="1" w:lastColumn="0" w:noHBand="0" w:noVBand="1"/>
      </w:tblPr>
      <w:tblGrid>
        <w:gridCol w:w="3048"/>
        <w:gridCol w:w="3741"/>
        <w:gridCol w:w="2271"/>
      </w:tblGrid>
      <w:tr w:rsidR="00FA7B33" w:rsidRPr="0088775B" w14:paraId="396CE846" w14:textId="77777777" w:rsidTr="00030AA9">
        <w:tc>
          <w:tcPr>
            <w:tcW w:w="3048" w:type="dxa"/>
          </w:tcPr>
          <w:p w14:paraId="796F0682" w14:textId="77777777" w:rsidR="00FA7B33" w:rsidRPr="0088775B" w:rsidRDefault="00FA7B33" w:rsidP="00030AA9">
            <w:pPr>
              <w:jc w:val="center"/>
              <w:rPr>
                <w:rFonts w:ascii="Univers Next Pro Condensed" w:hAnsi="Univers Next Pro Condensed"/>
                <w:b/>
                <w:bCs/>
                <w:sz w:val="20"/>
                <w:szCs w:val="20"/>
              </w:rPr>
            </w:pPr>
            <w:r w:rsidRPr="0088775B">
              <w:rPr>
                <w:rFonts w:ascii="Univers Next Pro Condensed" w:hAnsi="Univers Next Pro Condensed"/>
                <w:b/>
                <w:bCs/>
                <w:sz w:val="20"/>
                <w:szCs w:val="20"/>
              </w:rPr>
              <w:t>Motif</w:t>
            </w:r>
          </w:p>
        </w:tc>
        <w:tc>
          <w:tcPr>
            <w:tcW w:w="3741" w:type="dxa"/>
          </w:tcPr>
          <w:p w14:paraId="751EC6C4" w14:textId="77777777" w:rsidR="00FA7B33" w:rsidRDefault="00FA7B33" w:rsidP="00030AA9">
            <w:pPr>
              <w:jc w:val="center"/>
              <w:rPr>
                <w:rFonts w:ascii="Univers Next Pro Condensed" w:hAnsi="Univers Next Pro Condensed"/>
                <w:b/>
                <w:bCs/>
                <w:sz w:val="20"/>
                <w:szCs w:val="20"/>
              </w:rPr>
            </w:pPr>
            <w:r w:rsidRPr="0088775B">
              <w:rPr>
                <w:rFonts w:ascii="Univers Next Pro Condensed" w:hAnsi="Univers Next Pro Condensed"/>
                <w:b/>
                <w:bCs/>
                <w:sz w:val="20"/>
                <w:szCs w:val="20"/>
              </w:rPr>
              <w:t>Délai</w:t>
            </w:r>
          </w:p>
          <w:p w14:paraId="33599E44" w14:textId="0FB6DBE6" w:rsidR="00FA7B33" w:rsidRPr="0088775B" w:rsidRDefault="00FA7B33" w:rsidP="00030AA9">
            <w:pPr>
              <w:jc w:val="center"/>
              <w:rPr>
                <w:rFonts w:ascii="Univers Next Pro Condensed" w:hAnsi="Univers Next Pro Condensed"/>
                <w:b/>
                <w:bCs/>
                <w:sz w:val="20"/>
                <w:szCs w:val="20"/>
              </w:rPr>
            </w:pPr>
          </w:p>
        </w:tc>
        <w:tc>
          <w:tcPr>
            <w:tcW w:w="2271" w:type="dxa"/>
          </w:tcPr>
          <w:p w14:paraId="1019660E" w14:textId="77777777" w:rsidR="00FA7B33" w:rsidRPr="0088775B" w:rsidRDefault="00FA7B33" w:rsidP="00030AA9">
            <w:pPr>
              <w:jc w:val="center"/>
              <w:rPr>
                <w:rFonts w:ascii="Univers Next Pro Condensed" w:hAnsi="Univers Next Pro Condensed"/>
                <w:b/>
                <w:bCs/>
                <w:sz w:val="20"/>
                <w:szCs w:val="20"/>
              </w:rPr>
            </w:pPr>
            <w:r w:rsidRPr="0088775B">
              <w:rPr>
                <w:rFonts w:ascii="Univers Next Pro Condensed" w:hAnsi="Univers Next Pro Condensed"/>
                <w:b/>
                <w:bCs/>
                <w:sz w:val="20"/>
                <w:szCs w:val="20"/>
              </w:rPr>
              <w:t>Pénalité</w:t>
            </w:r>
          </w:p>
        </w:tc>
      </w:tr>
      <w:tr w:rsidR="00FA7B33" w:rsidRPr="0088775B" w14:paraId="251CA2DD" w14:textId="77777777" w:rsidTr="00030AA9">
        <w:tc>
          <w:tcPr>
            <w:tcW w:w="3048" w:type="dxa"/>
            <w:shd w:val="clear" w:color="auto" w:fill="548DD4" w:themeFill="text2" w:themeFillTint="99"/>
          </w:tcPr>
          <w:p w14:paraId="157DA1DA" w14:textId="77777777" w:rsidR="00FA7B33" w:rsidRPr="00030AA9" w:rsidRDefault="00FA7B33" w:rsidP="00F81260">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En cas de non-respect des règles de sécurité ou du règlement interne au Centre Pompidou par exemple fumer dans l’enceinte des bâtiments,</w:t>
            </w:r>
            <w:r w:rsidRPr="00030AA9">
              <w:rPr>
                <w:rFonts w:ascii="Univers Next Pro Condensed" w:hAnsi="Univers Next Pro Condensed"/>
                <w:color w:val="FFFFFF" w:themeColor="background1"/>
                <w:sz w:val="20"/>
                <w:szCs w:val="20"/>
              </w:rPr>
              <w:t xml:space="preserve"> </w:t>
            </w:r>
            <w:r w:rsidRPr="00030AA9">
              <w:rPr>
                <w:rFonts w:ascii="Univers Next Pro Condensed" w:hAnsi="Univers Next Pro Condensed"/>
                <w:b/>
                <w:bCs/>
                <w:color w:val="FFFFFF" w:themeColor="background1"/>
                <w:sz w:val="20"/>
                <w:szCs w:val="20"/>
              </w:rPr>
              <w:t>en cas de non-port des EPI et/ou de la tenue vestimentaire au sigle du titulaire (salarié direct, co-traitant, sous-traitant) </w:t>
            </w:r>
          </w:p>
          <w:p w14:paraId="2217A052" w14:textId="5CB48C77" w:rsidR="00FA7B33" w:rsidRPr="00030AA9" w:rsidRDefault="00FA7B33" w:rsidP="00F81260">
            <w:pPr>
              <w:jc w:val="both"/>
              <w:rPr>
                <w:rFonts w:ascii="Univers Next Pro Condensed" w:hAnsi="Univers Next Pro Condensed"/>
                <w:b/>
                <w:bCs/>
                <w:color w:val="FFFFFF" w:themeColor="background1"/>
                <w:sz w:val="20"/>
                <w:szCs w:val="20"/>
              </w:rPr>
            </w:pPr>
          </w:p>
        </w:tc>
        <w:tc>
          <w:tcPr>
            <w:tcW w:w="3741" w:type="dxa"/>
            <w:vAlign w:val="center"/>
          </w:tcPr>
          <w:p w14:paraId="7F6E29ED" w14:textId="77777777" w:rsidR="00FA7B33" w:rsidRPr="0088775B" w:rsidRDefault="00FA7B33" w:rsidP="00F81260">
            <w:pPr>
              <w:jc w:val="both"/>
              <w:rPr>
                <w:rFonts w:ascii="Univers Next Pro Condensed" w:hAnsi="Univers Next Pro Condensed"/>
                <w:sz w:val="20"/>
                <w:szCs w:val="20"/>
              </w:rPr>
            </w:pPr>
            <w:r>
              <w:rPr>
                <w:rFonts w:ascii="Univers Next Pro Condensed" w:hAnsi="Univers Next Pro Condensed"/>
                <w:sz w:val="20"/>
                <w:szCs w:val="20"/>
              </w:rPr>
              <w:lastRenderedPageBreak/>
              <w:t>Simple constat par le Pouvoir Adjudicateur</w:t>
            </w:r>
          </w:p>
        </w:tc>
        <w:tc>
          <w:tcPr>
            <w:tcW w:w="2271" w:type="dxa"/>
            <w:vAlign w:val="center"/>
          </w:tcPr>
          <w:p w14:paraId="404B5585" w14:textId="18738F9A" w:rsidR="00FA7B33" w:rsidRPr="0088775B" w:rsidRDefault="00FA7B33" w:rsidP="00F81260">
            <w:pPr>
              <w:jc w:val="both"/>
              <w:rPr>
                <w:rFonts w:ascii="Univers Next Pro Condensed" w:hAnsi="Univers Next Pro Condensed"/>
                <w:sz w:val="20"/>
                <w:szCs w:val="20"/>
              </w:rPr>
            </w:pPr>
            <w:r>
              <w:rPr>
                <w:rFonts w:ascii="Univers Next Pro Condensed" w:hAnsi="Univers Next Pro Condensed"/>
                <w:sz w:val="20"/>
                <w:szCs w:val="20"/>
              </w:rPr>
              <w:t>15</w:t>
            </w:r>
            <w:r w:rsidRPr="0088775B">
              <w:rPr>
                <w:rFonts w:ascii="Univers Next Pro Condensed" w:hAnsi="Univers Next Pro Condensed"/>
                <w:sz w:val="20"/>
                <w:szCs w:val="20"/>
              </w:rPr>
              <w:t xml:space="preserve">0 € </w:t>
            </w:r>
            <w:r w:rsidRPr="00710975">
              <w:rPr>
                <w:rFonts w:ascii="Univers Next Pro Condensed" w:hAnsi="Univers Next Pro Condensed"/>
                <w:sz w:val="20"/>
                <w:szCs w:val="20"/>
              </w:rPr>
              <w:t>HT</w:t>
            </w:r>
            <w:r>
              <w:rPr>
                <w:rFonts w:ascii="Univers Next Pro Condensed" w:hAnsi="Univers Next Pro Condensed"/>
                <w:sz w:val="20"/>
                <w:szCs w:val="20"/>
              </w:rPr>
              <w:t>.</w:t>
            </w:r>
          </w:p>
        </w:tc>
      </w:tr>
      <w:tr w:rsidR="00FA7B33" w14:paraId="4102D55C" w14:textId="77777777" w:rsidTr="00030AA9">
        <w:tc>
          <w:tcPr>
            <w:tcW w:w="3048" w:type="dxa"/>
            <w:shd w:val="clear" w:color="auto" w:fill="548DD4" w:themeFill="text2" w:themeFillTint="99"/>
          </w:tcPr>
          <w:p w14:paraId="47FE33BE" w14:textId="77777777" w:rsidR="00FA7B33" w:rsidRPr="00030AA9" w:rsidRDefault="00FA7B33" w:rsidP="00F81260">
            <w:pPr>
              <w:jc w:val="both"/>
              <w:rPr>
                <w:rFonts w:ascii="Univers Next Pro Condensed" w:hAnsi="Univers Next Pro Condensed"/>
                <w:b/>
                <w:bCs/>
                <w:color w:val="FFFFFF" w:themeColor="background1"/>
                <w:sz w:val="20"/>
                <w:szCs w:val="20"/>
              </w:rPr>
            </w:pPr>
            <w:r w:rsidRPr="00030AA9">
              <w:rPr>
                <w:rFonts w:ascii="Univers Next Pro Condensed" w:hAnsi="Univers Next Pro Condensed"/>
                <w:b/>
                <w:bCs/>
                <w:color w:val="FFFFFF" w:themeColor="background1"/>
                <w:sz w:val="20"/>
                <w:szCs w:val="20"/>
              </w:rPr>
              <w:t>Absence aux réunions programmées</w:t>
            </w:r>
          </w:p>
          <w:p w14:paraId="56A0C011" w14:textId="181064F8" w:rsidR="00431A2D" w:rsidRPr="00030AA9" w:rsidRDefault="00431A2D" w:rsidP="00F81260">
            <w:pPr>
              <w:jc w:val="both"/>
              <w:rPr>
                <w:rFonts w:ascii="Univers Next Pro Condensed" w:hAnsi="Univers Next Pro Condensed"/>
                <w:b/>
                <w:bCs/>
                <w:color w:val="FFFFFF" w:themeColor="background1"/>
                <w:sz w:val="20"/>
                <w:szCs w:val="20"/>
              </w:rPr>
            </w:pPr>
          </w:p>
        </w:tc>
        <w:tc>
          <w:tcPr>
            <w:tcW w:w="3741" w:type="dxa"/>
            <w:vAlign w:val="center"/>
          </w:tcPr>
          <w:p w14:paraId="6FF52676" w14:textId="721FCF57" w:rsidR="00FA7B33" w:rsidRDefault="00FA7B33" w:rsidP="00F81260">
            <w:pPr>
              <w:jc w:val="both"/>
              <w:rPr>
                <w:rFonts w:ascii="Univers Next Pro Condensed" w:hAnsi="Univers Next Pro Condensed"/>
                <w:sz w:val="20"/>
                <w:szCs w:val="20"/>
              </w:rPr>
            </w:pPr>
            <w:r w:rsidRPr="00FA7B33">
              <w:rPr>
                <w:rFonts w:ascii="Univers Next Pro Condensed" w:hAnsi="Univers Next Pro Condensed"/>
                <w:sz w:val="20"/>
                <w:szCs w:val="20"/>
              </w:rPr>
              <w:t>Tout retard de plus d’une heure est considéré comme une absence</w:t>
            </w:r>
          </w:p>
        </w:tc>
        <w:tc>
          <w:tcPr>
            <w:tcW w:w="2271" w:type="dxa"/>
            <w:vAlign w:val="center"/>
          </w:tcPr>
          <w:p w14:paraId="2AD1785A" w14:textId="5F0EF6B3" w:rsidR="00FA7B33" w:rsidRDefault="00FA7B33" w:rsidP="00F81260">
            <w:pPr>
              <w:jc w:val="both"/>
              <w:rPr>
                <w:rFonts w:ascii="Univers Next Pro Condensed" w:hAnsi="Univers Next Pro Condensed"/>
                <w:sz w:val="20"/>
                <w:szCs w:val="20"/>
              </w:rPr>
            </w:pPr>
            <w:r>
              <w:rPr>
                <w:rFonts w:ascii="Univers Next Pro Condensed" w:hAnsi="Univers Next Pro Condensed"/>
                <w:sz w:val="20"/>
                <w:szCs w:val="20"/>
              </w:rPr>
              <w:t>6 0</w:t>
            </w:r>
            <w:r w:rsidRPr="0020577B">
              <w:rPr>
                <w:rFonts w:ascii="Univers Next Pro Condensed" w:hAnsi="Univers Next Pro Condensed"/>
                <w:sz w:val="20"/>
                <w:szCs w:val="20"/>
              </w:rPr>
              <w:t xml:space="preserve">0 euros HT </w:t>
            </w:r>
          </w:p>
        </w:tc>
      </w:tr>
    </w:tbl>
    <w:p w14:paraId="6B34755D" w14:textId="77777777" w:rsidR="000D0506" w:rsidRPr="00030AA9" w:rsidRDefault="000D0506" w:rsidP="00030AA9">
      <w:pPr>
        <w:jc w:val="both"/>
        <w:rPr>
          <w:rFonts w:ascii="Univers Next Pro Condensed" w:hAnsi="Univers Next Pro Condensed"/>
          <w:sz w:val="20"/>
          <w:szCs w:val="20"/>
        </w:rPr>
      </w:pPr>
    </w:p>
    <w:p w14:paraId="2A369267" w14:textId="77777777" w:rsidR="000D0506" w:rsidRPr="00030AA9" w:rsidRDefault="000D0506" w:rsidP="00030AA9">
      <w:pPr>
        <w:pStyle w:val="Paragraphedeliste"/>
        <w:jc w:val="both"/>
        <w:rPr>
          <w:rFonts w:ascii="Univers Next Pro Condensed" w:hAnsi="Univers Next Pro Condensed"/>
          <w:sz w:val="20"/>
          <w:szCs w:val="20"/>
        </w:rPr>
      </w:pPr>
      <w:r w:rsidRPr="00030AA9">
        <w:rPr>
          <w:rFonts w:ascii="Univers Next Pro Condensed" w:hAnsi="Univers Next Pro Condensed"/>
          <w:sz w:val="20"/>
          <w:szCs w:val="20"/>
        </w:rPr>
        <w:t>Par dérogation aux dispositions de l’article 14 du CCAG/FCS, ces pénalités seront mises en œuvre sans qu’il soit nécessaire de procéder à une mise en demeure et sur simple constat, par le pouvoir adjudicateur, du non-port des EPI et/ou de la tenue vestimentaire au signe du titulaire et du non signalement de la perte ; de casse ou non restitution d’un badge.</w:t>
      </w:r>
    </w:p>
    <w:p w14:paraId="0A9B34D7" w14:textId="77777777" w:rsidR="000D0506" w:rsidRPr="00030AA9" w:rsidRDefault="000D0506" w:rsidP="000D0506">
      <w:pPr>
        <w:pStyle w:val="Paragraphedeliste"/>
        <w:rPr>
          <w:rFonts w:ascii="Univers Next Pro Condensed" w:hAnsi="Univers Next Pro Condensed"/>
          <w:sz w:val="20"/>
          <w:szCs w:val="20"/>
        </w:rPr>
      </w:pPr>
    </w:p>
    <w:p w14:paraId="7F46D127" w14:textId="77777777" w:rsidR="000D0506" w:rsidRPr="00030AA9" w:rsidRDefault="000D0506" w:rsidP="000D0506">
      <w:pPr>
        <w:pStyle w:val="Paragraphedeliste"/>
        <w:rPr>
          <w:rFonts w:ascii="Univers Next Pro Condensed" w:hAnsi="Univers Next Pro Condensed"/>
          <w:sz w:val="20"/>
          <w:szCs w:val="20"/>
        </w:rPr>
      </w:pPr>
      <w:r w:rsidRPr="00030AA9">
        <w:rPr>
          <w:rFonts w:ascii="Univers Next Pro Condensed" w:hAnsi="Univers Next Pro Condensed"/>
          <w:sz w:val="20"/>
          <w:szCs w:val="20"/>
        </w:rPr>
        <w:t xml:space="preserve">Le nombre de jours de retard est obtenu par différence entre la date réelle d’exécution et la date limite d’exécution. </w:t>
      </w:r>
    </w:p>
    <w:p w14:paraId="5AD2B615" w14:textId="77777777" w:rsidR="000D0506" w:rsidRPr="00030AA9" w:rsidRDefault="000D0506" w:rsidP="000D0506">
      <w:pPr>
        <w:pStyle w:val="Paragraphedeliste"/>
        <w:rPr>
          <w:rFonts w:ascii="Univers Next Pro Condensed" w:hAnsi="Univers Next Pro Condensed"/>
          <w:sz w:val="20"/>
          <w:szCs w:val="20"/>
        </w:rPr>
      </w:pPr>
    </w:p>
    <w:p w14:paraId="60A039A4" w14:textId="2CB15B56" w:rsidR="000D0506" w:rsidRPr="00030AA9" w:rsidRDefault="000D0506" w:rsidP="000D0506">
      <w:pPr>
        <w:pStyle w:val="Paragraphedeliste"/>
        <w:rPr>
          <w:rFonts w:ascii="Univers Next Pro Condensed" w:hAnsi="Univers Next Pro Condensed"/>
          <w:b/>
          <w:sz w:val="20"/>
          <w:szCs w:val="20"/>
        </w:rPr>
      </w:pPr>
      <w:r w:rsidRPr="00030AA9">
        <w:rPr>
          <w:rFonts w:ascii="Univers Next Pro Condensed" w:hAnsi="Univers Next Pro Condensed"/>
          <w:b/>
          <w:sz w:val="20"/>
          <w:szCs w:val="20"/>
        </w:rPr>
        <w:t xml:space="preserve">Toutes les pénalités ci-avant sont cumulables entre elles, toutefois, elles sont plafonnées conformément à l’article </w:t>
      </w:r>
      <w:r w:rsidR="00431A2D">
        <w:rPr>
          <w:rFonts w:ascii="Univers Next Pro Condensed" w:hAnsi="Univers Next Pro Condensed"/>
          <w:b/>
          <w:sz w:val="20"/>
          <w:szCs w:val="20"/>
        </w:rPr>
        <w:t>6.4</w:t>
      </w:r>
      <w:r w:rsidRPr="00030AA9">
        <w:rPr>
          <w:rFonts w:ascii="Univers Next Pro Condensed" w:hAnsi="Univers Next Pro Condensed"/>
          <w:b/>
          <w:sz w:val="20"/>
          <w:szCs w:val="20"/>
        </w:rPr>
        <w:t>.</w:t>
      </w:r>
      <w:r w:rsidR="00431A2D">
        <w:rPr>
          <w:rFonts w:ascii="Univers Next Pro Condensed" w:hAnsi="Univers Next Pro Condensed"/>
          <w:b/>
          <w:sz w:val="20"/>
          <w:szCs w:val="20"/>
        </w:rPr>
        <w:t>7</w:t>
      </w:r>
      <w:r w:rsidRPr="00030AA9">
        <w:rPr>
          <w:rFonts w:ascii="Univers Next Pro Condensed" w:hAnsi="Univers Next Pro Condensed"/>
          <w:b/>
          <w:sz w:val="20"/>
          <w:szCs w:val="20"/>
        </w:rPr>
        <w:t xml:space="preserve"> ci-dessous.</w:t>
      </w:r>
    </w:p>
    <w:p w14:paraId="7DD025A3" w14:textId="77777777" w:rsidR="000D0506" w:rsidRPr="00030AA9" w:rsidRDefault="000D0506" w:rsidP="000D0506">
      <w:pPr>
        <w:pStyle w:val="Paragraphedeliste"/>
        <w:rPr>
          <w:rFonts w:ascii="Univers Next Pro Condensed" w:hAnsi="Univers Next Pro Condensed"/>
          <w:b/>
          <w:sz w:val="20"/>
          <w:szCs w:val="20"/>
        </w:rPr>
      </w:pPr>
    </w:p>
    <w:p w14:paraId="3540CEFC" w14:textId="77777777" w:rsidR="000D0506" w:rsidRPr="00030AA9" w:rsidRDefault="000D0506" w:rsidP="000D0506">
      <w:pPr>
        <w:pStyle w:val="Paragraphedeliste"/>
        <w:rPr>
          <w:rFonts w:ascii="Univers Next Pro Condensed" w:hAnsi="Univers Next Pro Condensed"/>
          <w:sz w:val="20"/>
          <w:szCs w:val="20"/>
        </w:rPr>
      </w:pPr>
      <w:r w:rsidRPr="00030AA9">
        <w:rPr>
          <w:rFonts w:ascii="Univers Next Pro Condensed" w:hAnsi="Univers Next Pro Condensed"/>
          <w:sz w:val="20"/>
          <w:szCs w:val="20"/>
        </w:rPr>
        <w:t>Les évènements et incidents générant les pénalités énumérées ci-dessus sont censés être imputables au titulaire à charge pour celui-ci d’apporter la preuve du contraire.</w:t>
      </w:r>
    </w:p>
    <w:p w14:paraId="2FCF1A23" w14:textId="77777777" w:rsidR="000D0506" w:rsidRPr="00030AA9" w:rsidRDefault="000D0506" w:rsidP="000D0506">
      <w:pPr>
        <w:pStyle w:val="Paragraphedeliste"/>
        <w:rPr>
          <w:rFonts w:ascii="Univers Next Pro Condensed" w:hAnsi="Univers Next Pro Condensed"/>
          <w:bCs/>
          <w:iCs/>
          <w:sz w:val="20"/>
          <w:szCs w:val="20"/>
          <w:u w:val="single"/>
        </w:rPr>
      </w:pPr>
      <w:bookmarkStart w:id="72" w:name="_Toc68682915"/>
    </w:p>
    <w:p w14:paraId="12515B43" w14:textId="72660A00" w:rsidR="000D0506" w:rsidRPr="00030AA9" w:rsidRDefault="000D0506" w:rsidP="000D0506">
      <w:pPr>
        <w:pStyle w:val="Paragraphedeliste"/>
        <w:rPr>
          <w:rFonts w:ascii="Univers Next Pro Condensed" w:hAnsi="Univers Next Pro Condensed"/>
          <w:bCs/>
          <w:sz w:val="20"/>
          <w:szCs w:val="20"/>
          <w:u w:val="single"/>
        </w:rPr>
      </w:pPr>
      <w:r w:rsidRPr="00030AA9">
        <w:rPr>
          <w:rFonts w:ascii="Univers Next Pro Condensed" w:hAnsi="Univers Next Pro Condensed"/>
          <w:bCs/>
          <w:iCs/>
          <w:sz w:val="20"/>
          <w:szCs w:val="20"/>
          <w:u w:val="single"/>
        </w:rPr>
        <w:t>6.4.7</w:t>
      </w:r>
      <w:r w:rsidRPr="00030AA9">
        <w:rPr>
          <w:rFonts w:ascii="Univers Next Pro Condensed" w:hAnsi="Univers Next Pro Condensed"/>
          <w:bCs/>
          <w:sz w:val="20"/>
          <w:szCs w:val="20"/>
          <w:u w:val="single"/>
        </w:rPr>
        <w:t>- Plafonnement des pénalités</w:t>
      </w:r>
      <w:bookmarkEnd w:id="72"/>
    </w:p>
    <w:p w14:paraId="5626D847" w14:textId="77777777" w:rsidR="000D0506" w:rsidRPr="00030AA9" w:rsidRDefault="000D0506" w:rsidP="000D0506">
      <w:pPr>
        <w:pStyle w:val="Paragraphedeliste"/>
        <w:rPr>
          <w:rFonts w:ascii="Univers Next Pro Condensed" w:hAnsi="Univers Next Pro Condensed"/>
          <w:sz w:val="20"/>
          <w:szCs w:val="20"/>
        </w:rPr>
      </w:pPr>
    </w:p>
    <w:p w14:paraId="2B440BD0" w14:textId="77777777" w:rsidR="000D0506" w:rsidRPr="00030AA9" w:rsidRDefault="000D0506" w:rsidP="00030AA9">
      <w:pPr>
        <w:pStyle w:val="Paragraphedeliste"/>
        <w:numPr>
          <w:ilvl w:val="0"/>
          <w:numId w:val="2"/>
        </w:numPr>
        <w:jc w:val="both"/>
        <w:rPr>
          <w:rFonts w:ascii="Univers Next Pro Condensed" w:hAnsi="Univers Next Pro Condensed"/>
          <w:sz w:val="20"/>
          <w:szCs w:val="20"/>
        </w:rPr>
      </w:pPr>
      <w:r w:rsidRPr="00030AA9">
        <w:rPr>
          <w:rFonts w:ascii="Univers Next Pro Condensed" w:hAnsi="Univers Next Pro Condensed"/>
          <w:b/>
          <w:sz w:val="20"/>
          <w:szCs w:val="20"/>
        </w:rPr>
        <w:t>Pour la part forfaitaire</w:t>
      </w:r>
      <w:r w:rsidRPr="00030AA9">
        <w:rPr>
          <w:rFonts w:ascii="Univers Next Pro Condensed" w:hAnsi="Univers Next Pro Condensed"/>
          <w:sz w:val="20"/>
          <w:szCs w:val="20"/>
        </w:rPr>
        <w:t>, les pénalités sont plafonnées à 30% du montant HT du bon de commande du forfait annuel ;</w:t>
      </w:r>
    </w:p>
    <w:p w14:paraId="6C85F33E" w14:textId="77777777" w:rsidR="000D0506" w:rsidRPr="00030AA9" w:rsidRDefault="000D0506" w:rsidP="00030AA9">
      <w:pPr>
        <w:pStyle w:val="Paragraphedeliste"/>
        <w:jc w:val="both"/>
        <w:rPr>
          <w:rFonts w:ascii="Univers Next Pro Condensed" w:hAnsi="Univers Next Pro Condensed"/>
          <w:sz w:val="20"/>
          <w:szCs w:val="20"/>
        </w:rPr>
      </w:pPr>
    </w:p>
    <w:p w14:paraId="69D172B4" w14:textId="77777777" w:rsidR="000D0506" w:rsidRPr="00030AA9" w:rsidRDefault="000D0506" w:rsidP="00030AA9">
      <w:pPr>
        <w:pStyle w:val="Paragraphedeliste"/>
        <w:numPr>
          <w:ilvl w:val="0"/>
          <w:numId w:val="2"/>
        </w:numPr>
        <w:jc w:val="both"/>
        <w:rPr>
          <w:rFonts w:ascii="Univers Next Pro Condensed" w:hAnsi="Univers Next Pro Condensed"/>
          <w:sz w:val="20"/>
          <w:szCs w:val="20"/>
        </w:rPr>
      </w:pPr>
      <w:r w:rsidRPr="00030AA9">
        <w:rPr>
          <w:rFonts w:ascii="Univers Next Pro Condensed" w:hAnsi="Univers Next Pro Condensed"/>
          <w:b/>
          <w:sz w:val="20"/>
          <w:szCs w:val="20"/>
        </w:rPr>
        <w:t>Pour la part à commande</w:t>
      </w:r>
      <w:r w:rsidRPr="00030AA9">
        <w:rPr>
          <w:rFonts w:ascii="Univers Next Pro Condensed" w:hAnsi="Univers Next Pro Condensed"/>
          <w:sz w:val="20"/>
          <w:szCs w:val="20"/>
        </w:rPr>
        <w:t>, les pénalités sont plafonnées à 25% du montant HT de chaque bon de commande.</w:t>
      </w:r>
    </w:p>
    <w:p w14:paraId="232A53DC" w14:textId="77777777" w:rsidR="000D0506" w:rsidRPr="00030AA9" w:rsidRDefault="000D0506" w:rsidP="00030AA9">
      <w:pPr>
        <w:pStyle w:val="Paragraphedeliste"/>
        <w:jc w:val="both"/>
        <w:rPr>
          <w:rFonts w:ascii="Univers Next Pro Condensed" w:hAnsi="Univers Next Pro Condensed"/>
          <w:sz w:val="20"/>
          <w:szCs w:val="20"/>
        </w:rPr>
      </w:pPr>
    </w:p>
    <w:p w14:paraId="29DFEB0D" w14:textId="55FCD7C7" w:rsidR="000D0506" w:rsidRPr="00030AA9" w:rsidRDefault="00D95695" w:rsidP="00030AA9">
      <w:pPr>
        <w:pStyle w:val="Paragraphedeliste"/>
        <w:jc w:val="both"/>
        <w:rPr>
          <w:rFonts w:ascii="Univers Next Pro Condensed" w:hAnsi="Univers Next Pro Condensed"/>
          <w:bCs/>
          <w:sz w:val="20"/>
          <w:szCs w:val="20"/>
          <w:u w:val="single"/>
        </w:rPr>
      </w:pPr>
      <w:r w:rsidRPr="00030AA9">
        <w:rPr>
          <w:rFonts w:ascii="Univers Next Pro Condensed" w:hAnsi="Univers Next Pro Condensed"/>
          <w:bCs/>
          <w:iCs/>
          <w:sz w:val="20"/>
          <w:szCs w:val="20"/>
          <w:u w:val="single"/>
        </w:rPr>
        <w:t>6.4.8</w:t>
      </w:r>
      <w:r w:rsidR="000D0506" w:rsidRPr="00030AA9">
        <w:rPr>
          <w:rFonts w:ascii="Univers Next Pro Condensed" w:hAnsi="Univers Next Pro Condensed"/>
          <w:bCs/>
          <w:sz w:val="20"/>
          <w:szCs w:val="20"/>
          <w:u w:val="single"/>
        </w:rPr>
        <w:t>- Paiement des pénalités</w:t>
      </w:r>
    </w:p>
    <w:p w14:paraId="0E491A2F" w14:textId="77777777" w:rsidR="000D0506" w:rsidRPr="00030AA9" w:rsidRDefault="000D0506" w:rsidP="00030AA9">
      <w:pPr>
        <w:pStyle w:val="Paragraphedeliste"/>
        <w:jc w:val="both"/>
        <w:rPr>
          <w:rFonts w:ascii="Univers Next Pro Condensed" w:hAnsi="Univers Next Pro Condensed"/>
          <w:sz w:val="20"/>
          <w:szCs w:val="20"/>
        </w:rPr>
      </w:pPr>
    </w:p>
    <w:p w14:paraId="257E22FD" w14:textId="77777777" w:rsidR="000D0506" w:rsidRPr="00030AA9" w:rsidRDefault="000D0506" w:rsidP="00030AA9">
      <w:pPr>
        <w:pStyle w:val="Paragraphedeliste"/>
        <w:jc w:val="both"/>
        <w:rPr>
          <w:rFonts w:ascii="Univers Next Pro Condensed" w:hAnsi="Univers Next Pro Condensed"/>
          <w:sz w:val="20"/>
          <w:szCs w:val="20"/>
        </w:rPr>
      </w:pPr>
      <w:r w:rsidRPr="00030AA9">
        <w:rPr>
          <w:rFonts w:ascii="Univers Next Pro Condensed" w:hAnsi="Univers Next Pro Condensed"/>
          <w:sz w:val="20"/>
          <w:szCs w:val="20"/>
        </w:rPr>
        <w:t>Les pénalités sont déduites des montants à payer au titulaire ou font l’objet d’un ordre de recette par l’Agent Comptable du Centre Pompidou.</w:t>
      </w:r>
    </w:p>
    <w:p w14:paraId="77C8598F" w14:textId="77777777" w:rsidR="00ED3F81" w:rsidRPr="00030AA9" w:rsidRDefault="00ED3F81" w:rsidP="00ED3F81">
      <w:pPr>
        <w:jc w:val="both"/>
        <w:rPr>
          <w:rFonts w:ascii="Univers Next Pro Condensed" w:hAnsi="Univers Next Pro Condensed"/>
          <w:i/>
          <w:sz w:val="20"/>
          <w:szCs w:val="20"/>
        </w:rPr>
      </w:pPr>
    </w:p>
    <w:p w14:paraId="3D6EBB52" w14:textId="77777777" w:rsidR="00ED3F81" w:rsidRPr="00030AA9" w:rsidRDefault="00ED3F81" w:rsidP="00ED3F81">
      <w:pPr>
        <w:jc w:val="both"/>
        <w:rPr>
          <w:rFonts w:ascii="Univers Next Pro Condensed" w:hAnsi="Univers Next Pro Condensed"/>
          <w:sz w:val="20"/>
          <w:szCs w:val="20"/>
        </w:rPr>
      </w:pPr>
    </w:p>
    <w:p w14:paraId="48325723" w14:textId="7AEABA0E" w:rsidR="008D3310" w:rsidRPr="00030AA9" w:rsidRDefault="00030AA9" w:rsidP="008D3310">
      <w:pPr>
        <w:keepNext/>
        <w:ind w:left="425"/>
        <w:jc w:val="both"/>
        <w:outlineLvl w:val="2"/>
        <w:rPr>
          <w:rFonts w:ascii="Univers Next Pro Condensed" w:hAnsi="Univers Next Pro Condensed" w:cs="Arial"/>
          <w:b/>
          <w:bCs/>
          <w:sz w:val="20"/>
          <w:szCs w:val="20"/>
        </w:rPr>
      </w:pPr>
      <w:bookmarkStart w:id="73" w:name="_Toc219468360"/>
      <w:bookmarkStart w:id="74" w:name="_Toc337037809"/>
      <w:bookmarkStart w:id="75" w:name="_Toc500757000"/>
      <w:r w:rsidRPr="00030AA9">
        <w:rPr>
          <w:rFonts w:ascii="Univers Next Pro Condensed" w:hAnsi="Univers Next Pro Condensed"/>
          <w:b/>
          <w:sz w:val="20"/>
          <w:szCs w:val="20"/>
        </w:rPr>
        <w:t>6.5 Tableau</w:t>
      </w:r>
      <w:r w:rsidR="008D3310" w:rsidRPr="00030AA9">
        <w:rPr>
          <w:rFonts w:ascii="Univers Next Pro Condensed" w:hAnsi="Univers Next Pro Condensed" w:cs="Arial"/>
          <w:b/>
          <w:iCs/>
          <w:sz w:val="20"/>
          <w:szCs w:val="20"/>
        </w:rPr>
        <w:t xml:space="preserve"> des délais de remise des documents par le titulaire dans le cadre de l’exécution du présent marché</w:t>
      </w:r>
      <w:bookmarkEnd w:id="73"/>
    </w:p>
    <w:p w14:paraId="4E45C1A4" w14:textId="77777777" w:rsidR="008D3310" w:rsidRPr="00030AA9" w:rsidRDefault="008D3310" w:rsidP="008D3310">
      <w:pPr>
        <w:jc w:val="both"/>
        <w:rPr>
          <w:rFonts w:ascii="Univers Next Pro Condensed" w:hAnsi="Univers Next Pro Condensed"/>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3022"/>
        <w:gridCol w:w="3015"/>
      </w:tblGrid>
      <w:tr w:rsidR="008D3310" w:rsidRPr="003F767E" w14:paraId="475C99E0" w14:textId="77777777" w:rsidTr="00030AA9">
        <w:tc>
          <w:tcPr>
            <w:tcW w:w="3023" w:type="dxa"/>
            <w:shd w:val="clear" w:color="auto" w:fill="E6E6E6"/>
          </w:tcPr>
          <w:p w14:paraId="78C620CF" w14:textId="77777777" w:rsidR="008D3310" w:rsidRPr="00030AA9" w:rsidRDefault="008D3310" w:rsidP="00E552F7">
            <w:pPr>
              <w:jc w:val="center"/>
              <w:rPr>
                <w:rFonts w:ascii="Univers Next Pro Condensed" w:hAnsi="Univers Next Pro Condensed"/>
                <w:b/>
                <w:sz w:val="20"/>
                <w:szCs w:val="20"/>
              </w:rPr>
            </w:pPr>
            <w:r w:rsidRPr="00030AA9">
              <w:rPr>
                <w:rFonts w:ascii="Univers Next Pro Condensed" w:hAnsi="Univers Next Pro Condensed"/>
                <w:b/>
                <w:sz w:val="20"/>
                <w:szCs w:val="20"/>
              </w:rPr>
              <w:t>Désignation des documents</w:t>
            </w:r>
          </w:p>
        </w:tc>
        <w:tc>
          <w:tcPr>
            <w:tcW w:w="3022" w:type="dxa"/>
            <w:shd w:val="clear" w:color="auto" w:fill="E6E6E6"/>
          </w:tcPr>
          <w:p w14:paraId="63E5937E" w14:textId="77777777" w:rsidR="008D3310" w:rsidRPr="00030AA9" w:rsidRDefault="008D3310" w:rsidP="00E552F7">
            <w:pPr>
              <w:jc w:val="center"/>
              <w:rPr>
                <w:rFonts w:ascii="Univers Next Pro Condensed" w:hAnsi="Univers Next Pro Condensed"/>
                <w:b/>
                <w:sz w:val="20"/>
                <w:szCs w:val="20"/>
              </w:rPr>
            </w:pPr>
            <w:r w:rsidRPr="00030AA9">
              <w:rPr>
                <w:rFonts w:ascii="Univers Next Pro Condensed" w:hAnsi="Univers Next Pro Condensed"/>
                <w:b/>
                <w:sz w:val="20"/>
                <w:szCs w:val="20"/>
              </w:rPr>
              <w:t>Délais de remise</w:t>
            </w:r>
          </w:p>
        </w:tc>
        <w:tc>
          <w:tcPr>
            <w:tcW w:w="3015" w:type="dxa"/>
            <w:shd w:val="clear" w:color="auto" w:fill="E6E6E6"/>
          </w:tcPr>
          <w:p w14:paraId="795830FF" w14:textId="77777777" w:rsidR="008D3310" w:rsidRPr="00030AA9" w:rsidRDefault="008D3310" w:rsidP="00E552F7">
            <w:pPr>
              <w:jc w:val="center"/>
              <w:rPr>
                <w:rFonts w:ascii="Univers Next Pro Condensed" w:hAnsi="Univers Next Pro Condensed"/>
                <w:b/>
                <w:sz w:val="20"/>
                <w:szCs w:val="20"/>
              </w:rPr>
            </w:pPr>
            <w:r w:rsidRPr="00030AA9">
              <w:rPr>
                <w:rFonts w:ascii="Univers Next Pro Condensed" w:hAnsi="Univers Next Pro Condensed"/>
                <w:b/>
                <w:sz w:val="20"/>
                <w:szCs w:val="20"/>
              </w:rPr>
              <w:t>Articles du présent document ou du CCTP définissant les documents</w:t>
            </w:r>
          </w:p>
        </w:tc>
      </w:tr>
      <w:tr w:rsidR="008D3310" w:rsidRPr="003F767E" w14:paraId="15F3A5D8" w14:textId="77777777" w:rsidTr="00030AA9">
        <w:tc>
          <w:tcPr>
            <w:tcW w:w="3023" w:type="dxa"/>
          </w:tcPr>
          <w:p w14:paraId="46880E4D" w14:textId="77777777" w:rsidR="008D3310" w:rsidRPr="00030AA9" w:rsidRDefault="008D3310" w:rsidP="00E552F7">
            <w:pPr>
              <w:rPr>
                <w:rFonts w:ascii="Univers Next Pro Condensed" w:hAnsi="Univers Next Pro Condensed"/>
                <w:i/>
                <w:iCs/>
                <w:sz w:val="20"/>
                <w:szCs w:val="20"/>
              </w:rPr>
            </w:pPr>
            <w:r w:rsidRPr="00030AA9">
              <w:rPr>
                <w:rFonts w:ascii="Univers Next Pro Condensed" w:hAnsi="Univers Next Pro Condensed"/>
                <w:i/>
                <w:iCs/>
                <w:sz w:val="20"/>
                <w:szCs w:val="20"/>
              </w:rPr>
              <w:t>Justificatif d’assurance</w:t>
            </w:r>
          </w:p>
          <w:p w14:paraId="6C997756" w14:textId="77777777" w:rsidR="008D3310" w:rsidRPr="00030AA9" w:rsidRDefault="008D3310" w:rsidP="00E552F7">
            <w:pPr>
              <w:rPr>
                <w:rFonts w:ascii="Univers Next Pro Condensed" w:hAnsi="Univers Next Pro Condensed"/>
                <w:i/>
                <w:iCs/>
                <w:sz w:val="20"/>
                <w:szCs w:val="20"/>
              </w:rPr>
            </w:pPr>
          </w:p>
        </w:tc>
        <w:tc>
          <w:tcPr>
            <w:tcW w:w="3022" w:type="dxa"/>
          </w:tcPr>
          <w:p w14:paraId="56841680" w14:textId="77777777" w:rsidR="008D3310" w:rsidRPr="00030AA9" w:rsidRDefault="008D3310" w:rsidP="00E552F7">
            <w:pPr>
              <w:jc w:val="both"/>
              <w:rPr>
                <w:rFonts w:ascii="Univers Next Pro Condensed" w:hAnsi="Univers Next Pro Condensed"/>
                <w:i/>
                <w:iCs/>
                <w:sz w:val="20"/>
                <w:szCs w:val="20"/>
              </w:rPr>
            </w:pPr>
            <w:r w:rsidRPr="00030AA9">
              <w:rPr>
                <w:rFonts w:ascii="Univers Next Pro Condensed" w:hAnsi="Univers Next Pro Condensed"/>
                <w:sz w:val="20"/>
                <w:szCs w:val="20"/>
              </w:rPr>
              <w:t>15 jours à compter de la notification et en cas de reconduction, 15 jours à compter de la demande du pouvoir adjudicateur</w:t>
            </w:r>
          </w:p>
        </w:tc>
        <w:tc>
          <w:tcPr>
            <w:tcW w:w="3015" w:type="dxa"/>
          </w:tcPr>
          <w:p w14:paraId="24601ADF" w14:textId="5CBBD063" w:rsidR="008D3310" w:rsidRPr="00030AA9" w:rsidRDefault="008D3310" w:rsidP="00E552F7">
            <w:pPr>
              <w:rPr>
                <w:rFonts w:ascii="Univers Next Pro Condensed" w:hAnsi="Univers Next Pro Condensed"/>
                <w:i/>
                <w:iCs/>
                <w:sz w:val="20"/>
                <w:szCs w:val="20"/>
              </w:rPr>
            </w:pPr>
            <w:r w:rsidRPr="00030AA9">
              <w:rPr>
                <w:rFonts w:ascii="Univers Next Pro Condensed" w:hAnsi="Univers Next Pro Condensed"/>
                <w:i/>
                <w:iCs/>
                <w:sz w:val="20"/>
                <w:szCs w:val="20"/>
              </w:rPr>
              <w:t>Article 1</w:t>
            </w:r>
            <w:r w:rsidR="00F024BA">
              <w:rPr>
                <w:rFonts w:ascii="Univers Next Pro Condensed" w:hAnsi="Univers Next Pro Condensed"/>
                <w:i/>
                <w:iCs/>
                <w:sz w:val="20"/>
                <w:szCs w:val="20"/>
              </w:rPr>
              <w:t>4</w:t>
            </w:r>
            <w:r w:rsidRPr="00030AA9">
              <w:rPr>
                <w:rFonts w:ascii="Univers Next Pro Condensed" w:hAnsi="Univers Next Pro Condensed"/>
                <w:i/>
                <w:iCs/>
                <w:sz w:val="20"/>
                <w:szCs w:val="20"/>
              </w:rPr>
              <w:t xml:space="preserve"> du présent document</w:t>
            </w:r>
          </w:p>
        </w:tc>
      </w:tr>
      <w:tr w:rsidR="008D3310" w:rsidRPr="003F767E" w14:paraId="2A495950" w14:textId="77777777" w:rsidTr="00030AA9">
        <w:tc>
          <w:tcPr>
            <w:tcW w:w="3023" w:type="dxa"/>
          </w:tcPr>
          <w:p w14:paraId="19C30111" w14:textId="6BFFFA4C" w:rsidR="008D3310" w:rsidRPr="00030AA9" w:rsidRDefault="00DF0FF9" w:rsidP="00E552F7">
            <w:pPr>
              <w:rPr>
                <w:rFonts w:ascii="Univers Next Pro Condensed" w:hAnsi="Univers Next Pro Condensed"/>
                <w:i/>
                <w:sz w:val="20"/>
                <w:szCs w:val="20"/>
              </w:rPr>
            </w:pPr>
            <w:r w:rsidRPr="00030AA9">
              <w:rPr>
                <w:rFonts w:ascii="Univers Next Pro Condensed" w:hAnsi="Univers Next Pro Condensed"/>
                <w:i/>
                <w:sz w:val="20"/>
                <w:szCs w:val="20"/>
              </w:rPr>
              <w:t>Échantillons</w:t>
            </w:r>
            <w:r w:rsidR="008D3310" w:rsidRPr="00030AA9">
              <w:rPr>
                <w:rFonts w:ascii="Univers Next Pro Condensed" w:hAnsi="Univers Next Pro Condensed"/>
                <w:i/>
                <w:sz w:val="20"/>
                <w:szCs w:val="20"/>
              </w:rPr>
              <w:t>, fiches produits et techniques des fournitures et équipements</w:t>
            </w:r>
          </w:p>
        </w:tc>
        <w:tc>
          <w:tcPr>
            <w:tcW w:w="3022" w:type="dxa"/>
          </w:tcPr>
          <w:p w14:paraId="690CA08C" w14:textId="77777777" w:rsidR="008D3310" w:rsidRPr="00030AA9" w:rsidRDefault="008D3310" w:rsidP="00E552F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1 semaine à compter de la notification du marché et à chaque renouvellement dans le même délai </w:t>
            </w:r>
          </w:p>
        </w:tc>
        <w:tc>
          <w:tcPr>
            <w:tcW w:w="3015" w:type="dxa"/>
          </w:tcPr>
          <w:p w14:paraId="2477FD9E" w14:textId="77777777" w:rsidR="008D3310" w:rsidRPr="00030AA9" w:rsidRDefault="008D3310" w:rsidP="00E552F7">
            <w:pPr>
              <w:rPr>
                <w:rFonts w:ascii="Univers Next Pro Condensed" w:hAnsi="Univers Next Pro Condensed"/>
                <w:sz w:val="20"/>
                <w:szCs w:val="20"/>
              </w:rPr>
            </w:pPr>
            <w:r w:rsidRPr="00030AA9">
              <w:rPr>
                <w:rFonts w:ascii="Univers Next Pro Condensed" w:hAnsi="Univers Next Pro Condensed"/>
                <w:iCs/>
                <w:sz w:val="20"/>
                <w:szCs w:val="20"/>
              </w:rPr>
              <w:t>Article 7du présent document</w:t>
            </w:r>
          </w:p>
        </w:tc>
      </w:tr>
      <w:tr w:rsidR="008D3310" w:rsidRPr="003F767E" w14:paraId="24500C97" w14:textId="77777777" w:rsidTr="00030AA9">
        <w:tc>
          <w:tcPr>
            <w:tcW w:w="3023" w:type="dxa"/>
          </w:tcPr>
          <w:p w14:paraId="5AF40D68" w14:textId="77777777" w:rsidR="008D3310" w:rsidRPr="00030AA9" w:rsidRDefault="008D3310" w:rsidP="00E552F7">
            <w:pPr>
              <w:rPr>
                <w:rFonts w:ascii="Univers Next Pro Condensed" w:hAnsi="Univers Next Pro Condensed"/>
                <w:i/>
                <w:sz w:val="20"/>
                <w:szCs w:val="20"/>
              </w:rPr>
            </w:pPr>
            <w:r w:rsidRPr="00030AA9">
              <w:rPr>
                <w:rFonts w:ascii="Univers Next Pro Condensed" w:hAnsi="Univers Next Pro Condensed"/>
                <w:i/>
                <w:sz w:val="20"/>
                <w:szCs w:val="20"/>
              </w:rPr>
              <w:t>Plan de prévention</w:t>
            </w:r>
          </w:p>
        </w:tc>
        <w:tc>
          <w:tcPr>
            <w:tcW w:w="3022" w:type="dxa"/>
          </w:tcPr>
          <w:p w14:paraId="5FB32339" w14:textId="77777777" w:rsidR="008D3310" w:rsidRPr="00030AA9" w:rsidRDefault="008D3310" w:rsidP="00E552F7">
            <w:pPr>
              <w:jc w:val="both"/>
              <w:rPr>
                <w:rFonts w:ascii="Univers Next Pro Condensed" w:hAnsi="Univers Next Pro Condensed"/>
                <w:sz w:val="20"/>
                <w:szCs w:val="20"/>
              </w:rPr>
            </w:pPr>
            <w:r w:rsidRPr="00030AA9">
              <w:rPr>
                <w:rFonts w:ascii="Univers Next Pro Condensed" w:hAnsi="Univers Next Pro Condensed"/>
                <w:sz w:val="20"/>
                <w:szCs w:val="20"/>
              </w:rPr>
              <w:t>Dans les 15ers jours de la notification du marché et à chaque renouvellement du marché dans le même délai</w:t>
            </w:r>
          </w:p>
        </w:tc>
        <w:tc>
          <w:tcPr>
            <w:tcW w:w="3015" w:type="dxa"/>
          </w:tcPr>
          <w:p w14:paraId="765B36BE" w14:textId="77777777" w:rsidR="008D3310" w:rsidRPr="00030AA9" w:rsidRDefault="008D3310" w:rsidP="00E552F7">
            <w:pPr>
              <w:rPr>
                <w:rFonts w:ascii="Univers Next Pro Condensed" w:hAnsi="Univers Next Pro Condensed"/>
                <w:iCs/>
                <w:sz w:val="20"/>
                <w:szCs w:val="20"/>
                <w:highlight w:val="yellow"/>
              </w:rPr>
            </w:pPr>
            <w:r w:rsidRPr="00030AA9">
              <w:rPr>
                <w:rFonts w:ascii="Univers Next Pro Condensed" w:hAnsi="Univers Next Pro Condensed"/>
                <w:iCs/>
                <w:sz w:val="20"/>
                <w:szCs w:val="20"/>
              </w:rPr>
              <w:t>Article 7 du présent document</w:t>
            </w:r>
          </w:p>
        </w:tc>
      </w:tr>
      <w:tr w:rsidR="008D3310" w:rsidRPr="003F767E" w14:paraId="496474DB" w14:textId="77777777" w:rsidTr="00030AA9">
        <w:tc>
          <w:tcPr>
            <w:tcW w:w="3023" w:type="dxa"/>
          </w:tcPr>
          <w:p w14:paraId="2DFFB02F" w14:textId="4128D885" w:rsidR="008D3310" w:rsidRPr="00030AA9" w:rsidRDefault="008D3310" w:rsidP="00E552F7">
            <w:pPr>
              <w:rPr>
                <w:rFonts w:ascii="Univers Next Pro Condensed" w:hAnsi="Univers Next Pro Condensed"/>
                <w:i/>
                <w:sz w:val="20"/>
                <w:szCs w:val="20"/>
              </w:rPr>
            </w:pPr>
            <w:r w:rsidRPr="00030AA9">
              <w:rPr>
                <w:rFonts w:ascii="Univers Next Pro Condensed" w:hAnsi="Univers Next Pro Condensed"/>
                <w:i/>
                <w:sz w:val="20"/>
                <w:szCs w:val="20"/>
              </w:rPr>
              <w:t xml:space="preserve">Rapport photographique avant et après opérations de </w:t>
            </w:r>
            <w:proofErr w:type="spellStart"/>
            <w:r w:rsidRPr="00030AA9">
              <w:rPr>
                <w:rFonts w:ascii="Univers Next Pro Condensed" w:hAnsi="Univers Next Pro Condensed"/>
                <w:i/>
                <w:sz w:val="20"/>
                <w:szCs w:val="20"/>
              </w:rPr>
              <w:t>dégraffitage</w:t>
            </w:r>
            <w:proofErr w:type="spellEnd"/>
          </w:p>
        </w:tc>
        <w:tc>
          <w:tcPr>
            <w:tcW w:w="3022" w:type="dxa"/>
          </w:tcPr>
          <w:p w14:paraId="4516BECF" w14:textId="77777777" w:rsidR="008D3310" w:rsidRPr="00030AA9" w:rsidRDefault="008D3310" w:rsidP="00E552F7">
            <w:pPr>
              <w:jc w:val="both"/>
              <w:rPr>
                <w:rFonts w:ascii="Univers Next Pro Condensed" w:hAnsi="Univers Next Pro Condensed"/>
                <w:sz w:val="20"/>
                <w:szCs w:val="20"/>
              </w:rPr>
            </w:pPr>
            <w:r w:rsidRPr="00030AA9">
              <w:rPr>
                <w:rFonts w:ascii="Univers Next Pro Condensed" w:hAnsi="Univers Next Pro Condensed"/>
                <w:sz w:val="20"/>
                <w:szCs w:val="20"/>
              </w:rPr>
              <w:t>Dans les 48 heures après l’envoie du bon de commande</w:t>
            </w:r>
          </w:p>
        </w:tc>
        <w:tc>
          <w:tcPr>
            <w:tcW w:w="3015" w:type="dxa"/>
          </w:tcPr>
          <w:p w14:paraId="14A2ECD5" w14:textId="77777777" w:rsidR="008D3310" w:rsidRPr="00030AA9" w:rsidRDefault="008D3310" w:rsidP="00E552F7">
            <w:pPr>
              <w:rPr>
                <w:rFonts w:ascii="Univers Next Pro Condensed" w:hAnsi="Univers Next Pro Condensed"/>
                <w:iCs/>
                <w:sz w:val="20"/>
                <w:szCs w:val="20"/>
              </w:rPr>
            </w:pPr>
            <w:r w:rsidRPr="00030AA9">
              <w:rPr>
                <w:rFonts w:ascii="Univers Next Pro Condensed" w:hAnsi="Univers Next Pro Condensed"/>
                <w:iCs/>
                <w:sz w:val="20"/>
                <w:szCs w:val="20"/>
              </w:rPr>
              <w:t>Article 4.1 du CCTP</w:t>
            </w:r>
          </w:p>
        </w:tc>
      </w:tr>
    </w:tbl>
    <w:p w14:paraId="2DE3C85B" w14:textId="57074660" w:rsidR="008D3310" w:rsidRDefault="008D3310" w:rsidP="008D3310">
      <w:pPr>
        <w:jc w:val="both"/>
        <w:rPr>
          <w:rFonts w:ascii="Univers Next Pro Condensed" w:hAnsi="Univers Next Pro Condensed"/>
          <w:sz w:val="20"/>
          <w:szCs w:val="20"/>
          <w:lang w:eastAsia="ja-JP"/>
        </w:rPr>
      </w:pPr>
    </w:p>
    <w:p w14:paraId="4D23A578" w14:textId="77777777" w:rsidR="00DF0FF9" w:rsidRPr="00030AA9" w:rsidRDefault="00DF0FF9" w:rsidP="008D3310">
      <w:pPr>
        <w:jc w:val="both"/>
        <w:rPr>
          <w:rFonts w:ascii="Univers Next Pro Condensed" w:hAnsi="Univers Next Pro Condensed"/>
          <w:sz w:val="20"/>
          <w:szCs w:val="20"/>
          <w:lang w:eastAsia="ja-JP"/>
        </w:rPr>
      </w:pPr>
    </w:p>
    <w:p w14:paraId="46F0159A" w14:textId="77777777" w:rsidR="00EF40F5" w:rsidRPr="00030AA9" w:rsidRDefault="00EF40F5" w:rsidP="00EF40F5">
      <w:pPr>
        <w:pStyle w:val="Titre1"/>
        <w:spacing w:before="0"/>
        <w:jc w:val="both"/>
        <w:rPr>
          <w:rFonts w:ascii="Univers Next Pro Condensed" w:hAnsi="Univers Next Pro Condensed"/>
          <w:caps/>
          <w:sz w:val="28"/>
          <w:u w:val="none"/>
        </w:rPr>
      </w:pPr>
      <w:bookmarkStart w:id="76" w:name="_Toc68682903"/>
      <w:bookmarkStart w:id="77" w:name="_Toc219468361"/>
      <w:bookmarkStart w:id="78" w:name="_Hlk68021854"/>
      <w:bookmarkEnd w:id="74"/>
      <w:bookmarkEnd w:id="75"/>
      <w:r w:rsidRPr="00030AA9">
        <w:rPr>
          <w:rFonts w:ascii="Univers Next Pro Condensed" w:hAnsi="Univers Next Pro Condensed"/>
          <w:caps/>
          <w:sz w:val="28"/>
          <w:u w:val="none"/>
        </w:rPr>
        <w:t>ARTICLE 7 – PLAN DE PREVENTION</w:t>
      </w:r>
      <w:bookmarkEnd w:id="76"/>
      <w:bookmarkEnd w:id="77"/>
    </w:p>
    <w:bookmarkEnd w:id="78"/>
    <w:p w14:paraId="09B5B317" w14:textId="03118A2F" w:rsidR="00EF40F5" w:rsidRPr="00030AA9" w:rsidRDefault="00EF40F5" w:rsidP="00EF40F5">
      <w:pPr>
        <w:jc w:val="both"/>
        <w:rPr>
          <w:rFonts w:ascii="Univers Next Pro Condensed" w:hAnsi="Univers Next Pro Condensed"/>
          <w:sz w:val="20"/>
          <w:szCs w:val="20"/>
        </w:rPr>
      </w:pPr>
    </w:p>
    <w:p w14:paraId="220CFA0B"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 xml:space="preserve">L’entreprise utilisatrice se définit comme l’entreprise utilisant les services d’une entreprise extérieure. </w:t>
      </w:r>
    </w:p>
    <w:p w14:paraId="66E13CEE" w14:textId="77777777" w:rsidR="006D51C3" w:rsidRPr="006D51C3" w:rsidRDefault="006D51C3" w:rsidP="006D51C3">
      <w:pPr>
        <w:jc w:val="both"/>
        <w:rPr>
          <w:rFonts w:ascii="Univers Next Pro Condensed" w:hAnsi="Univers Next Pro Condensed" w:cs="Arial"/>
          <w:sz w:val="20"/>
          <w:szCs w:val="20"/>
        </w:rPr>
      </w:pPr>
    </w:p>
    <w:p w14:paraId="69EB547E"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lastRenderedPageBreak/>
        <w:t xml:space="preserve">Dans le cas présent, le </w:t>
      </w:r>
      <w:r w:rsidRPr="006D51C3">
        <w:rPr>
          <w:rFonts w:ascii="Univers Next Pro Condensed" w:hAnsi="Univers Next Pro Condensed" w:cs="Arial"/>
          <w:iCs/>
          <w:sz w:val="20"/>
          <w:szCs w:val="20"/>
        </w:rPr>
        <w:t>Centre Pompidou</w:t>
      </w:r>
      <w:r w:rsidRPr="006D51C3">
        <w:rPr>
          <w:rFonts w:ascii="Univers Next Pro Condensed" w:hAnsi="Univers Next Pro Condensed" w:cs="Arial"/>
          <w:i/>
          <w:sz w:val="20"/>
          <w:szCs w:val="20"/>
        </w:rPr>
        <w:t xml:space="preserve"> </w:t>
      </w:r>
      <w:r w:rsidRPr="006D51C3">
        <w:rPr>
          <w:rFonts w:ascii="Univers Next Pro Condensed" w:hAnsi="Univers Next Pro Condensed" w:cs="Arial"/>
          <w:sz w:val="20"/>
          <w:szCs w:val="20"/>
        </w:rPr>
        <w:t>représente l’entreprise utilisatrice, et le titulaire du marché ainsi que ses éventuels sous-traitants représentent les entreprises extérieures.</w:t>
      </w:r>
    </w:p>
    <w:p w14:paraId="04156468" w14:textId="77777777" w:rsidR="006D51C3" w:rsidRPr="006D51C3" w:rsidRDefault="006D51C3" w:rsidP="006D51C3">
      <w:pPr>
        <w:jc w:val="both"/>
        <w:rPr>
          <w:rFonts w:ascii="Univers Next Pro Condensed" w:hAnsi="Univers Next Pro Condensed" w:cs="Arial"/>
          <w:sz w:val="20"/>
          <w:szCs w:val="20"/>
        </w:rPr>
      </w:pPr>
    </w:p>
    <w:p w14:paraId="43B99C35"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 xml:space="preserve">Dès lors que des entreprises extérieures interviennent dans les espaces du </w:t>
      </w:r>
      <w:r w:rsidRPr="006D51C3">
        <w:rPr>
          <w:rFonts w:ascii="Univers Next Pro Condensed" w:hAnsi="Univers Next Pro Condensed" w:cs="Arial"/>
          <w:iCs/>
          <w:sz w:val="20"/>
          <w:szCs w:val="20"/>
        </w:rPr>
        <w:t>Centre Pompidou</w:t>
      </w:r>
      <w:r w:rsidRPr="006D51C3">
        <w:rPr>
          <w:rFonts w:ascii="Univers Next Pro Condensed" w:hAnsi="Univers Next Pro Condensed" w:cs="Arial"/>
          <w:sz w:val="20"/>
          <w:szCs w:val="20"/>
        </w:rPr>
        <w:t xml:space="preserve">, ce dernier établit un plan de prévention afin d’encadrer les activités. Le plan de prévention est élaboré en application des articles R. 4512-6 à R. 4512-12 du code du travail. </w:t>
      </w:r>
    </w:p>
    <w:p w14:paraId="42AA8076" w14:textId="77777777" w:rsidR="006D51C3" w:rsidRPr="006D51C3" w:rsidRDefault="006D51C3" w:rsidP="006D51C3">
      <w:pPr>
        <w:jc w:val="both"/>
        <w:rPr>
          <w:rFonts w:ascii="Univers Next Pro Condensed" w:hAnsi="Univers Next Pro Condensed" w:cs="Arial"/>
          <w:sz w:val="20"/>
          <w:szCs w:val="20"/>
        </w:rPr>
      </w:pPr>
    </w:p>
    <w:p w14:paraId="220EF53A"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 xml:space="preserve">Au-delà de 400h de travail, toutes entreprises extérieures confondues, ou si des prestations réalisées entrent dans la liste des travaux dangereux définie par l’arrêté du 19 mars 1993, la réalisation d’un plan de prévention écrit est obligatoire (exemples : travaux en hauteur de plus de 3m, distribution électrique, utilisation de produits classés dangereux, …). </w:t>
      </w:r>
      <w:proofErr w:type="spellStart"/>
      <w:r w:rsidRPr="006D51C3">
        <w:rPr>
          <w:rFonts w:ascii="Univers Next Pro Condensed" w:hAnsi="Univers Next Pro Condensed" w:cs="Arial"/>
          <w:sz w:val="20"/>
          <w:szCs w:val="20"/>
        </w:rPr>
        <w:t>A</w:t>
      </w:r>
      <w:proofErr w:type="spellEnd"/>
      <w:r w:rsidRPr="006D51C3">
        <w:rPr>
          <w:rFonts w:ascii="Univers Next Pro Condensed" w:hAnsi="Univers Next Pro Condensed" w:cs="Arial"/>
          <w:sz w:val="20"/>
          <w:szCs w:val="20"/>
        </w:rPr>
        <w:t xml:space="preserve"> défaut, seule une inspection commune préalable est réalisée à l’arrivée des prestataires sur site.</w:t>
      </w:r>
    </w:p>
    <w:p w14:paraId="32E27B0D" w14:textId="77777777" w:rsidR="006D51C3" w:rsidRPr="006D51C3" w:rsidRDefault="006D51C3" w:rsidP="006D51C3">
      <w:pPr>
        <w:jc w:val="both"/>
        <w:rPr>
          <w:rFonts w:ascii="Univers Next Pro Condensed" w:hAnsi="Univers Next Pro Condensed" w:cs="Arial"/>
          <w:sz w:val="20"/>
          <w:szCs w:val="20"/>
        </w:rPr>
      </w:pPr>
    </w:p>
    <w:p w14:paraId="3597786A"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L’inspection commune préalable est une réunion entre les représentants des entreprises extérieures intervenantes et le commanditaire de l’opération au Centre Pompidou. Elle est suivie d’une visite des espaces d’intervention. L’inspection commune se déroule environ dix jours avant le démarrage de la prestation, si la rédaction d’un plan de prévention a été jugée nécessaire.</w:t>
      </w:r>
    </w:p>
    <w:p w14:paraId="0EF35A6B" w14:textId="77777777" w:rsidR="006D51C3" w:rsidRPr="006D51C3" w:rsidRDefault="006D51C3" w:rsidP="006D51C3">
      <w:pPr>
        <w:jc w:val="both"/>
        <w:rPr>
          <w:rFonts w:ascii="Univers Next Pro Condensed" w:hAnsi="Univers Next Pro Condensed" w:cs="Arial"/>
          <w:sz w:val="20"/>
          <w:szCs w:val="20"/>
        </w:rPr>
      </w:pPr>
    </w:p>
    <w:p w14:paraId="28E08188" w14:textId="7E8A4B23" w:rsidR="006D51C3" w:rsidRPr="006D51C3" w:rsidRDefault="00DF0FF9"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À</w:t>
      </w:r>
      <w:r w:rsidR="006D51C3" w:rsidRPr="006D51C3">
        <w:rPr>
          <w:rFonts w:ascii="Univers Next Pro Condensed" w:hAnsi="Univers Next Pro Condensed" w:cs="Arial"/>
          <w:sz w:val="20"/>
          <w:szCs w:val="20"/>
        </w:rPr>
        <w:t xml:space="preserve"> l’occasion de cette réunion, chaque représentant d’entreprise extérieure est invité à exposer la nature de ses interventions, ses méthodologies de travail et les mesures de prévention mises en œuvre. L’objectif est d’analyser les risques de coactivité dus à l’intervention de plusieurs entreprises dans un même espace de travail ou les interactions avec les équipements du bâtiment, d’exposer les spécificités propres à l’établissement et de définir les mesures de prévention qui seront à respecter pendant l’intervention au Centre Pompidou.</w:t>
      </w:r>
    </w:p>
    <w:p w14:paraId="47D5FCE5" w14:textId="77777777" w:rsidR="006D51C3" w:rsidRPr="006D51C3" w:rsidRDefault="006D51C3" w:rsidP="006D51C3">
      <w:pPr>
        <w:jc w:val="both"/>
        <w:rPr>
          <w:rFonts w:ascii="Univers Next Pro Condensed" w:hAnsi="Univers Next Pro Condensed" w:cs="Arial"/>
          <w:sz w:val="20"/>
          <w:szCs w:val="20"/>
        </w:rPr>
      </w:pPr>
    </w:p>
    <w:p w14:paraId="7753C9C2" w14:textId="3EFF60E3" w:rsid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Quinze jours au plus tard avant la date de l’inspection commune, soit trois semaines environ avant le démarrage des interventions, l’ensemble des entreprises extérieures intervenantes doit remettre au commanditaire de l’opération une fiche entreprise extérieure renseignée et accompagnée des justificatifs adaptés à l’intervention.</w:t>
      </w:r>
    </w:p>
    <w:p w14:paraId="6634B802" w14:textId="77777777" w:rsidR="006D51C3" w:rsidRPr="006D51C3" w:rsidRDefault="006D51C3" w:rsidP="006D51C3">
      <w:pPr>
        <w:jc w:val="both"/>
        <w:rPr>
          <w:rFonts w:ascii="Univers Next Pro Condensed" w:hAnsi="Univers Next Pro Condensed" w:cs="Arial"/>
          <w:sz w:val="20"/>
          <w:szCs w:val="20"/>
        </w:rPr>
      </w:pPr>
    </w:p>
    <w:p w14:paraId="64701F3F"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14:paraId="3C6B92D2" w14:textId="77777777" w:rsidR="006D51C3" w:rsidRPr="006D51C3" w:rsidRDefault="006D51C3" w:rsidP="006D51C3">
      <w:pPr>
        <w:jc w:val="both"/>
        <w:rPr>
          <w:rFonts w:ascii="Univers Next Pro Condensed" w:hAnsi="Univers Next Pro Condensed" w:cs="Arial"/>
          <w:sz w:val="20"/>
          <w:szCs w:val="20"/>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4"/>
        <w:gridCol w:w="6476"/>
      </w:tblGrid>
      <w:tr w:rsidR="006D51C3" w:rsidRPr="006D51C3" w14:paraId="73939E05" w14:textId="77777777" w:rsidTr="00030AA9">
        <w:trPr>
          <w:jc w:val="center"/>
        </w:trPr>
        <w:tc>
          <w:tcPr>
            <w:tcW w:w="2622" w:type="dxa"/>
            <w:tcBorders>
              <w:top w:val="single" w:sz="4" w:space="0" w:color="auto"/>
              <w:bottom w:val="single" w:sz="4" w:space="0" w:color="auto"/>
            </w:tcBorders>
            <w:shd w:val="clear" w:color="auto" w:fill="7F7F7F" w:themeFill="text1" w:themeFillTint="80"/>
            <w:vAlign w:val="center"/>
          </w:tcPr>
          <w:p w14:paraId="05EC6174" w14:textId="77777777" w:rsidR="006D51C3" w:rsidRPr="006D51C3" w:rsidRDefault="006D51C3" w:rsidP="006D51C3">
            <w:pPr>
              <w:rPr>
                <w:rFonts w:ascii="Univers Next Pro Condensed" w:hAnsi="Univers Next Pro Condensed" w:cs="Arial"/>
                <w:b/>
                <w:sz w:val="20"/>
                <w:szCs w:val="20"/>
              </w:rPr>
            </w:pPr>
            <w:r w:rsidRPr="006D51C3">
              <w:rPr>
                <w:rFonts w:ascii="Univers Next Pro Condensed" w:hAnsi="Univers Next Pro Condensed" w:cs="Arial"/>
                <w:b/>
                <w:sz w:val="20"/>
                <w:szCs w:val="20"/>
              </w:rPr>
              <w:t>Nature de l’intervention</w:t>
            </w:r>
          </w:p>
        </w:tc>
        <w:tc>
          <w:tcPr>
            <w:tcW w:w="6590" w:type="dxa"/>
            <w:tcBorders>
              <w:top w:val="single" w:sz="4" w:space="0" w:color="auto"/>
              <w:bottom w:val="single" w:sz="4" w:space="0" w:color="auto"/>
            </w:tcBorders>
            <w:shd w:val="clear" w:color="auto" w:fill="7F7F7F" w:themeFill="text1" w:themeFillTint="80"/>
            <w:vAlign w:val="center"/>
          </w:tcPr>
          <w:p w14:paraId="5863467A" w14:textId="77777777" w:rsidR="006D51C3" w:rsidRPr="006D51C3" w:rsidRDefault="006D51C3" w:rsidP="006D51C3">
            <w:pPr>
              <w:rPr>
                <w:rFonts w:ascii="Univers Next Pro Condensed" w:hAnsi="Univers Next Pro Condensed" w:cs="Arial"/>
                <w:b/>
                <w:sz w:val="20"/>
                <w:szCs w:val="20"/>
              </w:rPr>
            </w:pPr>
            <w:r w:rsidRPr="006D51C3">
              <w:rPr>
                <w:rFonts w:ascii="Univers Next Pro Condensed" w:hAnsi="Univers Next Pro Condensed" w:cs="Arial"/>
                <w:b/>
                <w:sz w:val="20"/>
                <w:szCs w:val="20"/>
              </w:rPr>
              <w:t xml:space="preserve">Documents à produire </w:t>
            </w:r>
            <w:r w:rsidRPr="006D51C3">
              <w:rPr>
                <w:rFonts w:ascii="Univers Next Pro Condensed" w:hAnsi="Univers Next Pro Condensed" w:cs="Arial"/>
                <w:i/>
                <w:sz w:val="20"/>
                <w:szCs w:val="20"/>
              </w:rPr>
              <w:t>(liste non exhaustive)</w:t>
            </w:r>
          </w:p>
        </w:tc>
      </w:tr>
      <w:tr w:rsidR="006D51C3" w:rsidRPr="006D51C3" w14:paraId="00A2E9CA"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01220EA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Quelle que soit l’intervention</w:t>
            </w:r>
          </w:p>
        </w:tc>
        <w:tc>
          <w:tcPr>
            <w:tcW w:w="6590" w:type="dxa"/>
            <w:tcBorders>
              <w:top w:val="single" w:sz="4" w:space="0" w:color="auto"/>
              <w:bottom w:val="single" w:sz="4" w:space="0" w:color="BFBFBF" w:themeColor="background1" w:themeShade="BF"/>
            </w:tcBorders>
            <w:vAlign w:val="center"/>
          </w:tcPr>
          <w:p w14:paraId="129887EA"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Planning prévisionnel des travaux</w:t>
            </w:r>
          </w:p>
        </w:tc>
      </w:tr>
      <w:tr w:rsidR="006D51C3" w:rsidRPr="006D51C3" w14:paraId="0382A9E9" w14:textId="77777777" w:rsidTr="00030AA9">
        <w:trPr>
          <w:jc w:val="center"/>
        </w:trPr>
        <w:tc>
          <w:tcPr>
            <w:tcW w:w="2622" w:type="dxa"/>
            <w:vMerge/>
            <w:tcBorders>
              <w:top w:val="single" w:sz="4" w:space="0" w:color="auto"/>
              <w:bottom w:val="single" w:sz="4" w:space="0" w:color="BFBFBF" w:themeColor="background1" w:themeShade="BF"/>
            </w:tcBorders>
            <w:vAlign w:val="center"/>
          </w:tcPr>
          <w:p w14:paraId="04EF97D5"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vAlign w:val="center"/>
          </w:tcPr>
          <w:p w14:paraId="76A06D01"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Organigramme opérationnel</w:t>
            </w:r>
          </w:p>
        </w:tc>
      </w:tr>
      <w:tr w:rsidR="006D51C3" w:rsidRPr="006D51C3" w14:paraId="646B91BF"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46BD06DE"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5CBD4777"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Liste du personnel intervenant</w:t>
            </w:r>
          </w:p>
        </w:tc>
      </w:tr>
      <w:tr w:rsidR="006D51C3" w:rsidRPr="006D51C3" w14:paraId="4AADAE07" w14:textId="77777777" w:rsidTr="00030AA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0DC32D59"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Intervention sur des installations électriques</w:t>
            </w:r>
          </w:p>
        </w:tc>
        <w:tc>
          <w:tcPr>
            <w:tcW w:w="6590" w:type="dxa"/>
            <w:tcBorders>
              <w:top w:val="single" w:sz="4" w:space="0" w:color="auto"/>
              <w:bottom w:val="single" w:sz="4" w:space="0" w:color="auto"/>
            </w:tcBorders>
            <w:shd w:val="clear" w:color="auto" w:fill="D9D9D9" w:themeFill="background1" w:themeFillShade="D9"/>
            <w:vAlign w:val="center"/>
          </w:tcPr>
          <w:p w14:paraId="13AF6476"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Titre d’habilitation électrique (niveau d’habilitation adapté à l’intervention)</w:t>
            </w:r>
          </w:p>
        </w:tc>
      </w:tr>
      <w:tr w:rsidR="006D51C3" w:rsidRPr="006D51C3" w14:paraId="758F61DB"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03FA0E00"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Travail en hauteur </w:t>
            </w:r>
          </w:p>
          <w:p w14:paraId="2AF7C61B"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utilisation</w:t>
            </w:r>
            <w:proofErr w:type="gramEnd"/>
            <w:r w:rsidRPr="006D51C3">
              <w:rPr>
                <w:rFonts w:ascii="Univers Next Pro Condensed" w:hAnsi="Univers Next Pro Condensed" w:cs="Arial"/>
                <w:sz w:val="20"/>
                <w:szCs w:val="20"/>
              </w:rPr>
              <w:t xml:space="preserve"> de nacelle </w:t>
            </w:r>
          </w:p>
          <w:p w14:paraId="7E77C4CF" w14:textId="77777777" w:rsidR="006D51C3" w:rsidRPr="006D51C3" w:rsidRDefault="006D51C3" w:rsidP="006D51C3">
            <w:pPr>
              <w:rPr>
                <w:rFonts w:ascii="Univers Next Pro Condensed" w:hAnsi="Univers Next Pro Condensed" w:cs="Arial"/>
                <w:sz w:val="20"/>
                <w:szCs w:val="20"/>
              </w:rPr>
            </w:pPr>
            <w:proofErr w:type="gramStart"/>
            <w:r w:rsidRPr="006D51C3">
              <w:rPr>
                <w:rFonts w:ascii="Univers Next Pro Condensed" w:hAnsi="Univers Next Pro Condensed" w:cs="Arial"/>
                <w:sz w:val="20"/>
                <w:szCs w:val="20"/>
              </w:rPr>
              <w:t>fournie</w:t>
            </w:r>
            <w:proofErr w:type="gramEnd"/>
            <w:r w:rsidRPr="006D51C3">
              <w:rPr>
                <w:rFonts w:ascii="Univers Next Pro Condensed" w:hAnsi="Univers Next Pro Condensed" w:cs="Arial"/>
                <w:sz w:val="20"/>
                <w:szCs w:val="20"/>
              </w:rPr>
              <w:t xml:space="preserve"> par le Centre Pompidou)</w:t>
            </w:r>
          </w:p>
        </w:tc>
        <w:tc>
          <w:tcPr>
            <w:tcW w:w="6590" w:type="dxa"/>
            <w:tcBorders>
              <w:top w:val="single" w:sz="4" w:space="0" w:color="auto"/>
              <w:bottom w:val="single" w:sz="4" w:space="0" w:color="BFBFBF" w:themeColor="background1" w:themeShade="BF"/>
            </w:tcBorders>
            <w:vAlign w:val="center"/>
          </w:tcPr>
          <w:p w14:paraId="53C6329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CACES R486 pour deux intervenants (un dans le panier, un second au sol pour porter assistance en cas de nécessité)</w:t>
            </w:r>
          </w:p>
        </w:tc>
      </w:tr>
      <w:tr w:rsidR="006D51C3" w:rsidRPr="006D51C3" w14:paraId="493BC8A8" w14:textId="77777777" w:rsidTr="00030AA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18AA05B3"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vAlign w:val="center"/>
          </w:tcPr>
          <w:p w14:paraId="4DA9504F"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Aptitudes médicales inférieures à deux ans </w:t>
            </w:r>
          </w:p>
          <w:p w14:paraId="737ACDF3" w14:textId="77777777" w:rsidR="006D51C3" w:rsidRPr="006D51C3" w:rsidRDefault="006D51C3" w:rsidP="006D51C3">
            <w:pPr>
              <w:rPr>
                <w:rFonts w:ascii="Univers Next Pro Condensed" w:hAnsi="Univers Next Pro Condensed" w:cs="Arial"/>
                <w:sz w:val="20"/>
                <w:szCs w:val="20"/>
              </w:rPr>
            </w:pPr>
            <w:proofErr w:type="gramStart"/>
            <w:r w:rsidRPr="006D51C3">
              <w:rPr>
                <w:rFonts w:ascii="Univers Next Pro Condensed" w:hAnsi="Univers Next Pro Condensed" w:cs="Arial"/>
                <w:sz w:val="20"/>
                <w:szCs w:val="20"/>
              </w:rPr>
              <w:t>et</w:t>
            </w:r>
            <w:proofErr w:type="gramEnd"/>
            <w:r w:rsidRPr="006D51C3">
              <w:rPr>
                <w:rFonts w:ascii="Univers Next Pro Condensed" w:hAnsi="Univers Next Pro Condensed" w:cs="Arial"/>
                <w:sz w:val="20"/>
                <w:szCs w:val="20"/>
              </w:rPr>
              <w:t xml:space="preserve"> stipulant explicitement l’aptitude au travail en hauteur pour deux intervenants</w:t>
            </w:r>
          </w:p>
        </w:tc>
      </w:tr>
      <w:tr w:rsidR="006D51C3" w:rsidRPr="006D51C3" w14:paraId="2200064E"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158DA5BB"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761BC27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Autorisations de conduite pour deux intervenants (à renseigner sur la fiche entreprise extérieure)</w:t>
            </w:r>
          </w:p>
        </w:tc>
      </w:tr>
      <w:tr w:rsidR="006D51C3" w:rsidRPr="006D51C3" w14:paraId="1BBB993C" w14:textId="77777777" w:rsidTr="00030AA9">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75FEA54A"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Travail en hauteur </w:t>
            </w:r>
          </w:p>
          <w:p w14:paraId="4518089C"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utilisation</w:t>
            </w:r>
            <w:proofErr w:type="gramEnd"/>
            <w:r w:rsidRPr="006D51C3">
              <w:rPr>
                <w:rFonts w:ascii="Univers Next Pro Condensed" w:hAnsi="Univers Next Pro Condensed" w:cs="Arial"/>
                <w:sz w:val="20"/>
                <w:szCs w:val="20"/>
              </w:rPr>
              <w:t xml:space="preserve"> de nacelle </w:t>
            </w:r>
          </w:p>
          <w:p w14:paraId="460F24E9" w14:textId="77777777" w:rsidR="006D51C3" w:rsidRPr="006D51C3" w:rsidRDefault="006D51C3" w:rsidP="006D51C3">
            <w:pPr>
              <w:rPr>
                <w:rFonts w:ascii="Univers Next Pro Condensed" w:hAnsi="Univers Next Pro Condensed" w:cs="Arial"/>
                <w:sz w:val="20"/>
                <w:szCs w:val="20"/>
              </w:rPr>
            </w:pPr>
            <w:proofErr w:type="gramStart"/>
            <w:r w:rsidRPr="006D51C3">
              <w:rPr>
                <w:rFonts w:ascii="Univers Next Pro Condensed" w:hAnsi="Univers Next Pro Condensed" w:cs="Arial"/>
                <w:sz w:val="20"/>
                <w:szCs w:val="20"/>
              </w:rPr>
              <w:t>fournie</w:t>
            </w:r>
            <w:proofErr w:type="gramEnd"/>
            <w:r w:rsidRPr="006D51C3">
              <w:rPr>
                <w:rFonts w:ascii="Univers Next Pro Condensed" w:hAnsi="Univers Next Pro Condensed" w:cs="Arial"/>
                <w:sz w:val="20"/>
                <w:szCs w:val="20"/>
              </w:rPr>
              <w:t xml:space="preserve">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4E07C91F"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Autorisation de conduite pour deux intervenants (à renseigner sur la fiche entreprise extérieure)</w:t>
            </w:r>
          </w:p>
        </w:tc>
      </w:tr>
      <w:tr w:rsidR="006D51C3" w:rsidRPr="006D51C3" w14:paraId="1B89794A" w14:textId="77777777" w:rsidTr="00030AA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06F246A7"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178D1C7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Fiche technique de l’équipement (équipement uniquement à énergie électrique en cas d’usage à l’intérieur du bâtiment ; respect des surcharges admissibles au sol : 500Kg/m² en superstructure et 400 Kg/m² au Forum et Forum -1)</w:t>
            </w:r>
          </w:p>
        </w:tc>
      </w:tr>
      <w:tr w:rsidR="006D51C3" w:rsidRPr="006D51C3" w14:paraId="2AD5BA58"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03FEDBFC"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634A0CB0"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PV de vérification de l’équipement inférieur à six mois</w:t>
            </w:r>
          </w:p>
        </w:tc>
      </w:tr>
      <w:tr w:rsidR="006D51C3" w:rsidRPr="006D51C3" w14:paraId="19DA8371"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645A85DA"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Travail en hauteur (échafaudage)</w:t>
            </w:r>
          </w:p>
        </w:tc>
        <w:tc>
          <w:tcPr>
            <w:tcW w:w="6590" w:type="dxa"/>
            <w:tcBorders>
              <w:top w:val="single" w:sz="4" w:space="0" w:color="auto"/>
              <w:bottom w:val="single" w:sz="4" w:space="0" w:color="BFBFBF" w:themeColor="background1" w:themeShade="BF"/>
            </w:tcBorders>
            <w:vAlign w:val="center"/>
          </w:tcPr>
          <w:p w14:paraId="7FCDEBC3"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Notice de montage de l’échafaudage (pour les échafaudages complexes)</w:t>
            </w:r>
          </w:p>
        </w:tc>
      </w:tr>
      <w:tr w:rsidR="006D51C3" w:rsidRPr="006D51C3" w14:paraId="6851A434"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6EF1333B"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36474C94"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Attestation de formation monteur / vérificateur / utilisateur (à renseigner sur la fiche entreprise extérieure)</w:t>
            </w:r>
          </w:p>
        </w:tc>
      </w:tr>
      <w:tr w:rsidR="006D51C3" w:rsidRPr="006D51C3" w14:paraId="0CE6F39F" w14:textId="77777777" w:rsidTr="00030AA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1F1541F3"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Travail en hauteur </w:t>
            </w:r>
          </w:p>
          <w:p w14:paraId="0D8FBFB4"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escabeau</w:t>
            </w:r>
            <w:proofErr w:type="gramEnd"/>
            <w:r w:rsidRPr="006D51C3">
              <w:rPr>
                <w:rFonts w:ascii="Univers Next Pro Condensed" w:hAnsi="Univers Next Pro Condensed" w:cs="Arial"/>
                <w:sz w:val="20"/>
                <w:szCs w:val="20"/>
              </w:rPr>
              <w:t xml:space="preserve">, échelle, marchepied </w:t>
            </w:r>
          </w:p>
          <w:p w14:paraId="5EBA0740" w14:textId="77777777" w:rsidR="006D51C3" w:rsidRPr="006D51C3" w:rsidRDefault="006D51C3" w:rsidP="006D51C3">
            <w:pPr>
              <w:rPr>
                <w:rFonts w:ascii="Univers Next Pro Condensed" w:hAnsi="Univers Next Pro Condensed" w:cs="Arial"/>
                <w:sz w:val="20"/>
                <w:szCs w:val="20"/>
              </w:rPr>
            </w:pPr>
            <w:proofErr w:type="gramStart"/>
            <w:r w:rsidRPr="006D51C3">
              <w:rPr>
                <w:rFonts w:ascii="Univers Next Pro Condensed" w:hAnsi="Univers Next Pro Condensed" w:cs="Arial"/>
                <w:sz w:val="20"/>
                <w:szCs w:val="20"/>
              </w:rPr>
              <w:t>fourni</w:t>
            </w:r>
            <w:proofErr w:type="gramEnd"/>
            <w:r w:rsidRPr="006D51C3">
              <w:rPr>
                <w:rFonts w:ascii="Univers Next Pro Condensed" w:hAnsi="Univers Next Pro Condensed" w:cs="Arial"/>
                <w:sz w:val="20"/>
                <w:szCs w:val="20"/>
              </w:rPr>
              <w:t xml:space="preserve"> par l’entreprise extérieure)</w:t>
            </w:r>
          </w:p>
        </w:tc>
        <w:tc>
          <w:tcPr>
            <w:tcW w:w="6590" w:type="dxa"/>
            <w:tcBorders>
              <w:top w:val="single" w:sz="4" w:space="0" w:color="auto"/>
              <w:bottom w:val="single" w:sz="4" w:space="0" w:color="auto"/>
            </w:tcBorders>
            <w:shd w:val="clear" w:color="auto" w:fill="D9D9D9" w:themeFill="background1" w:themeFillShade="D9"/>
            <w:vAlign w:val="center"/>
          </w:tcPr>
          <w:p w14:paraId="21B4F832"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Méthodologie justifiant le recours à ce type d’équipement </w:t>
            </w:r>
          </w:p>
          <w:p w14:paraId="36A256C1" w14:textId="77777777" w:rsidR="006D51C3" w:rsidRPr="006D51C3" w:rsidRDefault="006D51C3" w:rsidP="006D51C3">
            <w:pPr>
              <w:rPr>
                <w:rFonts w:ascii="Univers Next Pro Condensed" w:hAnsi="Univers Next Pro Condensed" w:cs="Arial"/>
                <w:sz w:val="20"/>
                <w:szCs w:val="20"/>
              </w:rPr>
            </w:pPr>
            <w:proofErr w:type="gramStart"/>
            <w:r w:rsidRPr="006D51C3">
              <w:rPr>
                <w:rFonts w:ascii="Univers Next Pro Condensed" w:hAnsi="Univers Next Pro Condensed" w:cs="Arial"/>
                <w:sz w:val="20"/>
                <w:szCs w:val="20"/>
              </w:rPr>
              <w:t>comme</w:t>
            </w:r>
            <w:proofErr w:type="gramEnd"/>
            <w:r w:rsidRPr="006D51C3">
              <w:rPr>
                <w:rFonts w:ascii="Univers Next Pro Condensed" w:hAnsi="Univers Next Pro Condensed" w:cs="Arial"/>
                <w:sz w:val="20"/>
                <w:szCs w:val="20"/>
              </w:rPr>
              <w:t xml:space="preserve"> poste de travail (en référence à l’article R4323-63 du Code du travail)</w:t>
            </w:r>
          </w:p>
        </w:tc>
      </w:tr>
      <w:tr w:rsidR="006D51C3" w:rsidRPr="006D51C3" w14:paraId="4F0E4E76"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131CD582"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Manutention mécanique </w:t>
            </w:r>
          </w:p>
          <w:p w14:paraId="54379F49"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lastRenderedPageBreak/>
              <w:t>(</w:t>
            </w:r>
            <w:proofErr w:type="gramStart"/>
            <w:r w:rsidRPr="006D51C3">
              <w:rPr>
                <w:rFonts w:ascii="Univers Next Pro Condensed" w:hAnsi="Univers Next Pro Condensed" w:cs="Arial"/>
                <w:sz w:val="20"/>
                <w:szCs w:val="20"/>
              </w:rPr>
              <w:t>utilisation</w:t>
            </w:r>
            <w:proofErr w:type="gramEnd"/>
            <w:r w:rsidRPr="006D51C3">
              <w:rPr>
                <w:rFonts w:ascii="Univers Next Pro Condensed" w:hAnsi="Univers Next Pro Condensed" w:cs="Arial"/>
                <w:sz w:val="20"/>
                <w:szCs w:val="20"/>
              </w:rPr>
              <w:t xml:space="preserve"> de chariot automoteur ou autre équipement de manutention autoporté fourni par le Centre Pompidou)</w:t>
            </w:r>
          </w:p>
        </w:tc>
        <w:tc>
          <w:tcPr>
            <w:tcW w:w="6590" w:type="dxa"/>
            <w:tcBorders>
              <w:top w:val="single" w:sz="4" w:space="0" w:color="auto"/>
              <w:bottom w:val="single" w:sz="4" w:space="0" w:color="BFBFBF" w:themeColor="background1" w:themeShade="BF"/>
            </w:tcBorders>
            <w:vAlign w:val="center"/>
          </w:tcPr>
          <w:p w14:paraId="74E6A329"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lastRenderedPageBreak/>
              <w:t>CACES R489</w:t>
            </w:r>
          </w:p>
        </w:tc>
      </w:tr>
      <w:tr w:rsidR="006D51C3" w:rsidRPr="006D51C3" w14:paraId="4408F513" w14:textId="77777777" w:rsidTr="00030AA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72E4D45D"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vAlign w:val="center"/>
          </w:tcPr>
          <w:p w14:paraId="4FB3E946"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Aptitude médicale inférieure à deux ans</w:t>
            </w:r>
          </w:p>
        </w:tc>
      </w:tr>
      <w:tr w:rsidR="006D51C3" w:rsidRPr="006D51C3" w14:paraId="1BB0FD7C"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26AEC128"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1934DA8C"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Autorisation de conduite (à renseigner sur la fiche entreprise extérieure)</w:t>
            </w:r>
          </w:p>
        </w:tc>
      </w:tr>
      <w:tr w:rsidR="006D51C3" w:rsidRPr="006D51C3" w14:paraId="3E2B1131" w14:textId="77777777" w:rsidTr="00030AA9">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6FF9429B"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Manutention mécanique </w:t>
            </w:r>
          </w:p>
          <w:p w14:paraId="487D15DD"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utilisation</w:t>
            </w:r>
            <w:proofErr w:type="gramEnd"/>
            <w:r w:rsidRPr="006D51C3">
              <w:rPr>
                <w:rFonts w:ascii="Univers Next Pro Condensed" w:hAnsi="Univers Next Pro Condensed" w:cs="Arial"/>
                <w:sz w:val="20"/>
                <w:szCs w:val="20"/>
              </w:rPr>
              <w:t xml:space="preserve"> de chariot automoteur ou autre équipement de manutention autoporté fourni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01BCAC4F"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Autorisation de conduite (à renseigner sur la fiche entreprise extérieure)</w:t>
            </w:r>
          </w:p>
        </w:tc>
      </w:tr>
      <w:tr w:rsidR="006D51C3" w:rsidRPr="006D51C3" w14:paraId="45330895" w14:textId="77777777" w:rsidTr="00030AA9">
        <w:trPr>
          <w:jc w:val="center"/>
        </w:trPr>
        <w:tc>
          <w:tcPr>
            <w:tcW w:w="2622" w:type="dxa"/>
            <w:vMerge/>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153F4B04"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382D8423"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Fiche technique de l’équipement (équipement uniquement à énergie électrique en cas d’usage à l’intérieur du bâtiment ; respect des surcharges admissibles au sol : 500Kg/m² en superstructure et 400 Kg/m² au Forum et Forum -1)</w:t>
            </w:r>
          </w:p>
        </w:tc>
      </w:tr>
      <w:tr w:rsidR="006D51C3" w:rsidRPr="006D51C3" w14:paraId="6438CFA0"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51DD1C1C"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2A8C522A"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PV de vérification de l’équipement inférieur à six mois</w:t>
            </w:r>
          </w:p>
        </w:tc>
      </w:tr>
      <w:tr w:rsidR="006D51C3" w:rsidRPr="006D51C3" w14:paraId="1A7CDA01"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72821A11"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Utilisation d’équipements fournis par l’entreprise extérieure (palans, lève-matériaux, étuves, machines à fumée, …)</w:t>
            </w:r>
          </w:p>
        </w:tc>
        <w:tc>
          <w:tcPr>
            <w:tcW w:w="6590" w:type="dxa"/>
            <w:tcBorders>
              <w:top w:val="single" w:sz="4" w:space="0" w:color="auto"/>
              <w:bottom w:val="single" w:sz="4" w:space="0" w:color="BFBFBF" w:themeColor="background1" w:themeShade="BF"/>
            </w:tcBorders>
            <w:vAlign w:val="center"/>
          </w:tcPr>
          <w:p w14:paraId="042F026E"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PV de vérification des équipements inférieurs aux délais légaux d’obligation de vérification périodiques</w:t>
            </w:r>
          </w:p>
        </w:tc>
      </w:tr>
      <w:tr w:rsidR="006D51C3" w:rsidRPr="006D51C3" w14:paraId="70E4C104" w14:textId="77777777" w:rsidTr="00030AA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42C41A00"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BFBFBF" w:themeColor="background1" w:themeShade="BF"/>
            </w:tcBorders>
            <w:vAlign w:val="center"/>
          </w:tcPr>
          <w:p w14:paraId="7826505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Fiches techniques des équipements</w:t>
            </w:r>
          </w:p>
        </w:tc>
      </w:tr>
      <w:tr w:rsidR="006D51C3" w:rsidRPr="006D51C3" w14:paraId="18BDE805"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12CDA546"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764A3AC7"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Notices d’utilisation des équipements</w:t>
            </w:r>
          </w:p>
        </w:tc>
      </w:tr>
      <w:tr w:rsidR="006D51C3" w:rsidRPr="006D51C3" w14:paraId="2FCB1E22" w14:textId="77777777" w:rsidTr="00030AA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487AC7E1"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Port d’équipements de protection individuelle </w:t>
            </w:r>
          </w:p>
          <w:p w14:paraId="2952E831"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masque</w:t>
            </w:r>
            <w:proofErr w:type="gramEnd"/>
            <w:r w:rsidRPr="006D51C3">
              <w:rPr>
                <w:rFonts w:ascii="Univers Next Pro Condensed" w:hAnsi="Univers Next Pro Condensed" w:cs="Arial"/>
                <w:sz w:val="20"/>
                <w:szCs w:val="20"/>
              </w:rPr>
              <w:t xml:space="preserve"> respiratoire spécifique, harnais, …)</w:t>
            </w:r>
          </w:p>
        </w:tc>
        <w:tc>
          <w:tcPr>
            <w:tcW w:w="6590" w:type="dxa"/>
            <w:tcBorders>
              <w:top w:val="single" w:sz="4" w:space="0" w:color="auto"/>
              <w:bottom w:val="single" w:sz="4" w:space="0" w:color="auto"/>
            </w:tcBorders>
            <w:shd w:val="clear" w:color="auto" w:fill="D9D9D9" w:themeFill="background1" w:themeFillShade="D9"/>
            <w:vAlign w:val="center"/>
          </w:tcPr>
          <w:p w14:paraId="6CA27764"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Attestation de formation au port d’équipement de protection individuelle (à renseigner sur la fiche entreprise extérieure)</w:t>
            </w:r>
          </w:p>
        </w:tc>
      </w:tr>
      <w:tr w:rsidR="006D51C3" w:rsidRPr="006D51C3" w14:paraId="16972AB8" w14:textId="77777777" w:rsidTr="00030AA9">
        <w:trPr>
          <w:jc w:val="center"/>
        </w:trPr>
        <w:tc>
          <w:tcPr>
            <w:tcW w:w="2622" w:type="dxa"/>
            <w:vMerge w:val="restart"/>
            <w:tcBorders>
              <w:top w:val="single" w:sz="4" w:space="0" w:color="auto"/>
              <w:bottom w:val="single" w:sz="4" w:space="0" w:color="BFBFBF" w:themeColor="background1" w:themeShade="BF"/>
            </w:tcBorders>
            <w:vAlign w:val="center"/>
          </w:tcPr>
          <w:p w14:paraId="1E4FB9EC"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 xml:space="preserve">Utilisation de produits chimiques </w:t>
            </w:r>
          </w:p>
          <w:p w14:paraId="739C55B8"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w:t>
            </w:r>
            <w:proofErr w:type="gramStart"/>
            <w:r w:rsidRPr="006D51C3">
              <w:rPr>
                <w:rFonts w:ascii="Univers Next Pro Condensed" w:hAnsi="Univers Next Pro Condensed" w:cs="Arial"/>
                <w:sz w:val="20"/>
                <w:szCs w:val="20"/>
              </w:rPr>
              <w:t>quelle</w:t>
            </w:r>
            <w:proofErr w:type="gramEnd"/>
            <w:r w:rsidRPr="006D51C3">
              <w:rPr>
                <w:rFonts w:ascii="Univers Next Pro Condensed" w:hAnsi="Univers Next Pro Condensed" w:cs="Arial"/>
                <w:sz w:val="20"/>
                <w:szCs w:val="20"/>
              </w:rPr>
              <w:t xml:space="preserve"> que soit la nature du produit)</w:t>
            </w:r>
          </w:p>
        </w:tc>
        <w:tc>
          <w:tcPr>
            <w:tcW w:w="6590" w:type="dxa"/>
            <w:tcBorders>
              <w:top w:val="single" w:sz="4" w:space="0" w:color="auto"/>
              <w:bottom w:val="single" w:sz="4" w:space="0" w:color="BFBFBF" w:themeColor="background1" w:themeShade="BF"/>
            </w:tcBorders>
            <w:vAlign w:val="center"/>
          </w:tcPr>
          <w:p w14:paraId="4F915C85"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Fiche de données de sécurité du produit (inférieure à trois ans dans la mesure du possible)</w:t>
            </w:r>
          </w:p>
        </w:tc>
      </w:tr>
      <w:tr w:rsidR="006D51C3" w:rsidRPr="006D51C3" w14:paraId="254906D6" w14:textId="77777777" w:rsidTr="00030AA9">
        <w:trPr>
          <w:jc w:val="center"/>
        </w:trPr>
        <w:tc>
          <w:tcPr>
            <w:tcW w:w="2622" w:type="dxa"/>
            <w:vMerge/>
            <w:tcBorders>
              <w:top w:val="single" w:sz="4" w:space="0" w:color="BFBFBF" w:themeColor="background1" w:themeShade="BF"/>
              <w:bottom w:val="single" w:sz="4" w:space="0" w:color="auto"/>
            </w:tcBorders>
            <w:vAlign w:val="center"/>
          </w:tcPr>
          <w:p w14:paraId="404E8480" w14:textId="77777777" w:rsidR="006D51C3" w:rsidRPr="006D51C3" w:rsidRDefault="006D51C3" w:rsidP="006D51C3">
            <w:pPr>
              <w:rPr>
                <w:rFonts w:ascii="Univers Next Pro Condensed" w:hAnsi="Univers Next Pro Condensed" w:cs="Arial"/>
                <w:sz w:val="20"/>
                <w:szCs w:val="20"/>
              </w:rPr>
            </w:pPr>
          </w:p>
        </w:tc>
        <w:tc>
          <w:tcPr>
            <w:tcW w:w="6590" w:type="dxa"/>
            <w:tcBorders>
              <w:top w:val="single" w:sz="4" w:space="0" w:color="BFBFBF" w:themeColor="background1" w:themeShade="BF"/>
              <w:bottom w:val="single" w:sz="4" w:space="0" w:color="auto"/>
            </w:tcBorders>
            <w:vAlign w:val="center"/>
          </w:tcPr>
          <w:p w14:paraId="1F3DEA0F" w14:textId="77777777" w:rsidR="006D51C3" w:rsidRPr="006D51C3" w:rsidRDefault="006D51C3" w:rsidP="006D51C3">
            <w:pPr>
              <w:rPr>
                <w:rFonts w:ascii="Univers Next Pro Condensed" w:hAnsi="Univers Next Pro Condensed" w:cs="Arial"/>
                <w:sz w:val="20"/>
                <w:szCs w:val="20"/>
              </w:rPr>
            </w:pPr>
            <w:r w:rsidRPr="006D51C3">
              <w:rPr>
                <w:rFonts w:ascii="Univers Next Pro Condensed" w:hAnsi="Univers Next Pro Condensed" w:cs="Arial"/>
                <w:sz w:val="20"/>
                <w:szCs w:val="20"/>
              </w:rPr>
              <w:t>Fiche technique du produit</w:t>
            </w:r>
          </w:p>
        </w:tc>
      </w:tr>
    </w:tbl>
    <w:p w14:paraId="7D97FADB" w14:textId="77777777" w:rsidR="006D51C3" w:rsidRPr="006D51C3" w:rsidRDefault="006D51C3" w:rsidP="006D51C3">
      <w:pPr>
        <w:jc w:val="both"/>
        <w:rPr>
          <w:rFonts w:ascii="Univers Next Pro Condensed" w:hAnsi="Univers Next Pro Condensed" w:cs="Arial"/>
          <w:sz w:val="20"/>
          <w:szCs w:val="20"/>
        </w:rPr>
      </w:pPr>
    </w:p>
    <w:p w14:paraId="4A7FAFD3"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Suite à l’inspection commune, et préalablement au démarrage de l’intervention, le Centre Pompidou rédige le plan de prévention et le soumet aux entreprises extérieures pour validation.</w:t>
      </w:r>
    </w:p>
    <w:p w14:paraId="1F890CB1" w14:textId="77777777" w:rsidR="006D51C3" w:rsidRPr="006D51C3" w:rsidRDefault="006D51C3" w:rsidP="006D51C3">
      <w:pPr>
        <w:jc w:val="both"/>
        <w:rPr>
          <w:rFonts w:ascii="Univers Next Pro Condensed" w:hAnsi="Univers Next Pro Condensed" w:cs="Arial"/>
          <w:sz w:val="20"/>
          <w:szCs w:val="20"/>
        </w:rPr>
      </w:pPr>
    </w:p>
    <w:p w14:paraId="67B8B060" w14:textId="0F8412E0" w:rsid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Les entreprises extérieures doivent informer le Centre de toute évolution dans les méthodologies de travail ou autres changements influençant la sécurité de l’intervention. Le plan de prévention est mis à jour aussi souvent que nécessaire. Des inspections communes complémentaires peuvent être organisées en cours de chantier auxquelles les entreprises extérieures s’engagent à participer.</w:t>
      </w:r>
    </w:p>
    <w:p w14:paraId="58D4CF4D" w14:textId="77777777" w:rsidR="006D51C3" w:rsidRPr="006D51C3" w:rsidRDefault="006D51C3" w:rsidP="006D51C3">
      <w:pPr>
        <w:jc w:val="both"/>
        <w:rPr>
          <w:rFonts w:ascii="Univers Next Pro Condensed" w:hAnsi="Univers Next Pro Condensed" w:cs="Arial"/>
          <w:sz w:val="20"/>
          <w:szCs w:val="20"/>
        </w:rPr>
      </w:pPr>
    </w:p>
    <w:p w14:paraId="3353370E" w14:textId="77777777" w:rsidR="006D51C3" w:rsidRPr="006D51C3" w:rsidRDefault="006D51C3" w:rsidP="006D51C3">
      <w:pPr>
        <w:jc w:val="both"/>
        <w:rPr>
          <w:rFonts w:ascii="Univers Next Pro Condensed" w:hAnsi="Univers Next Pro Condensed" w:cs="Arial"/>
          <w:sz w:val="20"/>
          <w:szCs w:val="20"/>
          <w:u w:val="single"/>
        </w:rPr>
      </w:pPr>
      <w:bookmarkStart w:id="79" w:name="_Toc176192707"/>
      <w:bookmarkStart w:id="80" w:name="_Toc176211475"/>
      <w:bookmarkStart w:id="81" w:name="_Toc176885574"/>
      <w:r w:rsidRPr="006D51C3">
        <w:rPr>
          <w:rFonts w:ascii="Univers Next Pro Condensed" w:hAnsi="Univers Next Pro Condensed" w:cs="Arial"/>
          <w:bCs/>
          <w:sz w:val="20"/>
          <w:szCs w:val="20"/>
          <w:u w:val="single"/>
        </w:rPr>
        <w:t xml:space="preserve">Protocole de </w:t>
      </w:r>
      <w:bookmarkEnd w:id="79"/>
      <w:bookmarkEnd w:id="80"/>
      <w:bookmarkEnd w:id="81"/>
      <w:r w:rsidRPr="006D51C3">
        <w:rPr>
          <w:rFonts w:ascii="Univers Next Pro Condensed" w:hAnsi="Univers Next Pro Condensed" w:cs="Arial"/>
          <w:bCs/>
          <w:sz w:val="20"/>
          <w:szCs w:val="20"/>
          <w:u w:val="single"/>
        </w:rPr>
        <w:t>sécurité</w:t>
      </w:r>
    </w:p>
    <w:p w14:paraId="1A73E84F"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 / reprise, est renseigné par le prestataire puis validé par le directeur du Centre responsable de l’opération préalablement aux interventions.</w:t>
      </w:r>
    </w:p>
    <w:p w14:paraId="6BA3D877" w14:textId="77777777" w:rsidR="006D51C3" w:rsidRPr="006D51C3" w:rsidRDefault="006D51C3" w:rsidP="006D51C3">
      <w:pPr>
        <w:jc w:val="both"/>
        <w:rPr>
          <w:rFonts w:ascii="Univers Next Pro Condensed" w:hAnsi="Univers Next Pro Condensed" w:cs="Arial"/>
          <w:sz w:val="20"/>
          <w:szCs w:val="20"/>
        </w:rPr>
      </w:pPr>
    </w:p>
    <w:p w14:paraId="07B44F29"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Les livraisons / reprises ont lieu par l’aire de livraison du Centre Pompidou, accessible depuis la voirie souterraine des Halles, limitée à 3,50m de hauteur. Les autorisations exceptionnelles d’accès par d’autres espaces sont délivrées uniquement par le service de la sécurité.</w:t>
      </w:r>
    </w:p>
    <w:p w14:paraId="2B4D8A2C" w14:textId="77777777" w:rsidR="006D51C3" w:rsidRPr="006D51C3" w:rsidRDefault="006D51C3" w:rsidP="006D51C3">
      <w:pPr>
        <w:jc w:val="both"/>
        <w:rPr>
          <w:rFonts w:ascii="Univers Next Pro Condensed" w:hAnsi="Univers Next Pro Condensed" w:cs="Arial"/>
          <w:b/>
          <w:bCs/>
          <w:sz w:val="20"/>
          <w:szCs w:val="20"/>
          <w:u w:val="single"/>
        </w:rPr>
      </w:pPr>
    </w:p>
    <w:p w14:paraId="58BA8F40" w14:textId="77777777" w:rsidR="006D51C3" w:rsidRPr="006D51C3" w:rsidRDefault="006D51C3" w:rsidP="006D51C3">
      <w:pPr>
        <w:jc w:val="both"/>
        <w:rPr>
          <w:rFonts w:ascii="Univers Next Pro Condensed" w:hAnsi="Univers Next Pro Condensed" w:cs="Arial"/>
          <w:bCs/>
          <w:sz w:val="20"/>
          <w:szCs w:val="20"/>
          <w:u w:val="single"/>
        </w:rPr>
      </w:pPr>
      <w:bookmarkStart w:id="82" w:name="_Toc176192708"/>
      <w:bookmarkStart w:id="83" w:name="_Toc176211476"/>
      <w:bookmarkStart w:id="84" w:name="_Toc176885575"/>
      <w:r w:rsidRPr="006D51C3">
        <w:rPr>
          <w:rFonts w:ascii="Univers Next Pro Condensed" w:hAnsi="Univers Next Pro Condensed" w:cs="Arial"/>
          <w:bCs/>
          <w:sz w:val="20"/>
          <w:szCs w:val="20"/>
          <w:u w:val="single"/>
        </w:rPr>
        <w:t>Intervention d’entreprises non francophones</w:t>
      </w:r>
      <w:bookmarkEnd w:id="82"/>
      <w:bookmarkEnd w:id="83"/>
      <w:bookmarkEnd w:id="84"/>
    </w:p>
    <w:p w14:paraId="08167F38"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621B2936" w14:textId="77777777" w:rsidR="006D51C3" w:rsidRPr="006D51C3" w:rsidRDefault="006D51C3" w:rsidP="006D51C3">
      <w:pPr>
        <w:jc w:val="both"/>
        <w:rPr>
          <w:rFonts w:ascii="Univers Next Pro Condensed" w:hAnsi="Univers Next Pro Condensed" w:cs="Arial"/>
          <w:sz w:val="20"/>
          <w:szCs w:val="20"/>
        </w:rPr>
      </w:pPr>
    </w:p>
    <w:p w14:paraId="4708DA5A" w14:textId="77777777" w:rsidR="006D51C3" w:rsidRPr="006D51C3" w:rsidRDefault="006D51C3" w:rsidP="006D51C3">
      <w:pPr>
        <w:jc w:val="both"/>
        <w:rPr>
          <w:rFonts w:ascii="Univers Next Pro Condensed" w:hAnsi="Univers Next Pro Condensed" w:cs="Arial"/>
          <w:sz w:val="20"/>
          <w:szCs w:val="20"/>
        </w:rPr>
      </w:pPr>
      <w:r w:rsidRPr="006D51C3">
        <w:rPr>
          <w:rFonts w:ascii="Univers Next Pro Condensed" w:hAnsi="Univers Next Pro Condensed" w:cs="Arial"/>
          <w:sz w:val="20"/>
          <w:szCs w:val="20"/>
        </w:rPr>
        <w:t>Certains documents types, comme le recueil des consignes de sécurité (généralités applicables à l’ensemble de l’établissement), la fiche entreprise extérieure ou les protocoles de sécurité, peuvent être communiqués en version anglaise.</w:t>
      </w:r>
    </w:p>
    <w:p w14:paraId="39AD9174" w14:textId="77777777" w:rsidR="006D51C3" w:rsidRPr="006D51C3" w:rsidRDefault="006D51C3" w:rsidP="006D51C3">
      <w:pPr>
        <w:jc w:val="both"/>
        <w:rPr>
          <w:rFonts w:ascii="Univers Next Pro Condensed" w:hAnsi="Univers Next Pro Condensed" w:cs="Arial"/>
          <w:b/>
          <w:bCs/>
          <w:sz w:val="20"/>
          <w:szCs w:val="20"/>
          <w:u w:val="single"/>
        </w:rPr>
      </w:pPr>
      <w:bookmarkStart w:id="85" w:name="_Toc176192709"/>
      <w:bookmarkStart w:id="86" w:name="_Toc176211477"/>
      <w:bookmarkStart w:id="87" w:name="_Toc176885576"/>
    </w:p>
    <w:p w14:paraId="52B1D20D" w14:textId="77777777" w:rsidR="006D51C3" w:rsidRPr="006D51C3" w:rsidRDefault="006D51C3" w:rsidP="006D51C3">
      <w:pPr>
        <w:jc w:val="both"/>
        <w:rPr>
          <w:rFonts w:ascii="Univers Next Pro Condensed" w:hAnsi="Univers Next Pro Condensed" w:cs="Arial"/>
          <w:bCs/>
          <w:sz w:val="20"/>
          <w:szCs w:val="20"/>
          <w:u w:val="single"/>
        </w:rPr>
      </w:pPr>
      <w:r w:rsidRPr="006D51C3">
        <w:rPr>
          <w:rFonts w:ascii="Univers Next Pro Condensed" w:hAnsi="Univers Next Pro Condensed" w:cs="Arial"/>
          <w:bCs/>
          <w:sz w:val="20"/>
          <w:szCs w:val="20"/>
          <w:u w:val="single"/>
        </w:rPr>
        <w:t>Acteurs de la prévention au Centre Pompidou</w:t>
      </w:r>
      <w:bookmarkEnd w:id="85"/>
      <w:bookmarkEnd w:id="86"/>
      <w:bookmarkEnd w:id="87"/>
    </w:p>
    <w:p w14:paraId="0AD41E6F" w14:textId="77777777" w:rsidR="006D51C3" w:rsidRPr="006D51C3" w:rsidRDefault="006D51C3" w:rsidP="006D51C3">
      <w:pPr>
        <w:jc w:val="both"/>
        <w:rPr>
          <w:rFonts w:ascii="Univers Next Pro Condensed" w:hAnsi="Univers Next Pro Condensed" w:cs="Arial"/>
          <w:bCs/>
          <w:sz w:val="20"/>
          <w:szCs w:val="20"/>
        </w:rPr>
      </w:pPr>
      <w:bookmarkStart w:id="88" w:name="_Toc176192710"/>
      <w:bookmarkStart w:id="89" w:name="_Toc176211478"/>
      <w:bookmarkStart w:id="90" w:name="_Toc176885577"/>
      <w:r w:rsidRPr="006D51C3">
        <w:rPr>
          <w:rFonts w:ascii="Univers Next Pro Condensed" w:hAnsi="Univers Next Pro Condensed" w:cs="Arial"/>
          <w:bCs/>
          <w:sz w:val="20"/>
          <w:szCs w:val="20"/>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bookmarkEnd w:id="88"/>
      <w:bookmarkEnd w:id="89"/>
      <w:bookmarkEnd w:id="90"/>
    </w:p>
    <w:p w14:paraId="06A03669" w14:textId="77777777" w:rsidR="006D51C3" w:rsidRPr="006D51C3" w:rsidRDefault="006D51C3" w:rsidP="004D4704">
      <w:pPr>
        <w:numPr>
          <w:ilvl w:val="0"/>
          <w:numId w:val="21"/>
        </w:numPr>
        <w:jc w:val="both"/>
        <w:rPr>
          <w:rFonts w:ascii="Univers Next Pro Condensed" w:hAnsi="Univers Next Pro Condensed" w:cs="Arial"/>
          <w:bCs/>
          <w:sz w:val="20"/>
          <w:szCs w:val="20"/>
        </w:rPr>
      </w:pPr>
      <w:bookmarkStart w:id="91" w:name="_Toc176192711"/>
      <w:bookmarkStart w:id="92" w:name="_Toc176211479"/>
      <w:bookmarkStart w:id="93" w:name="_Toc176885578"/>
      <w:proofErr w:type="gramStart"/>
      <w:r w:rsidRPr="006D51C3">
        <w:rPr>
          <w:rFonts w:ascii="Univers Next Pro Condensed" w:hAnsi="Univers Next Pro Condensed" w:cs="Arial"/>
          <w:bCs/>
          <w:sz w:val="20"/>
          <w:szCs w:val="20"/>
        </w:rPr>
        <w:lastRenderedPageBreak/>
        <w:t>le</w:t>
      </w:r>
      <w:proofErr w:type="gramEnd"/>
      <w:r w:rsidRPr="006D51C3">
        <w:rPr>
          <w:rFonts w:ascii="Univers Next Pro Condensed" w:hAnsi="Univers Next Pro Condensed" w:cs="Arial"/>
          <w:bCs/>
          <w:sz w:val="20"/>
          <w:szCs w:val="20"/>
        </w:rPr>
        <w:t xml:space="preserve"> CSA-FS participe au travail d’évaluation des risques et des méthodes de prévention. </w:t>
      </w:r>
      <w:proofErr w:type="spellStart"/>
      <w:r w:rsidRPr="006D51C3">
        <w:rPr>
          <w:rFonts w:ascii="Univers Next Pro Condensed" w:hAnsi="Univers Next Pro Condensed" w:cs="Arial"/>
          <w:bCs/>
          <w:sz w:val="20"/>
          <w:szCs w:val="20"/>
        </w:rPr>
        <w:t>A</w:t>
      </w:r>
      <w:proofErr w:type="spellEnd"/>
      <w:r w:rsidRPr="006D51C3">
        <w:rPr>
          <w:rFonts w:ascii="Univers Next Pro Condensed" w:hAnsi="Univers Next Pro Condensed" w:cs="Arial"/>
          <w:bCs/>
          <w:sz w:val="20"/>
          <w:szCs w:val="20"/>
        </w:rPr>
        <w:t xml:space="preserve"> ce titre, ses membres sont conviés aux inspections communes préalables.</w:t>
      </w:r>
      <w:bookmarkEnd w:id="91"/>
      <w:bookmarkEnd w:id="92"/>
      <w:bookmarkEnd w:id="93"/>
    </w:p>
    <w:p w14:paraId="4B540275" w14:textId="77777777" w:rsidR="006D51C3" w:rsidRPr="006D51C3" w:rsidRDefault="006D51C3" w:rsidP="004D4704">
      <w:pPr>
        <w:numPr>
          <w:ilvl w:val="0"/>
          <w:numId w:val="21"/>
        </w:numPr>
        <w:jc w:val="both"/>
        <w:rPr>
          <w:rFonts w:ascii="Univers Next Pro Condensed" w:hAnsi="Univers Next Pro Condensed" w:cs="Arial"/>
          <w:bCs/>
          <w:sz w:val="20"/>
          <w:szCs w:val="20"/>
        </w:rPr>
      </w:pPr>
      <w:bookmarkStart w:id="94" w:name="_Toc176192712"/>
      <w:bookmarkStart w:id="95" w:name="_Toc176211480"/>
      <w:bookmarkStart w:id="96" w:name="_Toc176885579"/>
      <w:proofErr w:type="gramStart"/>
      <w:r w:rsidRPr="006D51C3">
        <w:rPr>
          <w:rFonts w:ascii="Univers Next Pro Condensed" w:hAnsi="Univers Next Pro Condensed" w:cs="Arial"/>
          <w:bCs/>
          <w:sz w:val="20"/>
          <w:szCs w:val="20"/>
        </w:rPr>
        <w:t>la</w:t>
      </w:r>
      <w:proofErr w:type="gramEnd"/>
      <w:r w:rsidRPr="006D51C3">
        <w:rPr>
          <w:rFonts w:ascii="Univers Next Pro Condensed" w:hAnsi="Univers Next Pro Condensed" w:cs="Arial"/>
          <w:bCs/>
          <w:sz w:val="20"/>
          <w:szCs w:val="20"/>
        </w:rPr>
        <w:t xml:space="preserve"> fonction d’inspecteur santé et sécurité au travail est régie par le décret n°95-680 du 9 mai 1995 modifiant le décret n°82-453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bookmarkEnd w:id="94"/>
      <w:bookmarkEnd w:id="95"/>
      <w:bookmarkEnd w:id="96"/>
    </w:p>
    <w:p w14:paraId="70EF11B3" w14:textId="77777777" w:rsidR="006D51C3" w:rsidRPr="006D51C3" w:rsidRDefault="006D51C3" w:rsidP="004D4704">
      <w:pPr>
        <w:numPr>
          <w:ilvl w:val="0"/>
          <w:numId w:val="21"/>
        </w:numPr>
        <w:jc w:val="both"/>
        <w:rPr>
          <w:rFonts w:ascii="Univers Next Pro Condensed" w:hAnsi="Univers Next Pro Condensed" w:cs="Arial"/>
          <w:bCs/>
          <w:sz w:val="20"/>
          <w:szCs w:val="20"/>
        </w:rPr>
      </w:pPr>
      <w:bookmarkStart w:id="97" w:name="_Toc176192713"/>
      <w:bookmarkStart w:id="98" w:name="_Toc176211481"/>
      <w:bookmarkStart w:id="99" w:name="_Toc176885580"/>
      <w:proofErr w:type="gramStart"/>
      <w:r w:rsidRPr="006D51C3">
        <w:rPr>
          <w:rFonts w:ascii="Univers Next Pro Condensed" w:hAnsi="Univers Next Pro Condensed" w:cs="Arial"/>
          <w:bCs/>
          <w:sz w:val="20"/>
          <w:szCs w:val="20"/>
        </w:rPr>
        <w:t>le</w:t>
      </w:r>
      <w:proofErr w:type="gramEnd"/>
      <w:r w:rsidRPr="006D51C3">
        <w:rPr>
          <w:rFonts w:ascii="Univers Next Pro Condensed" w:hAnsi="Univers Next Pro Condensed" w:cs="Arial"/>
          <w:bCs/>
          <w:sz w:val="20"/>
          <w:szCs w:val="20"/>
        </w:rPr>
        <w:t xml:space="preserv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bookmarkEnd w:id="97"/>
      <w:bookmarkEnd w:id="98"/>
      <w:bookmarkEnd w:id="99"/>
    </w:p>
    <w:p w14:paraId="1E870002" w14:textId="77777777" w:rsidR="006D51C3" w:rsidRPr="006D51C3" w:rsidRDefault="006D51C3" w:rsidP="004D4704">
      <w:pPr>
        <w:numPr>
          <w:ilvl w:val="0"/>
          <w:numId w:val="21"/>
        </w:numPr>
        <w:jc w:val="both"/>
        <w:rPr>
          <w:rFonts w:ascii="Univers Next Pro Condensed" w:hAnsi="Univers Next Pro Condensed" w:cs="Arial"/>
          <w:bCs/>
          <w:sz w:val="20"/>
          <w:szCs w:val="20"/>
        </w:rPr>
      </w:pPr>
      <w:bookmarkStart w:id="100" w:name="_Toc176192714"/>
      <w:bookmarkStart w:id="101" w:name="_Toc176211482"/>
      <w:bookmarkStart w:id="102" w:name="_Toc176885581"/>
      <w:proofErr w:type="gramStart"/>
      <w:r w:rsidRPr="006D51C3">
        <w:rPr>
          <w:rFonts w:ascii="Univers Next Pro Condensed" w:hAnsi="Univers Next Pro Condensed" w:cs="Arial"/>
          <w:bCs/>
          <w:sz w:val="20"/>
          <w:szCs w:val="20"/>
        </w:rPr>
        <w:t>dans</w:t>
      </w:r>
      <w:proofErr w:type="gramEnd"/>
      <w:r w:rsidRPr="006D51C3">
        <w:rPr>
          <w:rFonts w:ascii="Univers Next Pro Condensed" w:hAnsi="Univers Next Pro Condensed" w:cs="Arial"/>
          <w:bCs/>
          <w:sz w:val="20"/>
          <w:szCs w:val="20"/>
        </w:rPr>
        <w:t xml:space="preserve"> le cadre du plan de prévention, une personne chargée des mesures de prévention est désignée par la direction du Centre. Elle est chargée de définir les mesures de prévention en lien avec le pôle prévention et de veiller à leur application sur site.</w:t>
      </w:r>
      <w:bookmarkEnd w:id="100"/>
      <w:bookmarkEnd w:id="101"/>
      <w:bookmarkEnd w:id="102"/>
    </w:p>
    <w:p w14:paraId="652B81C1" w14:textId="77777777" w:rsidR="00EF40F5" w:rsidRPr="00030AA9" w:rsidRDefault="00EF40F5" w:rsidP="003D5233">
      <w:pPr>
        <w:jc w:val="both"/>
        <w:rPr>
          <w:rFonts w:ascii="Univers Next Pro Condensed" w:hAnsi="Univers Next Pro Condensed"/>
          <w:sz w:val="20"/>
          <w:szCs w:val="20"/>
        </w:rPr>
      </w:pPr>
    </w:p>
    <w:p w14:paraId="286E17B0" w14:textId="77777777" w:rsidR="00F25020" w:rsidRPr="00030AA9" w:rsidRDefault="00F25020" w:rsidP="003D5233">
      <w:pPr>
        <w:jc w:val="both"/>
        <w:rPr>
          <w:rFonts w:ascii="Univers Next Pro Condensed" w:hAnsi="Univers Next Pro Condensed"/>
          <w:sz w:val="20"/>
          <w:szCs w:val="20"/>
        </w:rPr>
      </w:pPr>
    </w:p>
    <w:p w14:paraId="320ACCB8" w14:textId="687F7CD4" w:rsidR="00DE6346" w:rsidRPr="00030AA9" w:rsidRDefault="00DE6346" w:rsidP="002A3F40">
      <w:pPr>
        <w:pStyle w:val="Titre1"/>
        <w:spacing w:before="0"/>
        <w:jc w:val="both"/>
        <w:rPr>
          <w:rFonts w:ascii="Univers Next Pro Condensed" w:hAnsi="Univers Next Pro Condensed"/>
          <w:caps/>
          <w:sz w:val="28"/>
          <w:u w:val="none"/>
        </w:rPr>
      </w:pPr>
      <w:bookmarkStart w:id="103" w:name="_Toc197326307"/>
      <w:bookmarkStart w:id="104" w:name="_Toc219468362"/>
      <w:r w:rsidRPr="00030AA9">
        <w:rPr>
          <w:rFonts w:ascii="Univers Next Pro Condensed" w:hAnsi="Univers Next Pro Condensed"/>
          <w:caps/>
          <w:sz w:val="28"/>
          <w:u w:val="none"/>
        </w:rPr>
        <w:t xml:space="preserve">ARTICLE </w:t>
      </w:r>
      <w:r w:rsidR="00EF40F5" w:rsidRPr="00030AA9">
        <w:rPr>
          <w:rFonts w:ascii="Univers Next Pro Condensed" w:hAnsi="Univers Next Pro Condensed"/>
          <w:caps/>
          <w:sz w:val="28"/>
          <w:u w:val="none"/>
        </w:rPr>
        <w:t>8</w:t>
      </w:r>
      <w:r w:rsidRPr="00030AA9">
        <w:rPr>
          <w:rFonts w:ascii="Univers Next Pro Condensed" w:hAnsi="Univers Next Pro Condensed"/>
          <w:caps/>
          <w:sz w:val="28"/>
          <w:u w:val="none"/>
        </w:rPr>
        <w:t xml:space="preserve"> - PRIX </w:t>
      </w:r>
      <w:r w:rsidR="0013610A" w:rsidRPr="00030AA9">
        <w:rPr>
          <w:rFonts w:ascii="Univers Next Pro Condensed" w:hAnsi="Univers Next Pro Condensed"/>
          <w:caps/>
          <w:sz w:val="28"/>
          <w:u w:val="none"/>
        </w:rPr>
        <w:t>DE L’ACCORD-CADRE</w:t>
      </w:r>
      <w:r w:rsidRPr="00030AA9">
        <w:rPr>
          <w:rFonts w:ascii="Univers Next Pro Condensed" w:hAnsi="Univers Next Pro Condensed"/>
          <w:caps/>
          <w:sz w:val="28"/>
          <w:u w:val="none"/>
        </w:rPr>
        <w:t xml:space="preserve"> – CONTENU – VARIATION</w:t>
      </w:r>
      <w:bookmarkEnd w:id="103"/>
      <w:bookmarkEnd w:id="104"/>
      <w:r w:rsidRPr="00030AA9">
        <w:rPr>
          <w:rFonts w:ascii="Univers Next Pro Condensed" w:hAnsi="Univers Next Pro Condensed"/>
          <w:caps/>
          <w:sz w:val="28"/>
          <w:u w:val="none"/>
        </w:rPr>
        <w:t xml:space="preserve"> </w:t>
      </w:r>
    </w:p>
    <w:p w14:paraId="635C725A" w14:textId="77777777" w:rsidR="00DE6346" w:rsidRPr="00030AA9" w:rsidRDefault="00DE6346" w:rsidP="00001490">
      <w:pPr>
        <w:jc w:val="both"/>
        <w:rPr>
          <w:rFonts w:ascii="Univers Next Pro Condensed" w:hAnsi="Univers Next Pro Condensed"/>
          <w:sz w:val="20"/>
          <w:szCs w:val="20"/>
        </w:rPr>
      </w:pPr>
    </w:p>
    <w:p w14:paraId="172C42AC" w14:textId="35C68393" w:rsidR="00DE6346" w:rsidRPr="00030AA9" w:rsidRDefault="004D4704" w:rsidP="004D4704">
      <w:pPr>
        <w:pStyle w:val="Titre3"/>
        <w:spacing w:before="0" w:after="0"/>
        <w:jc w:val="both"/>
        <w:rPr>
          <w:rFonts w:ascii="Univers Next Pro Condensed" w:hAnsi="Univers Next Pro Condensed"/>
          <w:sz w:val="20"/>
          <w:szCs w:val="20"/>
        </w:rPr>
      </w:pPr>
      <w:bookmarkStart w:id="105" w:name="_Toc219468363"/>
      <w:bookmarkStart w:id="106" w:name="_Toc197326308"/>
      <w:r w:rsidRPr="00030AA9">
        <w:rPr>
          <w:rFonts w:ascii="Univers Next Pro Condensed" w:hAnsi="Univers Next Pro Condensed"/>
          <w:sz w:val="20"/>
          <w:szCs w:val="20"/>
        </w:rPr>
        <w:t xml:space="preserve">8.1 </w:t>
      </w:r>
      <w:r>
        <w:rPr>
          <w:rFonts w:ascii="Univers Next Pro Condensed" w:hAnsi="Univers Next Pro Condensed"/>
          <w:sz w:val="20"/>
          <w:szCs w:val="20"/>
        </w:rPr>
        <w:t>MONTANT DE LA PARTIE TRAITEE A PRIX FORFAITAIRE (PARTIE A)</w:t>
      </w:r>
      <w:bookmarkEnd w:id="105"/>
      <w:r w:rsidR="00DE6346" w:rsidRPr="00030AA9">
        <w:rPr>
          <w:rFonts w:ascii="Univers Next Pro Condensed" w:hAnsi="Univers Next Pro Condensed"/>
          <w:sz w:val="20"/>
          <w:szCs w:val="20"/>
        </w:rPr>
        <w:t xml:space="preserve"> </w:t>
      </w:r>
      <w:bookmarkEnd w:id="106"/>
    </w:p>
    <w:p w14:paraId="2E439AD6" w14:textId="77777777" w:rsidR="00C160B0" w:rsidRPr="00030AA9" w:rsidRDefault="00C160B0" w:rsidP="00C160B0">
      <w:pPr>
        <w:jc w:val="both"/>
        <w:rPr>
          <w:rFonts w:ascii="Univers Next Pro Condensed" w:hAnsi="Univers Next Pro Condensed"/>
          <w:sz w:val="20"/>
          <w:szCs w:val="20"/>
        </w:rPr>
      </w:pPr>
    </w:p>
    <w:p w14:paraId="294A83F6" w14:textId="158E22F9" w:rsidR="004D4704" w:rsidRPr="004D4704" w:rsidRDefault="004D4704" w:rsidP="004D4704">
      <w:pPr>
        <w:jc w:val="both"/>
        <w:rPr>
          <w:rFonts w:ascii="Univers Next Pro Condensed" w:hAnsi="Univers Next Pro Condensed"/>
          <w:sz w:val="20"/>
          <w:szCs w:val="20"/>
        </w:rPr>
      </w:pPr>
      <w:r w:rsidRPr="004D4704">
        <w:rPr>
          <w:rFonts w:ascii="Univers Next Pro Condensed" w:hAnsi="Univers Next Pro Condensed"/>
          <w:sz w:val="20"/>
          <w:szCs w:val="20"/>
        </w:rPr>
        <w:t xml:space="preserve">Le montant global et forfaitaire de la partie A </w:t>
      </w:r>
      <w:r>
        <w:rPr>
          <w:rFonts w:ascii="Univers Next Pro Condensed" w:hAnsi="Univers Next Pro Condensed"/>
          <w:sz w:val="20"/>
          <w:szCs w:val="20"/>
        </w:rPr>
        <w:t xml:space="preserve">de l’accord-cadre </w:t>
      </w:r>
      <w:r w:rsidRPr="004D4704">
        <w:rPr>
          <w:rFonts w:ascii="Univers Next Pro Condensed" w:hAnsi="Univers Next Pro Condensed"/>
          <w:sz w:val="20"/>
          <w:szCs w:val="20"/>
        </w:rPr>
        <w:t xml:space="preserve">concernant les prestations hebdomadaires d’enlèvement, de recouvrement de graffiti annuelle établis sur la durée initiale de l’accord-cadre est le suivant : </w:t>
      </w:r>
    </w:p>
    <w:p w14:paraId="2AB52AD7" w14:textId="77777777" w:rsidR="004D4704" w:rsidRPr="0006690D" w:rsidRDefault="004D4704" w:rsidP="004D4704">
      <w:pPr>
        <w:jc w:val="both"/>
        <w:rPr>
          <w:rFonts w:ascii="Univers Next Pro Condensed" w:hAnsi="Univers Next Pro Condensed"/>
          <w:sz w:val="22"/>
          <w:szCs w:val="22"/>
        </w:rPr>
      </w:pPr>
    </w:p>
    <w:tbl>
      <w:tblPr>
        <w:tblStyle w:val="Grilledutableau"/>
        <w:tblW w:w="5000" w:type="pct"/>
        <w:tblLook w:val="04A0" w:firstRow="1" w:lastRow="0" w:firstColumn="1" w:lastColumn="0" w:noHBand="0" w:noVBand="1"/>
      </w:tblPr>
      <w:tblGrid>
        <w:gridCol w:w="3535"/>
        <w:gridCol w:w="2153"/>
        <w:gridCol w:w="1107"/>
        <w:gridCol w:w="2265"/>
      </w:tblGrid>
      <w:tr w:rsidR="004D4704" w:rsidRPr="004D4704" w14:paraId="7662533B" w14:textId="77777777" w:rsidTr="00DF0FF9">
        <w:tc>
          <w:tcPr>
            <w:tcW w:w="1951" w:type="pct"/>
            <w:tcBorders>
              <w:bottom w:val="nil"/>
            </w:tcBorders>
          </w:tcPr>
          <w:p w14:paraId="033955F9" w14:textId="77777777" w:rsidR="004D4704" w:rsidRPr="004D4704" w:rsidRDefault="004D4704" w:rsidP="00DF0FF9">
            <w:pPr>
              <w:jc w:val="both"/>
              <w:rPr>
                <w:rFonts w:ascii="Univers Next Pro Condensed" w:hAnsi="Univers Next Pro Condensed"/>
                <w:b/>
                <w:sz w:val="20"/>
                <w:szCs w:val="20"/>
              </w:rPr>
            </w:pPr>
          </w:p>
        </w:tc>
        <w:tc>
          <w:tcPr>
            <w:tcW w:w="1188" w:type="pct"/>
            <w:shd w:val="clear" w:color="auto" w:fill="F2F2F2" w:themeFill="background1" w:themeFillShade="F2"/>
          </w:tcPr>
          <w:p w14:paraId="49A3D918" w14:textId="77777777" w:rsidR="004D4704" w:rsidRPr="004D4704" w:rsidRDefault="004D4704" w:rsidP="00DF0FF9">
            <w:pPr>
              <w:jc w:val="center"/>
              <w:rPr>
                <w:rFonts w:ascii="Univers Next Pro Condensed" w:hAnsi="Univers Next Pro Condensed"/>
                <w:b/>
                <w:sz w:val="20"/>
                <w:szCs w:val="20"/>
              </w:rPr>
            </w:pPr>
          </w:p>
          <w:p w14:paraId="2DCC4AEF"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Montant total</w:t>
            </w:r>
          </w:p>
          <w:p w14:paraId="11637BCF"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 xml:space="preserve"> </w:t>
            </w:r>
            <w:proofErr w:type="gramStart"/>
            <w:r w:rsidRPr="004D4704">
              <w:rPr>
                <w:rFonts w:ascii="Univers Next Pro Condensed" w:hAnsi="Univers Next Pro Condensed"/>
                <w:b/>
                <w:sz w:val="20"/>
                <w:szCs w:val="20"/>
              </w:rPr>
              <w:t>en</w:t>
            </w:r>
            <w:proofErr w:type="gramEnd"/>
            <w:r w:rsidRPr="004D4704">
              <w:rPr>
                <w:rFonts w:ascii="Univers Next Pro Condensed" w:hAnsi="Univers Next Pro Condensed"/>
                <w:b/>
                <w:sz w:val="20"/>
                <w:szCs w:val="20"/>
              </w:rPr>
              <w:t xml:space="preserve"> € HT</w:t>
            </w:r>
          </w:p>
          <w:p w14:paraId="30916487" w14:textId="77777777" w:rsidR="004D4704" w:rsidRPr="004D4704" w:rsidRDefault="004D4704" w:rsidP="00DF0FF9">
            <w:pPr>
              <w:jc w:val="center"/>
              <w:rPr>
                <w:rFonts w:ascii="Univers Next Pro Condensed" w:hAnsi="Univers Next Pro Condensed"/>
                <w:b/>
                <w:sz w:val="20"/>
                <w:szCs w:val="20"/>
              </w:rPr>
            </w:pPr>
          </w:p>
        </w:tc>
        <w:tc>
          <w:tcPr>
            <w:tcW w:w="611" w:type="pct"/>
            <w:shd w:val="clear" w:color="auto" w:fill="F2F2F2" w:themeFill="background1" w:themeFillShade="F2"/>
          </w:tcPr>
          <w:p w14:paraId="54CA6EF3" w14:textId="77777777" w:rsidR="004D4704" w:rsidRPr="004D4704" w:rsidRDefault="004D4704" w:rsidP="00DF0FF9">
            <w:pPr>
              <w:jc w:val="center"/>
              <w:rPr>
                <w:rFonts w:ascii="Univers Next Pro Condensed" w:hAnsi="Univers Next Pro Condensed"/>
                <w:b/>
                <w:sz w:val="20"/>
                <w:szCs w:val="20"/>
              </w:rPr>
            </w:pPr>
          </w:p>
          <w:p w14:paraId="750F4D4C"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TVA</w:t>
            </w:r>
          </w:p>
          <w:p w14:paraId="67154176" w14:textId="77777777" w:rsidR="004D4704" w:rsidRPr="004D4704" w:rsidRDefault="004D4704" w:rsidP="00DF0FF9">
            <w:pPr>
              <w:jc w:val="center"/>
              <w:rPr>
                <w:rFonts w:ascii="Univers Next Pro Condensed" w:hAnsi="Univers Next Pro Condensed"/>
                <w:b/>
                <w:sz w:val="20"/>
                <w:szCs w:val="20"/>
              </w:rPr>
            </w:pPr>
          </w:p>
        </w:tc>
        <w:tc>
          <w:tcPr>
            <w:tcW w:w="1250" w:type="pct"/>
            <w:shd w:val="clear" w:color="auto" w:fill="F2F2F2" w:themeFill="background1" w:themeFillShade="F2"/>
          </w:tcPr>
          <w:p w14:paraId="357D3897" w14:textId="77777777" w:rsidR="004D4704" w:rsidRPr="004D4704" w:rsidRDefault="004D4704" w:rsidP="00DF0FF9">
            <w:pPr>
              <w:jc w:val="center"/>
              <w:rPr>
                <w:rFonts w:ascii="Univers Next Pro Condensed" w:hAnsi="Univers Next Pro Condensed"/>
                <w:b/>
                <w:sz w:val="20"/>
                <w:szCs w:val="20"/>
              </w:rPr>
            </w:pPr>
          </w:p>
          <w:p w14:paraId="1FF0C1D7"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 xml:space="preserve">Montant total </w:t>
            </w:r>
          </w:p>
          <w:p w14:paraId="7249056E" w14:textId="77777777" w:rsidR="004D4704" w:rsidRPr="004D4704" w:rsidRDefault="004D4704" w:rsidP="00DF0FF9">
            <w:pPr>
              <w:jc w:val="center"/>
              <w:rPr>
                <w:rFonts w:ascii="Univers Next Pro Condensed" w:hAnsi="Univers Next Pro Condensed"/>
                <w:b/>
                <w:sz w:val="20"/>
                <w:szCs w:val="20"/>
              </w:rPr>
            </w:pPr>
            <w:proofErr w:type="gramStart"/>
            <w:r w:rsidRPr="004D4704">
              <w:rPr>
                <w:rFonts w:ascii="Univers Next Pro Condensed" w:hAnsi="Univers Next Pro Condensed"/>
                <w:b/>
                <w:sz w:val="20"/>
                <w:szCs w:val="20"/>
              </w:rPr>
              <w:t>en</w:t>
            </w:r>
            <w:proofErr w:type="gramEnd"/>
            <w:r w:rsidRPr="004D4704">
              <w:rPr>
                <w:rFonts w:ascii="Univers Next Pro Condensed" w:hAnsi="Univers Next Pro Condensed"/>
                <w:b/>
                <w:sz w:val="20"/>
                <w:szCs w:val="20"/>
              </w:rPr>
              <w:t xml:space="preserve"> € TTC</w:t>
            </w:r>
          </w:p>
        </w:tc>
      </w:tr>
      <w:tr w:rsidR="004D4704" w:rsidRPr="004D4704" w14:paraId="56F997C0" w14:textId="77777777" w:rsidTr="00DF0FF9">
        <w:trPr>
          <w:trHeight w:val="797"/>
        </w:trPr>
        <w:tc>
          <w:tcPr>
            <w:tcW w:w="1951" w:type="pct"/>
            <w:tcBorders>
              <w:top w:val="nil"/>
            </w:tcBorders>
          </w:tcPr>
          <w:p w14:paraId="351FEB75" w14:textId="21AB46DA" w:rsidR="004D4704" w:rsidRPr="004D4704" w:rsidRDefault="004D4704" w:rsidP="00DF0FF9">
            <w:pPr>
              <w:jc w:val="both"/>
              <w:rPr>
                <w:rFonts w:ascii="Univers Next Pro Condensed" w:hAnsi="Univers Next Pro Condensed"/>
                <w:b/>
                <w:sz w:val="20"/>
                <w:szCs w:val="20"/>
              </w:rPr>
            </w:pPr>
            <w:r w:rsidRPr="004D4704">
              <w:rPr>
                <w:rFonts w:ascii="Univers Next Pro Condensed" w:hAnsi="Univers Next Pro Condensed"/>
                <w:b/>
                <w:sz w:val="20"/>
                <w:szCs w:val="20"/>
              </w:rPr>
              <w:t>Montant global et forfaitaire de la partie A pour la durée initiale de l’accord-cadre</w:t>
            </w:r>
          </w:p>
          <w:p w14:paraId="2498A612" w14:textId="77777777" w:rsidR="004D4704" w:rsidRPr="004D4704" w:rsidRDefault="004D4704" w:rsidP="00DF0FF9">
            <w:pPr>
              <w:jc w:val="both"/>
              <w:rPr>
                <w:rFonts w:ascii="Univers Next Pro Condensed" w:hAnsi="Univers Next Pro Condensed"/>
                <w:b/>
                <w:sz w:val="20"/>
                <w:szCs w:val="20"/>
              </w:rPr>
            </w:pPr>
          </w:p>
        </w:tc>
        <w:tc>
          <w:tcPr>
            <w:tcW w:w="1188" w:type="pct"/>
          </w:tcPr>
          <w:p w14:paraId="0F27CDB8" w14:textId="77777777" w:rsidR="004D4704" w:rsidRPr="004D4704" w:rsidRDefault="004D4704" w:rsidP="00DF0FF9">
            <w:pPr>
              <w:jc w:val="center"/>
              <w:rPr>
                <w:rFonts w:ascii="Univers Next Pro Condensed" w:hAnsi="Univers Next Pro Condensed"/>
                <w:sz w:val="20"/>
                <w:szCs w:val="20"/>
              </w:rPr>
            </w:pPr>
          </w:p>
          <w:p w14:paraId="050BC2C5" w14:textId="77777777" w:rsidR="004D4704" w:rsidRPr="004D4704" w:rsidRDefault="004D4704" w:rsidP="00DF0FF9">
            <w:pPr>
              <w:jc w:val="center"/>
              <w:rPr>
                <w:rFonts w:ascii="Univers Next Pro Condensed" w:hAnsi="Univers Next Pro Condensed"/>
                <w:sz w:val="20"/>
                <w:szCs w:val="20"/>
              </w:rPr>
            </w:pPr>
          </w:p>
          <w:p w14:paraId="2F3BB883"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roofErr w:type="gramStart"/>
            <w:r w:rsidRPr="004D4704">
              <w:rPr>
                <w:rFonts w:ascii="Univers Next Pro Condensed" w:hAnsi="Univers Next Pro Condensed"/>
                <w:sz w:val="20"/>
                <w:szCs w:val="20"/>
              </w:rPr>
              <w:t>…….</w:t>
            </w:r>
            <w:proofErr w:type="gramEnd"/>
            <w:r w:rsidRPr="004D4704">
              <w:rPr>
                <w:rFonts w:ascii="Univers Next Pro Condensed" w:hAnsi="Univers Next Pro Condensed"/>
                <w:sz w:val="20"/>
                <w:szCs w:val="20"/>
              </w:rPr>
              <w:t>€ HT</w:t>
            </w:r>
          </w:p>
        </w:tc>
        <w:tc>
          <w:tcPr>
            <w:tcW w:w="611" w:type="pct"/>
          </w:tcPr>
          <w:p w14:paraId="2122553B" w14:textId="77777777" w:rsidR="004D4704" w:rsidRPr="004D4704" w:rsidRDefault="004D4704" w:rsidP="00DF0FF9">
            <w:pPr>
              <w:jc w:val="center"/>
              <w:rPr>
                <w:rFonts w:ascii="Univers Next Pro Condensed" w:hAnsi="Univers Next Pro Condensed"/>
                <w:sz w:val="20"/>
                <w:szCs w:val="20"/>
              </w:rPr>
            </w:pPr>
          </w:p>
          <w:p w14:paraId="3D2C7188" w14:textId="77777777" w:rsidR="004D4704" w:rsidRPr="004D4704" w:rsidRDefault="004D4704" w:rsidP="00DF0FF9">
            <w:pPr>
              <w:jc w:val="center"/>
              <w:rPr>
                <w:rFonts w:ascii="Univers Next Pro Condensed" w:hAnsi="Univers Next Pro Condensed"/>
                <w:sz w:val="20"/>
                <w:szCs w:val="20"/>
              </w:rPr>
            </w:pPr>
          </w:p>
          <w:p w14:paraId="6D0C319D"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
          <w:p w14:paraId="07D8519E" w14:textId="77777777" w:rsidR="004D4704" w:rsidRPr="004D4704" w:rsidRDefault="004D4704" w:rsidP="00DF0FF9">
            <w:pPr>
              <w:jc w:val="center"/>
              <w:rPr>
                <w:rFonts w:ascii="Univers Next Pro Condensed" w:hAnsi="Univers Next Pro Condensed"/>
                <w:sz w:val="20"/>
                <w:szCs w:val="20"/>
              </w:rPr>
            </w:pPr>
          </w:p>
          <w:p w14:paraId="10BFDE5D" w14:textId="77777777" w:rsidR="004D4704" w:rsidRPr="004D4704" w:rsidRDefault="004D4704" w:rsidP="00DF0FF9">
            <w:pPr>
              <w:jc w:val="center"/>
              <w:rPr>
                <w:rFonts w:ascii="Univers Next Pro Condensed" w:hAnsi="Univers Next Pro Condensed"/>
                <w:sz w:val="20"/>
                <w:szCs w:val="20"/>
              </w:rPr>
            </w:pPr>
          </w:p>
        </w:tc>
        <w:tc>
          <w:tcPr>
            <w:tcW w:w="1250" w:type="pct"/>
          </w:tcPr>
          <w:p w14:paraId="2BC23F99" w14:textId="77777777" w:rsidR="004D4704" w:rsidRPr="004D4704" w:rsidRDefault="004D4704" w:rsidP="00DF0FF9">
            <w:pPr>
              <w:jc w:val="center"/>
              <w:rPr>
                <w:rFonts w:ascii="Univers Next Pro Condensed" w:hAnsi="Univers Next Pro Condensed"/>
                <w:sz w:val="20"/>
                <w:szCs w:val="20"/>
              </w:rPr>
            </w:pPr>
          </w:p>
          <w:p w14:paraId="560E91B2" w14:textId="77777777" w:rsidR="004D4704" w:rsidRPr="004D4704" w:rsidRDefault="004D4704" w:rsidP="00DF0FF9">
            <w:pPr>
              <w:jc w:val="center"/>
              <w:rPr>
                <w:rFonts w:ascii="Univers Next Pro Condensed" w:hAnsi="Univers Next Pro Condensed"/>
                <w:sz w:val="20"/>
                <w:szCs w:val="20"/>
              </w:rPr>
            </w:pPr>
          </w:p>
          <w:p w14:paraId="07F82D96"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roofErr w:type="gramStart"/>
            <w:r w:rsidRPr="004D4704">
              <w:rPr>
                <w:rFonts w:ascii="Univers Next Pro Condensed" w:hAnsi="Univers Next Pro Condensed"/>
                <w:sz w:val="20"/>
                <w:szCs w:val="20"/>
              </w:rPr>
              <w:t>…….</w:t>
            </w:r>
            <w:proofErr w:type="gramEnd"/>
            <w:r w:rsidRPr="004D4704">
              <w:rPr>
                <w:rFonts w:ascii="Univers Next Pro Condensed" w:hAnsi="Univers Next Pro Condensed"/>
                <w:sz w:val="20"/>
                <w:szCs w:val="20"/>
              </w:rPr>
              <w:t>.€ TTC</w:t>
            </w:r>
          </w:p>
        </w:tc>
      </w:tr>
    </w:tbl>
    <w:p w14:paraId="403F8CCC" w14:textId="77777777" w:rsidR="004D4704" w:rsidRPr="0006690D" w:rsidRDefault="004D4704" w:rsidP="004D4704">
      <w:pPr>
        <w:jc w:val="both"/>
        <w:rPr>
          <w:rFonts w:ascii="Univers Next Pro Condensed" w:hAnsi="Univers Next Pro Condensed"/>
          <w:sz w:val="22"/>
          <w:szCs w:val="22"/>
        </w:rPr>
      </w:pPr>
    </w:p>
    <w:p w14:paraId="61094519" w14:textId="77777777" w:rsidR="004D4704" w:rsidRPr="004D4704" w:rsidRDefault="004D4704" w:rsidP="004D4704">
      <w:pPr>
        <w:ind w:left="709"/>
        <w:jc w:val="both"/>
        <w:rPr>
          <w:rFonts w:ascii="Univers Next Pro Condensed" w:hAnsi="Univers Next Pro Condensed"/>
          <w:sz w:val="20"/>
          <w:szCs w:val="22"/>
        </w:rPr>
      </w:pPr>
      <w:r w:rsidRPr="004D4704">
        <w:rPr>
          <w:rFonts w:ascii="Univers Next Pro Condensed" w:hAnsi="Univers Next Pro Condensed"/>
          <w:sz w:val="20"/>
          <w:szCs w:val="22"/>
        </w:rPr>
        <w:t>Soit, en toutes lettres :</w:t>
      </w:r>
    </w:p>
    <w:p w14:paraId="3BACCBDD" w14:textId="77777777" w:rsidR="004D4704" w:rsidRPr="004D4704" w:rsidRDefault="004D4704" w:rsidP="004D4704">
      <w:pPr>
        <w:pStyle w:val="Paragraphedeliste"/>
        <w:numPr>
          <w:ilvl w:val="0"/>
          <w:numId w:val="22"/>
        </w:numPr>
        <w:contextualSpacing/>
        <w:jc w:val="both"/>
        <w:rPr>
          <w:rFonts w:ascii="Univers Next Pro Condensed" w:hAnsi="Univers Next Pro Condensed"/>
          <w:sz w:val="20"/>
          <w:szCs w:val="22"/>
        </w:rPr>
      </w:pPr>
      <w:proofErr w:type="gramStart"/>
      <w:r w:rsidRPr="004D4704">
        <w:rPr>
          <w:rFonts w:ascii="Univers Next Pro Condensed" w:hAnsi="Univers Next Pro Condensed"/>
          <w:sz w:val="20"/>
          <w:szCs w:val="22"/>
        </w:rPr>
        <w:t>montant</w:t>
      </w:r>
      <w:proofErr w:type="gramEnd"/>
      <w:r w:rsidRPr="004D4704">
        <w:rPr>
          <w:rFonts w:ascii="Univers Next Pro Condensed" w:hAnsi="Univers Next Pro Condensed"/>
          <w:sz w:val="20"/>
          <w:szCs w:val="22"/>
        </w:rPr>
        <w:t xml:space="preserve"> hors taxes : ……………………………………………………………………</w:t>
      </w:r>
    </w:p>
    <w:p w14:paraId="6F15B9D2" w14:textId="77777777" w:rsidR="004D4704" w:rsidRPr="004D4704" w:rsidRDefault="004D4704" w:rsidP="004D4704">
      <w:pPr>
        <w:pStyle w:val="Paragraphedeliste"/>
        <w:numPr>
          <w:ilvl w:val="0"/>
          <w:numId w:val="22"/>
        </w:numPr>
        <w:contextualSpacing/>
        <w:jc w:val="both"/>
        <w:rPr>
          <w:rFonts w:ascii="Univers Next Pro Condensed" w:hAnsi="Univers Next Pro Condensed"/>
          <w:sz w:val="20"/>
          <w:szCs w:val="22"/>
        </w:rPr>
      </w:pPr>
      <w:r w:rsidRPr="004D4704">
        <w:rPr>
          <w:rFonts w:ascii="Univers Next Pro Condensed" w:hAnsi="Univers Next Pro Condensed"/>
          <w:sz w:val="20"/>
          <w:szCs w:val="22"/>
        </w:rPr>
        <w:t>TVA au taux de …%, soit un montant de ………………………………………………</w:t>
      </w:r>
    </w:p>
    <w:p w14:paraId="2F8693A4" w14:textId="77777777" w:rsidR="004D4704" w:rsidRPr="004D4704" w:rsidRDefault="004D4704" w:rsidP="004D4704">
      <w:pPr>
        <w:pStyle w:val="Paragraphedeliste"/>
        <w:numPr>
          <w:ilvl w:val="0"/>
          <w:numId w:val="22"/>
        </w:numPr>
        <w:contextualSpacing/>
        <w:jc w:val="both"/>
        <w:rPr>
          <w:rFonts w:ascii="Univers Next Pro Condensed" w:hAnsi="Univers Next Pro Condensed"/>
          <w:sz w:val="20"/>
          <w:szCs w:val="22"/>
        </w:rPr>
      </w:pPr>
      <w:proofErr w:type="gramStart"/>
      <w:r w:rsidRPr="004D4704">
        <w:rPr>
          <w:rFonts w:ascii="Univers Next Pro Condensed" w:hAnsi="Univers Next Pro Condensed"/>
          <w:sz w:val="20"/>
          <w:szCs w:val="22"/>
        </w:rPr>
        <w:t>montant</w:t>
      </w:r>
      <w:proofErr w:type="gramEnd"/>
      <w:r w:rsidRPr="004D4704">
        <w:rPr>
          <w:rFonts w:ascii="Univers Next Pro Condensed" w:hAnsi="Univers Next Pro Condensed"/>
          <w:sz w:val="20"/>
          <w:szCs w:val="22"/>
        </w:rPr>
        <w:t xml:space="preserve"> toutes taxes comprises : ……………………………………………………….</w:t>
      </w:r>
    </w:p>
    <w:p w14:paraId="748A515A" w14:textId="04304C5A" w:rsidR="00DE6EE4" w:rsidRPr="004D4704" w:rsidRDefault="00DE6EE4" w:rsidP="004D4704">
      <w:pPr>
        <w:jc w:val="both"/>
        <w:rPr>
          <w:rFonts w:ascii="Univers Next Pro Condensed" w:hAnsi="Univers Next Pro Condensed"/>
          <w:sz w:val="18"/>
          <w:szCs w:val="20"/>
        </w:rPr>
      </w:pPr>
    </w:p>
    <w:p w14:paraId="05063146" w14:textId="599D07F2" w:rsidR="004D4704" w:rsidRPr="004A0791" w:rsidRDefault="004D4704" w:rsidP="004D4704">
      <w:pPr>
        <w:jc w:val="both"/>
        <w:rPr>
          <w:rFonts w:ascii="Univers Next Pro Condensed" w:hAnsi="Univers Next Pro Condensed"/>
          <w:sz w:val="20"/>
          <w:szCs w:val="20"/>
        </w:rPr>
      </w:pPr>
      <w:r w:rsidRPr="004A0791">
        <w:rPr>
          <w:rFonts w:ascii="Univers Next Pro Condensed" w:hAnsi="Univers Next Pro Condensed"/>
          <w:sz w:val="20"/>
          <w:szCs w:val="20"/>
          <w:u w:val="single"/>
        </w:rPr>
        <w:t>La Partie A (forfait annuel) relative aux prestations hebdomadaires d’enlèvement, de recouvrement de graffiti</w:t>
      </w:r>
      <w:r w:rsidRPr="004A0791">
        <w:rPr>
          <w:rFonts w:ascii="Univers Next Pro Condensed" w:hAnsi="Univers Next Pro Condensed"/>
          <w:sz w:val="20"/>
          <w:szCs w:val="20"/>
        </w:rPr>
        <w:t xml:space="preserve"> fera l’objet d’un bon de commande spécifique.</w:t>
      </w:r>
    </w:p>
    <w:p w14:paraId="4BEDD550" w14:textId="77777777" w:rsidR="004D4704" w:rsidRDefault="004D4704" w:rsidP="008D3310">
      <w:pPr>
        <w:jc w:val="both"/>
        <w:rPr>
          <w:rFonts w:ascii="Univers Next Pro Condensed" w:hAnsi="Univers Next Pro Condensed"/>
          <w:sz w:val="20"/>
          <w:szCs w:val="20"/>
        </w:rPr>
      </w:pPr>
    </w:p>
    <w:p w14:paraId="53A689AE" w14:textId="77DD6BF2" w:rsidR="004D4704" w:rsidRDefault="004D4704" w:rsidP="008D3310">
      <w:pPr>
        <w:jc w:val="both"/>
        <w:rPr>
          <w:rFonts w:ascii="Univers Next Pro Condensed" w:hAnsi="Univers Next Pro Condensed"/>
          <w:sz w:val="20"/>
          <w:szCs w:val="20"/>
        </w:rPr>
      </w:pPr>
      <w:r>
        <w:rPr>
          <w:rFonts w:ascii="Univers Next Pro Condensed" w:hAnsi="Univers Next Pro Condensed"/>
          <w:sz w:val="20"/>
          <w:szCs w:val="20"/>
        </w:rPr>
        <w:t xml:space="preserve">En cas de reconduction, le </w:t>
      </w:r>
      <w:r w:rsidRPr="004D4704">
        <w:rPr>
          <w:rFonts w:ascii="Univers Next Pro Condensed" w:hAnsi="Univers Next Pro Condensed"/>
          <w:sz w:val="20"/>
          <w:szCs w:val="20"/>
        </w:rPr>
        <w:t xml:space="preserve">montant global et forfaitaire de la partie A </w:t>
      </w:r>
      <w:r>
        <w:rPr>
          <w:rFonts w:ascii="Univers Next Pro Condensed" w:hAnsi="Univers Next Pro Condensed"/>
          <w:sz w:val="20"/>
          <w:szCs w:val="20"/>
        </w:rPr>
        <w:t>de l’accord-cadre</w:t>
      </w:r>
      <w:r w:rsidRPr="004D4704">
        <w:rPr>
          <w:rFonts w:ascii="Univers Next Pro Condensed" w:hAnsi="Univers Next Pro Condensed"/>
          <w:sz w:val="20"/>
          <w:szCs w:val="20"/>
        </w:rPr>
        <w:t xml:space="preserve"> concernant les prestations hebdomadaires d’enlèvement, de recouvrement de graffiti annuelle établis </w:t>
      </w:r>
      <w:r>
        <w:rPr>
          <w:rFonts w:ascii="Univers Next Pro Condensed" w:hAnsi="Univers Next Pro Condensed"/>
          <w:sz w:val="20"/>
          <w:szCs w:val="20"/>
        </w:rPr>
        <w:t>pour chaque année de reconduction</w:t>
      </w:r>
      <w:r w:rsidRPr="004D4704">
        <w:rPr>
          <w:rFonts w:ascii="Univers Next Pro Condensed" w:hAnsi="Univers Next Pro Condensed"/>
          <w:sz w:val="20"/>
          <w:szCs w:val="20"/>
        </w:rPr>
        <w:t xml:space="preserve"> est le suivant</w:t>
      </w:r>
      <w:r>
        <w:rPr>
          <w:rFonts w:ascii="Univers Next Pro Condensed" w:hAnsi="Univers Next Pro Condensed"/>
          <w:sz w:val="20"/>
          <w:szCs w:val="20"/>
        </w:rPr>
        <w:t> :</w:t>
      </w:r>
    </w:p>
    <w:p w14:paraId="04831928" w14:textId="77777777" w:rsidR="004D4704" w:rsidRDefault="004D4704" w:rsidP="008D3310">
      <w:pPr>
        <w:jc w:val="both"/>
        <w:rPr>
          <w:rFonts w:ascii="Univers Next Pro Condensed" w:hAnsi="Univers Next Pro Condensed"/>
          <w:sz w:val="20"/>
          <w:szCs w:val="20"/>
        </w:rPr>
      </w:pPr>
    </w:p>
    <w:tbl>
      <w:tblPr>
        <w:tblStyle w:val="Grilledutableau"/>
        <w:tblW w:w="5000" w:type="pct"/>
        <w:tblLook w:val="04A0" w:firstRow="1" w:lastRow="0" w:firstColumn="1" w:lastColumn="0" w:noHBand="0" w:noVBand="1"/>
      </w:tblPr>
      <w:tblGrid>
        <w:gridCol w:w="3535"/>
        <w:gridCol w:w="2153"/>
        <w:gridCol w:w="1107"/>
        <w:gridCol w:w="2265"/>
      </w:tblGrid>
      <w:tr w:rsidR="004D4704" w:rsidRPr="004D4704" w14:paraId="5748CADF" w14:textId="77777777" w:rsidTr="00DF0FF9">
        <w:tc>
          <w:tcPr>
            <w:tcW w:w="1951" w:type="pct"/>
            <w:tcBorders>
              <w:bottom w:val="nil"/>
            </w:tcBorders>
          </w:tcPr>
          <w:p w14:paraId="6645120E" w14:textId="77777777" w:rsidR="004D4704" w:rsidRPr="004D4704" w:rsidRDefault="004D4704" w:rsidP="00DF0FF9">
            <w:pPr>
              <w:jc w:val="both"/>
              <w:rPr>
                <w:rFonts w:ascii="Univers Next Pro Condensed" w:hAnsi="Univers Next Pro Condensed"/>
                <w:b/>
                <w:sz w:val="20"/>
                <w:szCs w:val="20"/>
              </w:rPr>
            </w:pPr>
          </w:p>
        </w:tc>
        <w:tc>
          <w:tcPr>
            <w:tcW w:w="1188" w:type="pct"/>
            <w:shd w:val="clear" w:color="auto" w:fill="F2F2F2" w:themeFill="background1" w:themeFillShade="F2"/>
          </w:tcPr>
          <w:p w14:paraId="02D28BEA" w14:textId="77777777" w:rsidR="004D4704" w:rsidRPr="004D4704" w:rsidRDefault="004D4704" w:rsidP="00DF0FF9">
            <w:pPr>
              <w:jc w:val="center"/>
              <w:rPr>
                <w:rFonts w:ascii="Univers Next Pro Condensed" w:hAnsi="Univers Next Pro Condensed"/>
                <w:b/>
                <w:sz w:val="20"/>
                <w:szCs w:val="20"/>
              </w:rPr>
            </w:pPr>
          </w:p>
          <w:p w14:paraId="624E47E7"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Montant total</w:t>
            </w:r>
          </w:p>
          <w:p w14:paraId="70295617"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 xml:space="preserve"> </w:t>
            </w:r>
            <w:proofErr w:type="gramStart"/>
            <w:r w:rsidRPr="004D4704">
              <w:rPr>
                <w:rFonts w:ascii="Univers Next Pro Condensed" w:hAnsi="Univers Next Pro Condensed"/>
                <w:b/>
                <w:sz w:val="20"/>
                <w:szCs w:val="20"/>
              </w:rPr>
              <w:t>en</w:t>
            </w:r>
            <w:proofErr w:type="gramEnd"/>
            <w:r w:rsidRPr="004D4704">
              <w:rPr>
                <w:rFonts w:ascii="Univers Next Pro Condensed" w:hAnsi="Univers Next Pro Condensed"/>
                <w:b/>
                <w:sz w:val="20"/>
                <w:szCs w:val="20"/>
              </w:rPr>
              <w:t xml:space="preserve"> € HT</w:t>
            </w:r>
          </w:p>
          <w:p w14:paraId="7CD893C8" w14:textId="77777777" w:rsidR="004D4704" w:rsidRPr="004D4704" w:rsidRDefault="004D4704" w:rsidP="00DF0FF9">
            <w:pPr>
              <w:jc w:val="center"/>
              <w:rPr>
                <w:rFonts w:ascii="Univers Next Pro Condensed" w:hAnsi="Univers Next Pro Condensed"/>
                <w:b/>
                <w:sz w:val="20"/>
                <w:szCs w:val="20"/>
              </w:rPr>
            </w:pPr>
          </w:p>
        </w:tc>
        <w:tc>
          <w:tcPr>
            <w:tcW w:w="611" w:type="pct"/>
            <w:shd w:val="clear" w:color="auto" w:fill="F2F2F2" w:themeFill="background1" w:themeFillShade="F2"/>
          </w:tcPr>
          <w:p w14:paraId="1BAA615C" w14:textId="77777777" w:rsidR="004D4704" w:rsidRPr="004D4704" w:rsidRDefault="004D4704" w:rsidP="00DF0FF9">
            <w:pPr>
              <w:jc w:val="center"/>
              <w:rPr>
                <w:rFonts w:ascii="Univers Next Pro Condensed" w:hAnsi="Univers Next Pro Condensed"/>
                <w:b/>
                <w:sz w:val="20"/>
                <w:szCs w:val="20"/>
              </w:rPr>
            </w:pPr>
          </w:p>
          <w:p w14:paraId="7265CA14"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TVA</w:t>
            </w:r>
          </w:p>
          <w:p w14:paraId="4606624B" w14:textId="77777777" w:rsidR="004D4704" w:rsidRPr="004D4704" w:rsidRDefault="004D4704" w:rsidP="00DF0FF9">
            <w:pPr>
              <w:jc w:val="center"/>
              <w:rPr>
                <w:rFonts w:ascii="Univers Next Pro Condensed" w:hAnsi="Univers Next Pro Condensed"/>
                <w:b/>
                <w:sz w:val="20"/>
                <w:szCs w:val="20"/>
              </w:rPr>
            </w:pPr>
          </w:p>
        </w:tc>
        <w:tc>
          <w:tcPr>
            <w:tcW w:w="1250" w:type="pct"/>
            <w:shd w:val="clear" w:color="auto" w:fill="F2F2F2" w:themeFill="background1" w:themeFillShade="F2"/>
          </w:tcPr>
          <w:p w14:paraId="7DF5A8FD" w14:textId="77777777" w:rsidR="004D4704" w:rsidRPr="004D4704" w:rsidRDefault="004D4704" w:rsidP="00DF0FF9">
            <w:pPr>
              <w:jc w:val="center"/>
              <w:rPr>
                <w:rFonts w:ascii="Univers Next Pro Condensed" w:hAnsi="Univers Next Pro Condensed"/>
                <w:b/>
                <w:sz w:val="20"/>
                <w:szCs w:val="20"/>
              </w:rPr>
            </w:pPr>
          </w:p>
          <w:p w14:paraId="5460F8A1" w14:textId="77777777" w:rsidR="004D4704" w:rsidRPr="004D4704" w:rsidRDefault="004D4704" w:rsidP="00DF0FF9">
            <w:pPr>
              <w:jc w:val="center"/>
              <w:rPr>
                <w:rFonts w:ascii="Univers Next Pro Condensed" w:hAnsi="Univers Next Pro Condensed"/>
                <w:b/>
                <w:sz w:val="20"/>
                <w:szCs w:val="20"/>
              </w:rPr>
            </w:pPr>
            <w:r w:rsidRPr="004D4704">
              <w:rPr>
                <w:rFonts w:ascii="Univers Next Pro Condensed" w:hAnsi="Univers Next Pro Condensed"/>
                <w:b/>
                <w:sz w:val="20"/>
                <w:szCs w:val="20"/>
              </w:rPr>
              <w:t xml:space="preserve">Montant total </w:t>
            </w:r>
          </w:p>
          <w:p w14:paraId="272F291B" w14:textId="77777777" w:rsidR="004D4704" w:rsidRPr="004D4704" w:rsidRDefault="004D4704" w:rsidP="00DF0FF9">
            <w:pPr>
              <w:jc w:val="center"/>
              <w:rPr>
                <w:rFonts w:ascii="Univers Next Pro Condensed" w:hAnsi="Univers Next Pro Condensed"/>
                <w:b/>
                <w:sz w:val="20"/>
                <w:szCs w:val="20"/>
              </w:rPr>
            </w:pPr>
            <w:proofErr w:type="gramStart"/>
            <w:r w:rsidRPr="004D4704">
              <w:rPr>
                <w:rFonts w:ascii="Univers Next Pro Condensed" w:hAnsi="Univers Next Pro Condensed"/>
                <w:b/>
                <w:sz w:val="20"/>
                <w:szCs w:val="20"/>
              </w:rPr>
              <w:t>en</w:t>
            </w:r>
            <w:proofErr w:type="gramEnd"/>
            <w:r w:rsidRPr="004D4704">
              <w:rPr>
                <w:rFonts w:ascii="Univers Next Pro Condensed" w:hAnsi="Univers Next Pro Condensed"/>
                <w:b/>
                <w:sz w:val="20"/>
                <w:szCs w:val="20"/>
              </w:rPr>
              <w:t xml:space="preserve"> € TTC</w:t>
            </w:r>
          </w:p>
        </w:tc>
      </w:tr>
      <w:tr w:rsidR="004D4704" w:rsidRPr="004D4704" w14:paraId="18BB0BD1" w14:textId="77777777" w:rsidTr="00DF0FF9">
        <w:trPr>
          <w:trHeight w:val="797"/>
        </w:trPr>
        <w:tc>
          <w:tcPr>
            <w:tcW w:w="1951" w:type="pct"/>
            <w:tcBorders>
              <w:top w:val="nil"/>
            </w:tcBorders>
          </w:tcPr>
          <w:p w14:paraId="1E9BB397" w14:textId="146B6A65" w:rsidR="004D4704" w:rsidRPr="004D4704" w:rsidRDefault="004D4704" w:rsidP="00DF0FF9">
            <w:pPr>
              <w:jc w:val="both"/>
              <w:rPr>
                <w:rFonts w:ascii="Univers Next Pro Condensed" w:hAnsi="Univers Next Pro Condensed"/>
                <w:b/>
                <w:sz w:val="20"/>
                <w:szCs w:val="20"/>
              </w:rPr>
            </w:pPr>
            <w:r w:rsidRPr="004D4704">
              <w:rPr>
                <w:rFonts w:ascii="Univers Next Pro Condensed" w:hAnsi="Univers Next Pro Condensed"/>
                <w:b/>
                <w:sz w:val="20"/>
                <w:szCs w:val="20"/>
              </w:rPr>
              <w:t xml:space="preserve">Montant global et forfaitaire de la partie A pour </w:t>
            </w:r>
            <w:r>
              <w:rPr>
                <w:rFonts w:ascii="Univers Next Pro Condensed" w:hAnsi="Univers Next Pro Condensed"/>
                <w:b/>
                <w:sz w:val="20"/>
                <w:szCs w:val="20"/>
              </w:rPr>
              <w:t>chaque année de reconduction éventuelle</w:t>
            </w:r>
          </w:p>
          <w:p w14:paraId="564574E1" w14:textId="77777777" w:rsidR="004D4704" w:rsidRPr="004D4704" w:rsidRDefault="004D4704" w:rsidP="00DF0FF9">
            <w:pPr>
              <w:jc w:val="both"/>
              <w:rPr>
                <w:rFonts w:ascii="Univers Next Pro Condensed" w:hAnsi="Univers Next Pro Condensed"/>
                <w:b/>
                <w:sz w:val="20"/>
                <w:szCs w:val="20"/>
              </w:rPr>
            </w:pPr>
          </w:p>
        </w:tc>
        <w:tc>
          <w:tcPr>
            <w:tcW w:w="1188" w:type="pct"/>
          </w:tcPr>
          <w:p w14:paraId="41A1D173" w14:textId="77777777" w:rsidR="004D4704" w:rsidRPr="004D4704" w:rsidRDefault="004D4704" w:rsidP="00DF0FF9">
            <w:pPr>
              <w:jc w:val="center"/>
              <w:rPr>
                <w:rFonts w:ascii="Univers Next Pro Condensed" w:hAnsi="Univers Next Pro Condensed"/>
                <w:sz w:val="20"/>
                <w:szCs w:val="20"/>
              </w:rPr>
            </w:pPr>
          </w:p>
          <w:p w14:paraId="77ED1053" w14:textId="77777777" w:rsidR="004D4704" w:rsidRPr="004D4704" w:rsidRDefault="004D4704" w:rsidP="00DF0FF9">
            <w:pPr>
              <w:jc w:val="center"/>
              <w:rPr>
                <w:rFonts w:ascii="Univers Next Pro Condensed" w:hAnsi="Univers Next Pro Condensed"/>
                <w:sz w:val="20"/>
                <w:szCs w:val="20"/>
              </w:rPr>
            </w:pPr>
          </w:p>
          <w:p w14:paraId="5C984167"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roofErr w:type="gramStart"/>
            <w:r w:rsidRPr="004D4704">
              <w:rPr>
                <w:rFonts w:ascii="Univers Next Pro Condensed" w:hAnsi="Univers Next Pro Condensed"/>
                <w:sz w:val="20"/>
                <w:szCs w:val="20"/>
              </w:rPr>
              <w:t>…….</w:t>
            </w:r>
            <w:proofErr w:type="gramEnd"/>
            <w:r w:rsidRPr="004D4704">
              <w:rPr>
                <w:rFonts w:ascii="Univers Next Pro Condensed" w:hAnsi="Univers Next Pro Condensed"/>
                <w:sz w:val="20"/>
                <w:szCs w:val="20"/>
              </w:rPr>
              <w:t>€ HT</w:t>
            </w:r>
          </w:p>
        </w:tc>
        <w:tc>
          <w:tcPr>
            <w:tcW w:w="611" w:type="pct"/>
          </w:tcPr>
          <w:p w14:paraId="5811F2FE" w14:textId="77777777" w:rsidR="004D4704" w:rsidRPr="004D4704" w:rsidRDefault="004D4704" w:rsidP="00DF0FF9">
            <w:pPr>
              <w:jc w:val="center"/>
              <w:rPr>
                <w:rFonts w:ascii="Univers Next Pro Condensed" w:hAnsi="Univers Next Pro Condensed"/>
                <w:sz w:val="20"/>
                <w:szCs w:val="20"/>
              </w:rPr>
            </w:pPr>
          </w:p>
          <w:p w14:paraId="43A3EDAA" w14:textId="77777777" w:rsidR="004D4704" w:rsidRPr="004D4704" w:rsidRDefault="004D4704" w:rsidP="00DF0FF9">
            <w:pPr>
              <w:jc w:val="center"/>
              <w:rPr>
                <w:rFonts w:ascii="Univers Next Pro Condensed" w:hAnsi="Univers Next Pro Condensed"/>
                <w:sz w:val="20"/>
                <w:szCs w:val="20"/>
              </w:rPr>
            </w:pPr>
          </w:p>
          <w:p w14:paraId="02E1621C"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
          <w:p w14:paraId="1B7D8D5D" w14:textId="77777777" w:rsidR="004D4704" w:rsidRPr="004D4704" w:rsidRDefault="004D4704" w:rsidP="00DF0FF9">
            <w:pPr>
              <w:jc w:val="center"/>
              <w:rPr>
                <w:rFonts w:ascii="Univers Next Pro Condensed" w:hAnsi="Univers Next Pro Condensed"/>
                <w:sz w:val="20"/>
                <w:szCs w:val="20"/>
              </w:rPr>
            </w:pPr>
          </w:p>
          <w:p w14:paraId="3AA4DD50" w14:textId="77777777" w:rsidR="004D4704" w:rsidRPr="004D4704" w:rsidRDefault="004D4704" w:rsidP="00DF0FF9">
            <w:pPr>
              <w:jc w:val="center"/>
              <w:rPr>
                <w:rFonts w:ascii="Univers Next Pro Condensed" w:hAnsi="Univers Next Pro Condensed"/>
                <w:sz w:val="20"/>
                <w:szCs w:val="20"/>
              </w:rPr>
            </w:pPr>
          </w:p>
        </w:tc>
        <w:tc>
          <w:tcPr>
            <w:tcW w:w="1250" w:type="pct"/>
          </w:tcPr>
          <w:p w14:paraId="61CB1D34" w14:textId="77777777" w:rsidR="004D4704" w:rsidRPr="004D4704" w:rsidRDefault="004D4704" w:rsidP="00DF0FF9">
            <w:pPr>
              <w:jc w:val="center"/>
              <w:rPr>
                <w:rFonts w:ascii="Univers Next Pro Condensed" w:hAnsi="Univers Next Pro Condensed"/>
                <w:sz w:val="20"/>
                <w:szCs w:val="20"/>
              </w:rPr>
            </w:pPr>
          </w:p>
          <w:p w14:paraId="482C373F" w14:textId="77777777" w:rsidR="004D4704" w:rsidRPr="004D4704" w:rsidRDefault="004D4704" w:rsidP="00DF0FF9">
            <w:pPr>
              <w:jc w:val="center"/>
              <w:rPr>
                <w:rFonts w:ascii="Univers Next Pro Condensed" w:hAnsi="Univers Next Pro Condensed"/>
                <w:sz w:val="20"/>
                <w:szCs w:val="20"/>
              </w:rPr>
            </w:pPr>
          </w:p>
          <w:p w14:paraId="6350402E" w14:textId="77777777" w:rsidR="004D4704" w:rsidRPr="004D4704" w:rsidRDefault="004D4704" w:rsidP="00DF0FF9">
            <w:pPr>
              <w:jc w:val="center"/>
              <w:rPr>
                <w:rFonts w:ascii="Univers Next Pro Condensed" w:hAnsi="Univers Next Pro Condensed"/>
                <w:sz w:val="20"/>
                <w:szCs w:val="20"/>
              </w:rPr>
            </w:pPr>
            <w:r w:rsidRPr="004D4704">
              <w:rPr>
                <w:rFonts w:ascii="Univers Next Pro Condensed" w:hAnsi="Univers Next Pro Condensed"/>
                <w:sz w:val="20"/>
                <w:szCs w:val="20"/>
              </w:rPr>
              <w:t>…</w:t>
            </w:r>
            <w:proofErr w:type="gramStart"/>
            <w:r w:rsidRPr="004D4704">
              <w:rPr>
                <w:rFonts w:ascii="Univers Next Pro Condensed" w:hAnsi="Univers Next Pro Condensed"/>
                <w:sz w:val="20"/>
                <w:szCs w:val="20"/>
              </w:rPr>
              <w:t>…….</w:t>
            </w:r>
            <w:proofErr w:type="gramEnd"/>
            <w:r w:rsidRPr="004D4704">
              <w:rPr>
                <w:rFonts w:ascii="Univers Next Pro Condensed" w:hAnsi="Univers Next Pro Condensed"/>
                <w:sz w:val="20"/>
                <w:szCs w:val="20"/>
              </w:rPr>
              <w:t>.€ TTC</w:t>
            </w:r>
          </w:p>
        </w:tc>
      </w:tr>
    </w:tbl>
    <w:p w14:paraId="14C536B6" w14:textId="308B01B7" w:rsidR="004D4704" w:rsidRDefault="004D4704" w:rsidP="008D3310">
      <w:pPr>
        <w:jc w:val="both"/>
        <w:rPr>
          <w:rFonts w:ascii="Univers Next Pro Condensed" w:hAnsi="Univers Next Pro Condensed"/>
          <w:sz w:val="20"/>
          <w:szCs w:val="20"/>
        </w:rPr>
      </w:pPr>
    </w:p>
    <w:p w14:paraId="6A4DC884" w14:textId="16D562CE" w:rsidR="004D4704" w:rsidRPr="00030AA9" w:rsidRDefault="004D4704" w:rsidP="004D4704">
      <w:pPr>
        <w:pStyle w:val="Titre3"/>
        <w:spacing w:before="0" w:after="0"/>
        <w:jc w:val="both"/>
        <w:rPr>
          <w:rFonts w:ascii="Univers Next Pro Condensed" w:hAnsi="Univers Next Pro Condensed"/>
          <w:sz w:val="20"/>
          <w:szCs w:val="20"/>
        </w:rPr>
      </w:pPr>
      <w:bookmarkStart w:id="107" w:name="_Toc219468364"/>
      <w:r w:rsidRPr="00030AA9">
        <w:rPr>
          <w:rFonts w:ascii="Univers Next Pro Condensed" w:hAnsi="Univers Next Pro Condensed"/>
          <w:sz w:val="20"/>
          <w:szCs w:val="20"/>
        </w:rPr>
        <w:lastRenderedPageBreak/>
        <w:t>8.</w:t>
      </w:r>
      <w:r>
        <w:rPr>
          <w:rFonts w:ascii="Univers Next Pro Condensed" w:hAnsi="Univers Next Pro Condensed"/>
          <w:sz w:val="20"/>
          <w:szCs w:val="20"/>
        </w:rPr>
        <w:t>2</w:t>
      </w:r>
      <w:r w:rsidRPr="00030AA9">
        <w:rPr>
          <w:rFonts w:ascii="Univers Next Pro Condensed" w:hAnsi="Univers Next Pro Condensed"/>
          <w:sz w:val="20"/>
          <w:szCs w:val="20"/>
        </w:rPr>
        <w:t xml:space="preserve"> </w:t>
      </w:r>
      <w:r>
        <w:rPr>
          <w:rFonts w:ascii="Univers Next Pro Condensed" w:hAnsi="Univers Next Pro Condensed"/>
          <w:sz w:val="20"/>
          <w:szCs w:val="20"/>
        </w:rPr>
        <w:t>MONTANT DE LA PARTIE TRAITEE A PRIX UNITAIRES (PARTIE B)</w:t>
      </w:r>
      <w:bookmarkEnd w:id="107"/>
    </w:p>
    <w:p w14:paraId="5FCD83FF" w14:textId="77777777" w:rsidR="004D4704" w:rsidRDefault="004D4704" w:rsidP="008D3310">
      <w:pPr>
        <w:jc w:val="both"/>
        <w:rPr>
          <w:rFonts w:ascii="Univers Next Pro Condensed" w:hAnsi="Univers Next Pro Condensed"/>
          <w:sz w:val="20"/>
          <w:szCs w:val="20"/>
        </w:rPr>
      </w:pPr>
    </w:p>
    <w:p w14:paraId="0839D6E6" w14:textId="29DE476D" w:rsidR="008D3310" w:rsidRPr="004A0791" w:rsidRDefault="00DE6EE4" w:rsidP="008D3310">
      <w:pPr>
        <w:jc w:val="both"/>
        <w:rPr>
          <w:rFonts w:ascii="Univers Next Pro Condensed" w:hAnsi="Univers Next Pro Condensed"/>
          <w:sz w:val="20"/>
          <w:szCs w:val="20"/>
        </w:rPr>
      </w:pPr>
      <w:r w:rsidRPr="004A0791">
        <w:rPr>
          <w:rFonts w:ascii="Univers Next Pro Condensed" w:hAnsi="Univers Next Pro Condensed"/>
          <w:sz w:val="20"/>
          <w:szCs w:val="20"/>
        </w:rPr>
        <w:t>L</w:t>
      </w:r>
      <w:r w:rsidR="008D3310" w:rsidRPr="004A0791">
        <w:rPr>
          <w:rFonts w:ascii="Univers Next Pro Condensed" w:hAnsi="Univers Next Pro Condensed"/>
          <w:sz w:val="20"/>
          <w:szCs w:val="20"/>
        </w:rPr>
        <w:t>es prix unitaires de</w:t>
      </w:r>
      <w:r w:rsidRPr="004A0791">
        <w:rPr>
          <w:rFonts w:ascii="Univers Next Pro Condensed" w:hAnsi="Univers Next Pro Condensed"/>
          <w:sz w:val="20"/>
          <w:szCs w:val="20"/>
        </w:rPr>
        <w:t xml:space="preserve"> l’accord-cadre pour </w:t>
      </w:r>
      <w:r w:rsidR="008D3310" w:rsidRPr="004A0791">
        <w:rPr>
          <w:rFonts w:ascii="Univers Next Pro Condensed" w:hAnsi="Univers Next Pro Condensed"/>
          <w:color w:val="FF0000"/>
          <w:sz w:val="20"/>
          <w:szCs w:val="20"/>
        </w:rPr>
        <w:t>la Partie B</w:t>
      </w:r>
      <w:r w:rsidR="008D3310" w:rsidRPr="004A0791">
        <w:rPr>
          <w:rFonts w:ascii="Univers Next Pro Condensed" w:hAnsi="Univers Next Pro Condensed"/>
          <w:sz w:val="20"/>
          <w:szCs w:val="20"/>
        </w:rPr>
        <w:t xml:space="preserve">, concernant </w:t>
      </w:r>
      <w:r w:rsidR="008D3310" w:rsidRPr="004A0791">
        <w:rPr>
          <w:rFonts w:ascii="Univers Next Pro Condensed" w:hAnsi="Univers Next Pro Condensed"/>
          <w:color w:val="FF0000"/>
          <w:sz w:val="20"/>
          <w:szCs w:val="20"/>
          <w:u w:val="single"/>
        </w:rPr>
        <w:t xml:space="preserve">les prestations </w:t>
      </w:r>
      <w:r w:rsidR="00587AE2" w:rsidRPr="004A0791">
        <w:rPr>
          <w:rFonts w:ascii="Univers Next Pro Condensed" w:hAnsi="Univers Next Pro Condensed"/>
          <w:color w:val="FF0000"/>
          <w:sz w:val="20"/>
          <w:szCs w:val="20"/>
          <w:u w:val="single"/>
        </w:rPr>
        <w:t xml:space="preserve">ponctuelles </w:t>
      </w:r>
      <w:r w:rsidR="00587AE2" w:rsidRPr="004A0791">
        <w:rPr>
          <w:rFonts w:ascii="Univers Next Pro Condensed" w:hAnsi="Univers Next Pro Condensed"/>
          <w:i/>
          <w:sz w:val="20"/>
          <w:szCs w:val="20"/>
          <w:u w:val="single"/>
        </w:rPr>
        <w:t>d’enlèvement</w:t>
      </w:r>
      <w:r w:rsidR="008D3310" w:rsidRPr="004A0791">
        <w:rPr>
          <w:rFonts w:ascii="Univers Next Pro Condensed" w:hAnsi="Univers Next Pro Condensed"/>
          <w:sz w:val="20"/>
          <w:szCs w:val="20"/>
          <w:u w:val="single"/>
        </w:rPr>
        <w:t xml:space="preserve">, de recouvrement de </w:t>
      </w:r>
      <w:bookmarkStart w:id="108" w:name="_Hlk209193242"/>
      <w:r w:rsidR="00587AE2" w:rsidRPr="004A0791">
        <w:rPr>
          <w:rFonts w:ascii="Univers Next Pro Condensed" w:hAnsi="Univers Next Pro Condensed"/>
          <w:sz w:val="20"/>
          <w:szCs w:val="20"/>
          <w:u w:val="single"/>
        </w:rPr>
        <w:t>graffiti</w:t>
      </w:r>
      <w:r w:rsidR="00587AE2" w:rsidRPr="004A0791">
        <w:rPr>
          <w:rFonts w:ascii="Univers Next Pro Condensed" w:hAnsi="Univers Next Pro Condensed"/>
          <w:sz w:val="20"/>
          <w:szCs w:val="20"/>
        </w:rPr>
        <w:t xml:space="preserve"> établis</w:t>
      </w:r>
      <w:r w:rsidR="008D3310" w:rsidRPr="004A0791">
        <w:rPr>
          <w:rFonts w:ascii="Univers Next Pro Condensed" w:hAnsi="Univers Next Pro Condensed"/>
          <w:sz w:val="20"/>
          <w:szCs w:val="20"/>
        </w:rPr>
        <w:t xml:space="preserve"> sur la durée initiale de l’accord-cadre </w:t>
      </w:r>
      <w:r w:rsidR="00587AE2" w:rsidRPr="004A0791">
        <w:rPr>
          <w:rFonts w:ascii="Univers Next Pro Condensed" w:hAnsi="Univers Next Pro Condensed"/>
          <w:sz w:val="20"/>
          <w:szCs w:val="20"/>
        </w:rPr>
        <w:t xml:space="preserve">sont </w:t>
      </w:r>
      <w:bookmarkStart w:id="109" w:name="_Hlk209193779"/>
      <w:r w:rsidR="00587AE2" w:rsidRPr="004A0791">
        <w:rPr>
          <w:rFonts w:ascii="Univers Next Pro Condensed" w:hAnsi="Univers Next Pro Condensed"/>
          <w:sz w:val="20"/>
          <w:szCs w:val="20"/>
        </w:rPr>
        <w:t>précisés</w:t>
      </w:r>
      <w:r w:rsidR="008D3310" w:rsidRPr="004A0791">
        <w:rPr>
          <w:rFonts w:ascii="Univers Next Pro Condensed" w:hAnsi="Univers Next Pro Condensed"/>
          <w:sz w:val="20"/>
          <w:szCs w:val="20"/>
        </w:rPr>
        <w:t xml:space="preserve"> </w:t>
      </w:r>
      <w:bookmarkEnd w:id="108"/>
      <w:r w:rsidR="008D3310" w:rsidRPr="004A0791">
        <w:rPr>
          <w:rFonts w:ascii="Univers Next Pro Condensed" w:hAnsi="Univers Next Pro Condensed"/>
          <w:color w:val="FF0000"/>
          <w:sz w:val="20"/>
          <w:szCs w:val="20"/>
        </w:rPr>
        <w:t>dans le bordereau des prix unitaire (BPU</w:t>
      </w:r>
      <w:r w:rsidR="008D3310" w:rsidRPr="004A0791">
        <w:rPr>
          <w:rFonts w:ascii="Univers Next Pro Condensed" w:hAnsi="Univers Next Pro Condensed"/>
          <w:sz w:val="20"/>
          <w:szCs w:val="20"/>
        </w:rPr>
        <w:t>).</w:t>
      </w:r>
    </w:p>
    <w:bookmarkEnd w:id="109"/>
    <w:p w14:paraId="2DF5D8EC" w14:textId="77777777" w:rsidR="008D3310" w:rsidRPr="004A0791" w:rsidRDefault="008D3310" w:rsidP="008D3310">
      <w:pPr>
        <w:jc w:val="both"/>
        <w:rPr>
          <w:rFonts w:ascii="Univers Next Pro Condensed" w:hAnsi="Univers Next Pro Condensed"/>
          <w:sz w:val="20"/>
          <w:szCs w:val="20"/>
        </w:rPr>
      </w:pPr>
    </w:p>
    <w:p w14:paraId="4B8FA562" w14:textId="77777777" w:rsidR="008D3310" w:rsidRPr="004A0791" w:rsidRDefault="008D3310" w:rsidP="008D3310">
      <w:pPr>
        <w:jc w:val="both"/>
        <w:rPr>
          <w:rFonts w:ascii="Univers Next Pro Condensed" w:hAnsi="Univers Next Pro Condensed"/>
          <w:sz w:val="20"/>
          <w:szCs w:val="20"/>
        </w:rPr>
      </w:pPr>
      <w:r w:rsidRPr="004A0791">
        <w:rPr>
          <w:rFonts w:ascii="Univers Next Pro Condensed" w:hAnsi="Univers Next Pro Condensed"/>
          <w:sz w:val="20"/>
          <w:szCs w:val="20"/>
        </w:rPr>
        <w:t xml:space="preserve">En cas de reconduction, ces prix sont maintenus sous réserve des dispositions ci-dessous sur la variation des prix. </w:t>
      </w:r>
    </w:p>
    <w:p w14:paraId="6AC4E5E5" w14:textId="77777777" w:rsidR="008D3310" w:rsidRPr="004A0791" w:rsidRDefault="008D3310" w:rsidP="008D3310">
      <w:pPr>
        <w:jc w:val="both"/>
        <w:rPr>
          <w:rFonts w:ascii="Univers Next Pro Condensed" w:hAnsi="Univers Next Pro Condensed"/>
          <w:sz w:val="20"/>
          <w:szCs w:val="20"/>
        </w:rPr>
      </w:pPr>
    </w:p>
    <w:p w14:paraId="1EB46087" w14:textId="77777777" w:rsidR="008D3310" w:rsidRPr="004A0791" w:rsidRDefault="008D3310" w:rsidP="008D3310">
      <w:pPr>
        <w:jc w:val="both"/>
        <w:rPr>
          <w:rFonts w:ascii="Univers Next Pro Condensed" w:hAnsi="Univers Next Pro Condensed"/>
          <w:i/>
          <w:sz w:val="20"/>
          <w:szCs w:val="20"/>
          <w:u w:val="single"/>
        </w:rPr>
      </w:pPr>
      <w:r w:rsidRPr="004A0791">
        <w:rPr>
          <w:rFonts w:ascii="Univers Next Pro Condensed" w:hAnsi="Univers Next Pro Condensed"/>
          <w:sz w:val="20"/>
          <w:szCs w:val="20"/>
          <w:u w:val="single"/>
        </w:rPr>
        <w:t>La Partie B concernant les prestations ponctuelles d’enlèvement, de recouvrement de graffiti</w:t>
      </w:r>
      <w:r w:rsidRPr="004A0791">
        <w:rPr>
          <w:rFonts w:ascii="Univers Next Pro Condensed" w:hAnsi="Univers Next Pro Condensed"/>
          <w:sz w:val="20"/>
          <w:szCs w:val="20"/>
        </w:rPr>
        <w:t>, est traitée à prix unitaires appliqués aux prestations réellement exécutées et dont le libellé est détaillé dans</w:t>
      </w:r>
      <w:r w:rsidRPr="004A0791">
        <w:rPr>
          <w:rFonts w:ascii="Univers Next Pro Condensed" w:hAnsi="Univers Next Pro Condensed"/>
          <w:color w:val="FF0000"/>
          <w:sz w:val="20"/>
          <w:szCs w:val="20"/>
        </w:rPr>
        <w:t xml:space="preserve"> le bordereau des prix unitaire (BPU</w:t>
      </w:r>
      <w:r w:rsidRPr="004A0791">
        <w:rPr>
          <w:rFonts w:ascii="Univers Next Pro Condensed" w:hAnsi="Univers Next Pro Condensed"/>
          <w:sz w:val="20"/>
          <w:szCs w:val="20"/>
        </w:rPr>
        <w:t>) joint au présent accord-cadre.</w:t>
      </w:r>
    </w:p>
    <w:p w14:paraId="08E7E8E6" w14:textId="77777777" w:rsidR="008D3310" w:rsidRPr="00030AA9" w:rsidRDefault="008D3310" w:rsidP="008D3310">
      <w:pPr>
        <w:jc w:val="both"/>
        <w:rPr>
          <w:rFonts w:ascii="Univers Next Pro Condensed" w:hAnsi="Univers Next Pro Condensed"/>
          <w:sz w:val="20"/>
          <w:szCs w:val="20"/>
        </w:rPr>
      </w:pPr>
    </w:p>
    <w:p w14:paraId="43DE6877" w14:textId="0236BEB4" w:rsidR="008D3310" w:rsidRPr="00030AA9" w:rsidRDefault="008D3310" w:rsidP="008D3310">
      <w:pPr>
        <w:jc w:val="both"/>
        <w:rPr>
          <w:rFonts w:ascii="Univers Next Pro Condensed" w:hAnsi="Univers Next Pro Condensed"/>
          <w:sz w:val="20"/>
          <w:szCs w:val="20"/>
        </w:rPr>
      </w:pPr>
      <w:r w:rsidRPr="00030AA9">
        <w:rPr>
          <w:rFonts w:ascii="Univers Next Pro Condensed" w:hAnsi="Univers Next Pro Condensed"/>
          <w:sz w:val="20"/>
          <w:szCs w:val="20"/>
        </w:rPr>
        <w:t>Le montant des prestations faisant l’objet de l’accord-cadre est celui qui résulte des bons de commande émis en fonction des besoins par application des prix unitaires précisés dans le BPU.</w:t>
      </w:r>
    </w:p>
    <w:p w14:paraId="43FD25BF" w14:textId="77777777" w:rsidR="00DE6346" w:rsidRPr="00030AA9" w:rsidRDefault="00DE6346" w:rsidP="00315FDE">
      <w:pPr>
        <w:jc w:val="both"/>
        <w:rPr>
          <w:rFonts w:ascii="Univers Next Pro Condensed" w:hAnsi="Univers Next Pro Condensed"/>
          <w:sz w:val="20"/>
          <w:szCs w:val="20"/>
        </w:rPr>
      </w:pPr>
    </w:p>
    <w:p w14:paraId="027FF776" w14:textId="537C01B6" w:rsidR="00DE6346" w:rsidRPr="00030AA9" w:rsidRDefault="004D4704" w:rsidP="004D4704">
      <w:pPr>
        <w:pStyle w:val="Titre3"/>
        <w:spacing w:before="0" w:after="0"/>
        <w:jc w:val="both"/>
        <w:rPr>
          <w:rFonts w:ascii="Univers Next Pro Condensed" w:hAnsi="Univers Next Pro Condensed"/>
          <w:sz w:val="20"/>
          <w:szCs w:val="20"/>
        </w:rPr>
      </w:pPr>
      <w:bookmarkStart w:id="110" w:name="_Toc197326310"/>
      <w:bookmarkStart w:id="111" w:name="_Toc219468365"/>
      <w:r>
        <w:rPr>
          <w:rFonts w:ascii="Univers Next Pro Condensed" w:hAnsi="Univers Next Pro Condensed"/>
          <w:sz w:val="20"/>
          <w:szCs w:val="20"/>
        </w:rPr>
        <w:t>8</w:t>
      </w:r>
      <w:r w:rsidR="00DE6346" w:rsidRPr="00030AA9">
        <w:rPr>
          <w:rFonts w:ascii="Univers Next Pro Condensed" w:hAnsi="Univers Next Pro Condensed"/>
          <w:sz w:val="20"/>
          <w:szCs w:val="20"/>
        </w:rPr>
        <w:t>.</w:t>
      </w:r>
      <w:r w:rsidR="00BD1BBE" w:rsidRPr="00030AA9">
        <w:rPr>
          <w:rFonts w:ascii="Univers Next Pro Condensed" w:hAnsi="Univers Next Pro Condensed"/>
          <w:sz w:val="20"/>
          <w:szCs w:val="20"/>
        </w:rPr>
        <w:t>3</w:t>
      </w:r>
      <w:r w:rsidR="00DE6346" w:rsidRPr="00030AA9">
        <w:rPr>
          <w:rFonts w:ascii="Univers Next Pro Condensed" w:hAnsi="Univers Next Pro Condensed"/>
          <w:sz w:val="20"/>
          <w:szCs w:val="20"/>
        </w:rPr>
        <w:t xml:space="preserve"> </w:t>
      </w:r>
      <w:r w:rsidRPr="00030AA9">
        <w:rPr>
          <w:rFonts w:ascii="Univers Next Pro Condensed" w:hAnsi="Univers Next Pro Condensed"/>
          <w:bCs w:val="0"/>
          <w:sz w:val="20"/>
          <w:szCs w:val="20"/>
        </w:rPr>
        <w:t>CONTENU DES PRIX</w:t>
      </w:r>
      <w:bookmarkEnd w:id="110"/>
      <w:bookmarkEnd w:id="111"/>
      <w:r w:rsidRPr="00030AA9">
        <w:rPr>
          <w:rFonts w:ascii="Univers Next Pro Condensed" w:hAnsi="Univers Next Pro Condensed"/>
          <w:bCs w:val="0"/>
          <w:sz w:val="20"/>
          <w:szCs w:val="20"/>
        </w:rPr>
        <w:t xml:space="preserve"> </w:t>
      </w:r>
    </w:p>
    <w:p w14:paraId="024509CA" w14:textId="77777777" w:rsidR="00300AEF" w:rsidRPr="00030AA9" w:rsidRDefault="00300AEF" w:rsidP="00300AEF">
      <w:pPr>
        <w:jc w:val="both"/>
        <w:rPr>
          <w:rFonts w:ascii="Univers Next Pro Condensed" w:hAnsi="Univers Next Pro Condensed"/>
          <w:sz w:val="20"/>
          <w:szCs w:val="20"/>
        </w:rPr>
      </w:pPr>
    </w:p>
    <w:p w14:paraId="728BF279" w14:textId="3677526D" w:rsidR="00DE6346" w:rsidRPr="00030AA9" w:rsidRDefault="00C345A2" w:rsidP="00315FDE">
      <w:pPr>
        <w:jc w:val="both"/>
        <w:rPr>
          <w:rFonts w:ascii="Univers Next Pro Condensed" w:hAnsi="Univers Next Pro Condensed"/>
          <w:sz w:val="20"/>
          <w:szCs w:val="20"/>
        </w:rPr>
      </w:pPr>
      <w:r w:rsidRPr="00030AA9">
        <w:rPr>
          <w:rFonts w:ascii="Univers Next Pro Condensed" w:hAnsi="Univers Next Pro Condensed"/>
          <w:sz w:val="20"/>
          <w:szCs w:val="20"/>
        </w:rPr>
        <w:t>Les prix sont réputés comprendre toutes les charges fiscales ou autres frappant obligatoirement les prestations, les frais de déplacement du titulaire quand une réunion est organisée au Centre Pompidou, les frais de logiciel ainsi que toutes les autres dépenses nécessaires à l’exécution des prestations, les marges pour risque et les marges bénéficiaires, les droits de cession.</w:t>
      </w:r>
    </w:p>
    <w:p w14:paraId="4A86F524" w14:textId="77777777" w:rsidR="00C345A2" w:rsidRPr="00030AA9" w:rsidRDefault="00C345A2" w:rsidP="00315FDE">
      <w:pPr>
        <w:jc w:val="both"/>
        <w:rPr>
          <w:rFonts w:ascii="Univers Next Pro Condensed" w:hAnsi="Univers Next Pro Condensed"/>
          <w:sz w:val="20"/>
          <w:szCs w:val="20"/>
        </w:rPr>
      </w:pPr>
    </w:p>
    <w:p w14:paraId="7DE1FF6B" w14:textId="7062DB63" w:rsidR="00DE6346" w:rsidRPr="00030AA9" w:rsidRDefault="007F25C6" w:rsidP="004D4704">
      <w:pPr>
        <w:pStyle w:val="Titre3"/>
        <w:spacing w:before="0" w:after="0"/>
        <w:jc w:val="both"/>
        <w:rPr>
          <w:rFonts w:ascii="Univers Next Pro Condensed" w:hAnsi="Univers Next Pro Condensed"/>
          <w:bCs w:val="0"/>
          <w:sz w:val="20"/>
          <w:szCs w:val="20"/>
        </w:rPr>
      </w:pPr>
      <w:bookmarkStart w:id="112" w:name="_Toc197326311"/>
      <w:bookmarkStart w:id="113" w:name="_Toc219468366"/>
      <w:r w:rsidRPr="00030AA9">
        <w:rPr>
          <w:rFonts w:ascii="Univers Next Pro Condensed" w:hAnsi="Univers Next Pro Condensed"/>
          <w:sz w:val="20"/>
          <w:szCs w:val="20"/>
        </w:rPr>
        <w:t>8</w:t>
      </w:r>
      <w:r w:rsidR="00DE6346" w:rsidRPr="00030AA9">
        <w:rPr>
          <w:rFonts w:ascii="Univers Next Pro Condensed" w:hAnsi="Univers Next Pro Condensed"/>
          <w:sz w:val="20"/>
          <w:szCs w:val="20"/>
        </w:rPr>
        <w:t>.</w:t>
      </w:r>
      <w:r w:rsidR="00BD1BBE" w:rsidRPr="00030AA9">
        <w:rPr>
          <w:rFonts w:ascii="Univers Next Pro Condensed" w:hAnsi="Univers Next Pro Condensed"/>
          <w:sz w:val="20"/>
          <w:szCs w:val="20"/>
        </w:rPr>
        <w:t>4</w:t>
      </w:r>
      <w:r w:rsidR="004D4704" w:rsidRPr="00030AA9">
        <w:rPr>
          <w:rFonts w:ascii="Univers Next Pro Condensed" w:hAnsi="Univers Next Pro Condensed"/>
          <w:bCs w:val="0"/>
          <w:sz w:val="20"/>
          <w:szCs w:val="20"/>
        </w:rPr>
        <w:t xml:space="preserve"> MOIS D’ETABLISSEMENT DES PRIX</w:t>
      </w:r>
      <w:bookmarkEnd w:id="112"/>
      <w:bookmarkEnd w:id="113"/>
    </w:p>
    <w:p w14:paraId="3E46AE8B" w14:textId="77777777" w:rsidR="00572F8A" w:rsidRPr="00030AA9" w:rsidRDefault="00572F8A" w:rsidP="00572F8A">
      <w:pPr>
        <w:rPr>
          <w:rFonts w:ascii="Univers Next Pro Condensed" w:hAnsi="Univers Next Pro Condensed"/>
        </w:rPr>
      </w:pPr>
    </w:p>
    <w:p w14:paraId="09FEEF54" w14:textId="3DA41213" w:rsidR="00572F8A" w:rsidRPr="00030AA9" w:rsidRDefault="00572F8A" w:rsidP="00572F8A">
      <w:pPr>
        <w:rPr>
          <w:rFonts w:ascii="Univers Next Pro Condensed" w:hAnsi="Univers Next Pro Condensed" w:cs="Arial"/>
          <w:sz w:val="20"/>
          <w:szCs w:val="20"/>
        </w:rPr>
      </w:pPr>
      <w:bookmarkStart w:id="114" w:name="_Hlk84944338"/>
      <w:r w:rsidRPr="00030AA9">
        <w:rPr>
          <w:rFonts w:ascii="Univers Next Pro Condensed" w:hAnsi="Univers Next Pro Condensed" w:cs="Arial"/>
          <w:sz w:val="20"/>
          <w:szCs w:val="20"/>
        </w:rPr>
        <w:t>Par dérogation à l’article 10.2</w:t>
      </w:r>
      <w:r w:rsidR="00CD113F" w:rsidRPr="00030AA9">
        <w:rPr>
          <w:rFonts w:ascii="Univers Next Pro Condensed" w:hAnsi="Univers Next Pro Condensed" w:cs="Arial"/>
          <w:sz w:val="20"/>
          <w:szCs w:val="20"/>
        </w:rPr>
        <w:t>.4</w:t>
      </w:r>
      <w:r w:rsidRPr="00030AA9">
        <w:rPr>
          <w:rFonts w:ascii="Univers Next Pro Condensed" w:hAnsi="Univers Next Pro Condensed" w:cs="Arial"/>
          <w:sz w:val="20"/>
          <w:szCs w:val="20"/>
        </w:rPr>
        <w:t xml:space="preserve"> du </w:t>
      </w:r>
      <w:r w:rsidR="00492517" w:rsidRPr="00030AA9">
        <w:rPr>
          <w:rFonts w:ascii="Univers Next Pro Condensed" w:hAnsi="Univers Next Pro Condensed" w:cs="Arial"/>
          <w:sz w:val="20"/>
          <w:szCs w:val="20"/>
        </w:rPr>
        <w:t>FCS</w:t>
      </w:r>
      <w:r w:rsidRPr="00030AA9">
        <w:rPr>
          <w:rFonts w:ascii="Univers Next Pro Condensed" w:hAnsi="Univers Next Pro Condensed" w:cs="Arial"/>
          <w:sz w:val="20"/>
          <w:szCs w:val="20"/>
        </w:rPr>
        <w:t xml:space="preserve"> le mois Mo (prix initiaux) est le mois correspondant soit</w:t>
      </w:r>
      <w:r w:rsidR="004019BE" w:rsidRPr="00030AA9">
        <w:rPr>
          <w:rFonts w:ascii="Univers Next Pro Condensed" w:hAnsi="Univers Next Pro Condensed" w:cs="Arial"/>
          <w:sz w:val="20"/>
          <w:szCs w:val="20"/>
        </w:rPr>
        <w:t xml:space="preserve"> </w:t>
      </w:r>
      <w:r w:rsidRPr="00030AA9">
        <w:rPr>
          <w:rFonts w:ascii="Univers Next Pro Condensed" w:hAnsi="Univers Next Pro Condensed" w:cs="Arial"/>
          <w:sz w:val="20"/>
          <w:szCs w:val="20"/>
        </w:rPr>
        <w:t>:</w:t>
      </w:r>
    </w:p>
    <w:p w14:paraId="14301713" w14:textId="79453C41" w:rsidR="00572F8A" w:rsidRPr="00030AA9" w:rsidRDefault="004019BE" w:rsidP="004D4704">
      <w:pPr>
        <w:pStyle w:val="Paragraphedeliste"/>
        <w:numPr>
          <w:ilvl w:val="0"/>
          <w:numId w:val="9"/>
        </w:numPr>
        <w:rPr>
          <w:rFonts w:ascii="Univers Next Pro Condensed" w:hAnsi="Univers Next Pro Condensed" w:cs="Arial"/>
          <w:sz w:val="20"/>
          <w:szCs w:val="20"/>
        </w:rPr>
      </w:pPr>
      <w:r w:rsidRPr="00030AA9">
        <w:rPr>
          <w:rFonts w:ascii="Univers Next Pro Condensed" w:hAnsi="Univers Next Pro Condensed" w:cs="Arial"/>
          <w:sz w:val="20"/>
          <w:szCs w:val="20"/>
        </w:rPr>
        <w:t>A</w:t>
      </w:r>
      <w:r w:rsidR="00572F8A" w:rsidRPr="00030AA9">
        <w:rPr>
          <w:rFonts w:ascii="Univers Next Pro Condensed" w:hAnsi="Univers Next Pro Condensed" w:cs="Arial"/>
          <w:sz w:val="20"/>
          <w:szCs w:val="20"/>
        </w:rPr>
        <w:t xml:space="preserve"> la date limite de remise des offres, indiquée dans l’</w:t>
      </w:r>
      <w:r w:rsidR="007F2238" w:rsidRPr="00030AA9">
        <w:rPr>
          <w:rFonts w:ascii="Univers Next Pro Condensed" w:hAnsi="Univers Next Pro Condensed" w:cs="Arial"/>
          <w:sz w:val="20"/>
          <w:szCs w:val="20"/>
        </w:rPr>
        <w:t>avis d’appel public à la concurrence (AAPC)</w:t>
      </w:r>
      <w:r w:rsidR="00572F8A" w:rsidRPr="00030AA9">
        <w:rPr>
          <w:rFonts w:ascii="Univers Next Pro Condensed" w:hAnsi="Univers Next Pro Condensed" w:cs="Arial"/>
          <w:sz w:val="20"/>
          <w:szCs w:val="20"/>
        </w:rPr>
        <w:t xml:space="preserve"> et/ou dans le </w:t>
      </w:r>
      <w:r w:rsidR="007F2238" w:rsidRPr="00030AA9">
        <w:rPr>
          <w:rFonts w:ascii="Univers Next Pro Condensed" w:hAnsi="Univers Next Pro Condensed" w:cs="Arial"/>
          <w:sz w:val="20"/>
          <w:szCs w:val="20"/>
        </w:rPr>
        <w:t>règlement de la consultation (</w:t>
      </w:r>
      <w:r w:rsidR="00572F8A" w:rsidRPr="00030AA9">
        <w:rPr>
          <w:rFonts w:ascii="Univers Next Pro Condensed" w:hAnsi="Univers Next Pro Condensed" w:cs="Arial"/>
          <w:sz w:val="20"/>
          <w:szCs w:val="20"/>
        </w:rPr>
        <w:t>RC</w:t>
      </w:r>
      <w:r w:rsidR="007F2238" w:rsidRPr="00030AA9">
        <w:rPr>
          <w:rFonts w:ascii="Univers Next Pro Condensed" w:hAnsi="Univers Next Pro Condensed" w:cs="Arial"/>
          <w:sz w:val="20"/>
          <w:szCs w:val="20"/>
        </w:rPr>
        <w:t>)</w:t>
      </w:r>
      <w:r w:rsidR="00572F8A" w:rsidRPr="00030AA9">
        <w:rPr>
          <w:rFonts w:ascii="Univers Next Pro Condensed" w:hAnsi="Univers Next Pro Condensed" w:cs="Arial"/>
          <w:sz w:val="20"/>
          <w:szCs w:val="20"/>
        </w:rPr>
        <w:t>,</w:t>
      </w:r>
    </w:p>
    <w:p w14:paraId="6210A8A0" w14:textId="5288CA08" w:rsidR="00DE6346" w:rsidRPr="00030AA9" w:rsidRDefault="004019BE" w:rsidP="004D4704">
      <w:pPr>
        <w:pStyle w:val="Paragraphedeliste"/>
        <w:numPr>
          <w:ilvl w:val="0"/>
          <w:numId w:val="9"/>
        </w:numPr>
        <w:rPr>
          <w:rFonts w:ascii="Univers Next Pro Condensed" w:hAnsi="Univers Next Pro Condensed" w:cs="Arial"/>
          <w:sz w:val="20"/>
          <w:szCs w:val="20"/>
        </w:rPr>
      </w:pPr>
      <w:r w:rsidRPr="00030AA9">
        <w:rPr>
          <w:rFonts w:ascii="Univers Next Pro Condensed" w:hAnsi="Univers Next Pro Condensed" w:cs="Arial"/>
          <w:sz w:val="20"/>
          <w:szCs w:val="20"/>
        </w:rPr>
        <w:t>L</w:t>
      </w:r>
      <w:r w:rsidR="00572F8A" w:rsidRPr="00030AA9">
        <w:rPr>
          <w:rFonts w:ascii="Univers Next Pro Condensed" w:hAnsi="Univers Next Pro Condensed" w:cs="Arial"/>
          <w:sz w:val="20"/>
          <w:szCs w:val="20"/>
        </w:rPr>
        <w:t>e cas échéant, à la nouvelle date limite de remise des offres indiquée dans l’AAPC et/ou dans le RC rectificatifs, en cas de report du délai de remise</w:t>
      </w:r>
      <w:r w:rsidR="00C345A2" w:rsidRPr="00030AA9">
        <w:rPr>
          <w:rFonts w:ascii="Univers Next Pro Condensed" w:hAnsi="Univers Next Pro Condensed" w:cs="Arial"/>
          <w:sz w:val="20"/>
          <w:szCs w:val="20"/>
        </w:rPr>
        <w:t>.</w:t>
      </w:r>
    </w:p>
    <w:bookmarkEnd w:id="114"/>
    <w:p w14:paraId="72535F6C" w14:textId="03809F42" w:rsidR="00190F4F" w:rsidRPr="00030AA9" w:rsidRDefault="00190F4F" w:rsidP="00315FDE">
      <w:pPr>
        <w:jc w:val="both"/>
        <w:rPr>
          <w:rFonts w:ascii="Univers Next Pro Condensed" w:hAnsi="Univers Next Pro Condensed"/>
          <w:b/>
          <w:sz w:val="20"/>
          <w:szCs w:val="20"/>
        </w:rPr>
      </w:pPr>
    </w:p>
    <w:p w14:paraId="55287089" w14:textId="66C14E04" w:rsidR="00DE6346" w:rsidRPr="00030AA9" w:rsidRDefault="007F25C6" w:rsidP="004D4704">
      <w:pPr>
        <w:jc w:val="both"/>
        <w:rPr>
          <w:rFonts w:ascii="Univers Next Pro Condensed" w:hAnsi="Univers Next Pro Condensed"/>
          <w:b/>
          <w:sz w:val="20"/>
          <w:szCs w:val="20"/>
        </w:rPr>
      </w:pPr>
      <w:bookmarkStart w:id="115" w:name="_Toc197326312"/>
      <w:r w:rsidRPr="00030AA9">
        <w:rPr>
          <w:rFonts w:ascii="Univers Next Pro Condensed" w:hAnsi="Univers Next Pro Condensed"/>
          <w:b/>
          <w:sz w:val="20"/>
          <w:szCs w:val="20"/>
        </w:rPr>
        <w:t>8</w:t>
      </w:r>
      <w:r w:rsidR="00DE6346" w:rsidRPr="00030AA9">
        <w:rPr>
          <w:rFonts w:ascii="Univers Next Pro Condensed" w:hAnsi="Univers Next Pro Condensed"/>
          <w:b/>
          <w:sz w:val="20"/>
          <w:szCs w:val="20"/>
        </w:rPr>
        <w:t>.</w:t>
      </w:r>
      <w:r w:rsidR="00BD1BBE" w:rsidRPr="00030AA9">
        <w:rPr>
          <w:rFonts w:ascii="Univers Next Pro Condensed" w:hAnsi="Univers Next Pro Condensed"/>
          <w:b/>
          <w:sz w:val="20"/>
          <w:szCs w:val="20"/>
        </w:rPr>
        <w:t>5</w:t>
      </w:r>
      <w:r w:rsidR="00DE6346" w:rsidRPr="00030AA9">
        <w:rPr>
          <w:rFonts w:ascii="Univers Next Pro Condensed" w:hAnsi="Univers Next Pro Condensed"/>
          <w:b/>
          <w:sz w:val="20"/>
          <w:szCs w:val="20"/>
        </w:rPr>
        <w:t xml:space="preserve"> </w:t>
      </w:r>
      <w:bookmarkStart w:id="116" w:name="_Hlk87273749"/>
      <w:r w:rsidR="004D4704" w:rsidRPr="00030AA9">
        <w:rPr>
          <w:rFonts w:ascii="Univers Next Pro Condensed" w:hAnsi="Univers Next Pro Condensed"/>
          <w:b/>
          <w:bCs/>
          <w:sz w:val="20"/>
          <w:szCs w:val="20"/>
        </w:rPr>
        <w:t>VARIATION DES PRIX</w:t>
      </w:r>
      <w:bookmarkEnd w:id="115"/>
      <w:r w:rsidR="004D4704" w:rsidRPr="00030AA9">
        <w:rPr>
          <w:rFonts w:ascii="Univers Next Pro Condensed" w:hAnsi="Univers Next Pro Condensed"/>
          <w:b/>
          <w:bCs/>
          <w:sz w:val="20"/>
          <w:szCs w:val="20"/>
        </w:rPr>
        <w:t xml:space="preserve"> </w:t>
      </w:r>
    </w:p>
    <w:p w14:paraId="7FCE01E6" w14:textId="1D5DFD1E" w:rsidR="0019060C" w:rsidRPr="00030AA9" w:rsidRDefault="0019060C" w:rsidP="00B22B7F">
      <w:pPr>
        <w:jc w:val="both"/>
        <w:rPr>
          <w:rFonts w:ascii="Univers Next Pro Condensed" w:hAnsi="Univers Next Pro Condensed"/>
          <w:sz w:val="20"/>
          <w:szCs w:val="20"/>
        </w:rPr>
      </w:pPr>
    </w:p>
    <w:p w14:paraId="206251EE" w14:textId="29F2E18D" w:rsidR="00C345A2" w:rsidRPr="00030AA9" w:rsidRDefault="00C345A2" w:rsidP="00C345A2">
      <w:pPr>
        <w:jc w:val="both"/>
        <w:rPr>
          <w:rFonts w:ascii="Univers Next Pro Condensed" w:hAnsi="Univers Next Pro Condensed"/>
          <w:color w:val="FF0000"/>
          <w:sz w:val="20"/>
          <w:szCs w:val="20"/>
        </w:rPr>
      </w:pPr>
      <w:r w:rsidRPr="00030AA9">
        <w:rPr>
          <w:rFonts w:ascii="Univers Next Pro Condensed" w:hAnsi="Univers Next Pro Condensed"/>
          <w:color w:val="FF0000"/>
          <w:sz w:val="20"/>
          <w:szCs w:val="20"/>
        </w:rPr>
        <w:t>Les prix du marché sont révisables</w:t>
      </w:r>
      <w:r w:rsidR="00EA5FB4" w:rsidRPr="00030AA9">
        <w:rPr>
          <w:rFonts w:ascii="Univers Next Pro Condensed" w:hAnsi="Univers Next Pro Condensed"/>
          <w:color w:val="FF0000"/>
          <w:sz w:val="20"/>
          <w:szCs w:val="20"/>
        </w:rPr>
        <w:t xml:space="preserve"> annuellement</w:t>
      </w:r>
      <w:r w:rsidRPr="00030AA9">
        <w:rPr>
          <w:rFonts w:ascii="Univers Next Pro Condensed" w:hAnsi="Univers Next Pro Condensed"/>
          <w:color w:val="FF0000"/>
          <w:sz w:val="20"/>
          <w:szCs w:val="20"/>
        </w:rPr>
        <w:t xml:space="preserve"> lors de chaque reconduction du marché</w:t>
      </w:r>
      <w:r w:rsidR="00587AEB" w:rsidRPr="00030AA9">
        <w:rPr>
          <w:rFonts w:ascii="Univers Next Pro Condensed" w:hAnsi="Univers Next Pro Condensed"/>
          <w:color w:val="FF0000"/>
          <w:sz w:val="20"/>
          <w:szCs w:val="20"/>
        </w:rPr>
        <w:t xml:space="preserve"> (date d’anniversaire du début des prestations).</w:t>
      </w:r>
    </w:p>
    <w:p w14:paraId="76EDDDAA" w14:textId="77777777" w:rsidR="00C345A2" w:rsidRPr="00030AA9" w:rsidRDefault="00C345A2" w:rsidP="00C345A2">
      <w:pPr>
        <w:jc w:val="both"/>
        <w:rPr>
          <w:rFonts w:ascii="Univers Next Pro Condensed" w:hAnsi="Univers Next Pro Condensed"/>
          <w:sz w:val="20"/>
          <w:szCs w:val="20"/>
        </w:rPr>
      </w:pPr>
    </w:p>
    <w:p w14:paraId="559EAA15"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 xml:space="preserve">La révision des prix sera effectuée en utilisant la formule paramétrique suivante : </w:t>
      </w:r>
    </w:p>
    <w:p w14:paraId="42EFDC11" w14:textId="77777777" w:rsidR="004629F8" w:rsidRDefault="004629F8" w:rsidP="004629F8">
      <w:pPr>
        <w:jc w:val="both"/>
        <w:rPr>
          <w:rFonts w:ascii="Univers Next Pro Condensed" w:hAnsi="Univers Next Pro Condensed"/>
          <w:color w:val="0070C0"/>
          <w:sz w:val="20"/>
          <w:szCs w:val="20"/>
        </w:rPr>
      </w:pPr>
    </w:p>
    <w:p w14:paraId="06DA5C5C" w14:textId="77777777" w:rsidR="004629F8" w:rsidRDefault="004629F8" w:rsidP="004629F8">
      <w:pPr>
        <w:jc w:val="both"/>
        <w:rPr>
          <w:rFonts w:ascii="Univers Next Pro Condensed" w:hAnsi="Univers Next Pro Condensed"/>
          <w:color w:val="0070C0"/>
          <w:sz w:val="20"/>
          <w:szCs w:val="20"/>
          <w:lang w:val="en-US"/>
        </w:rPr>
      </w:pPr>
      <w:proofErr w:type="spellStart"/>
      <w:r>
        <w:rPr>
          <w:rFonts w:ascii="Univers Next Pro Condensed" w:hAnsi="Univers Next Pro Condensed"/>
          <w:color w:val="0070C0"/>
          <w:sz w:val="20"/>
          <w:szCs w:val="20"/>
          <w:lang w:val="en-US"/>
        </w:rPr>
        <w:t>Pn</w:t>
      </w:r>
      <w:proofErr w:type="spellEnd"/>
      <w:r>
        <w:rPr>
          <w:rFonts w:ascii="Univers Next Pro Condensed" w:hAnsi="Univers Next Pro Condensed"/>
          <w:color w:val="0070C0"/>
          <w:sz w:val="20"/>
          <w:szCs w:val="20"/>
          <w:lang w:val="en-US"/>
        </w:rPr>
        <w:t xml:space="preserve"> = Po x C</w:t>
      </w:r>
    </w:p>
    <w:p w14:paraId="0215E348" w14:textId="77777777" w:rsidR="004629F8" w:rsidRDefault="004629F8" w:rsidP="004629F8">
      <w:pPr>
        <w:jc w:val="both"/>
        <w:rPr>
          <w:rFonts w:ascii="Univers Next Pro Condensed" w:hAnsi="Univers Next Pro Condensed"/>
          <w:color w:val="0070C0"/>
          <w:sz w:val="20"/>
          <w:szCs w:val="20"/>
          <w:lang w:val="en-US"/>
        </w:rPr>
      </w:pPr>
    </w:p>
    <w:p w14:paraId="18F331AA" w14:textId="77777777" w:rsidR="004629F8" w:rsidRDefault="004629F8" w:rsidP="004629F8">
      <w:pPr>
        <w:jc w:val="both"/>
        <w:rPr>
          <w:rFonts w:ascii="Univers Next Pro Condensed" w:hAnsi="Univers Next Pro Condensed" w:cs="Arial"/>
          <w:bCs/>
          <w:color w:val="0070C0"/>
          <w:sz w:val="20"/>
          <w:szCs w:val="20"/>
        </w:rPr>
      </w:pPr>
      <w:r>
        <w:rPr>
          <w:rFonts w:ascii="Univers Next Pro Condensed" w:hAnsi="Univers Next Pro Condensed" w:cs="Arial"/>
          <w:bCs/>
          <w:color w:val="0070C0"/>
          <w:sz w:val="20"/>
          <w:szCs w:val="20"/>
        </w:rPr>
        <w:t>C = (</w:t>
      </w:r>
      <w:proofErr w:type="gramStart"/>
      <w:r>
        <w:rPr>
          <w:rFonts w:ascii="Univers Next Pro Condensed" w:hAnsi="Univers Next Pro Condensed" w:cs="Arial"/>
          <w:bCs/>
          <w:color w:val="0070C0"/>
          <w:sz w:val="20"/>
          <w:szCs w:val="20"/>
        </w:rPr>
        <w:t>0,125)+(</w:t>
      </w:r>
      <w:proofErr w:type="gramEnd"/>
      <w:r>
        <w:rPr>
          <w:rFonts w:ascii="Univers Next Pro Condensed" w:hAnsi="Univers Next Pro Condensed" w:cs="Arial"/>
          <w:bCs/>
          <w:color w:val="0070C0"/>
          <w:sz w:val="20"/>
          <w:szCs w:val="20"/>
        </w:rPr>
        <w:t>0,875)[(0,70)(Ln/Lo)+(0,30)(</w:t>
      </w:r>
      <w:proofErr w:type="spellStart"/>
      <w:r>
        <w:rPr>
          <w:rFonts w:ascii="Univers Next Pro Condensed" w:hAnsi="Univers Next Pro Condensed" w:cs="Arial"/>
          <w:bCs/>
          <w:color w:val="0070C0"/>
          <w:sz w:val="20"/>
          <w:szCs w:val="20"/>
        </w:rPr>
        <w:t>Tn</w:t>
      </w:r>
      <w:proofErr w:type="spellEnd"/>
      <w:r>
        <w:rPr>
          <w:rFonts w:ascii="Univers Next Pro Condensed" w:hAnsi="Univers Next Pro Condensed" w:cs="Arial"/>
          <w:bCs/>
          <w:color w:val="0070C0"/>
          <w:sz w:val="20"/>
          <w:szCs w:val="20"/>
        </w:rPr>
        <w:t>/To)]</w:t>
      </w:r>
    </w:p>
    <w:p w14:paraId="44C50FE3" w14:textId="77777777" w:rsidR="004629F8" w:rsidRDefault="004629F8" w:rsidP="004629F8">
      <w:pPr>
        <w:jc w:val="both"/>
        <w:rPr>
          <w:rFonts w:ascii="Univers Next Pro Condensed" w:hAnsi="Univers Next Pro Condensed"/>
          <w:color w:val="0070C0"/>
          <w:sz w:val="20"/>
          <w:szCs w:val="20"/>
          <w:lang w:val="en-US"/>
        </w:rPr>
      </w:pPr>
    </w:p>
    <w:p w14:paraId="1D7CDC63"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 xml:space="preserve">Où </w:t>
      </w:r>
      <w:r>
        <w:rPr>
          <w:rFonts w:ascii="Univers Next Pro Condensed" w:hAnsi="Univers Next Pro Condensed"/>
          <w:color w:val="0070C0"/>
          <w:sz w:val="20"/>
          <w:szCs w:val="20"/>
        </w:rPr>
        <w:tab/>
      </w:r>
    </w:p>
    <w:p w14:paraId="5A1F895F" w14:textId="77777777" w:rsidR="004629F8" w:rsidRDefault="004629F8" w:rsidP="004629F8">
      <w:pPr>
        <w:jc w:val="both"/>
        <w:rPr>
          <w:rFonts w:ascii="Univers Next Pro Condensed" w:hAnsi="Univers Next Pro Condensed"/>
          <w:color w:val="0070C0"/>
          <w:sz w:val="20"/>
          <w:szCs w:val="20"/>
        </w:rPr>
      </w:pPr>
    </w:p>
    <w:p w14:paraId="06E5DF53" w14:textId="77777777" w:rsidR="004629F8" w:rsidRDefault="004629F8" w:rsidP="004629F8">
      <w:pPr>
        <w:jc w:val="both"/>
        <w:rPr>
          <w:rFonts w:ascii="Univers Next Pro Condensed" w:hAnsi="Univers Next Pro Condensed"/>
          <w:color w:val="0070C0"/>
          <w:sz w:val="20"/>
          <w:szCs w:val="20"/>
        </w:rPr>
      </w:pPr>
      <w:proofErr w:type="spellStart"/>
      <w:r>
        <w:rPr>
          <w:rFonts w:ascii="Univers Next Pro Condensed" w:hAnsi="Univers Next Pro Condensed"/>
          <w:color w:val="0070C0"/>
          <w:sz w:val="20"/>
          <w:szCs w:val="20"/>
        </w:rPr>
        <w:t>Pn</w:t>
      </w:r>
      <w:proofErr w:type="spellEnd"/>
      <w:r>
        <w:rPr>
          <w:rFonts w:ascii="Univers Next Pro Condensed" w:hAnsi="Univers Next Pro Condensed"/>
          <w:color w:val="0070C0"/>
          <w:sz w:val="20"/>
          <w:szCs w:val="20"/>
        </w:rPr>
        <w:t xml:space="preserve"> est le prix révisé,</w:t>
      </w:r>
    </w:p>
    <w:p w14:paraId="3BB53683"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Po est le prix des prestations correspondant à la période initiale d’exécution,</w:t>
      </w:r>
    </w:p>
    <w:p w14:paraId="31F924BF" w14:textId="77777777" w:rsidR="004629F8" w:rsidRDefault="004629F8" w:rsidP="004629F8">
      <w:pPr>
        <w:jc w:val="both"/>
        <w:rPr>
          <w:rFonts w:ascii="Univers Next Pro Condensed" w:hAnsi="Univers Next Pro Condensed"/>
          <w:color w:val="0070C0"/>
          <w:sz w:val="20"/>
          <w:szCs w:val="20"/>
        </w:rPr>
      </w:pPr>
      <w:proofErr w:type="spellStart"/>
      <w:r>
        <w:rPr>
          <w:rFonts w:ascii="Univers Next Pro Condensed" w:hAnsi="Univers Next Pro Condensed"/>
          <w:color w:val="0070C0"/>
          <w:sz w:val="20"/>
          <w:szCs w:val="20"/>
        </w:rPr>
        <w:t>C est</w:t>
      </w:r>
      <w:proofErr w:type="spellEnd"/>
      <w:r>
        <w:rPr>
          <w:rFonts w:ascii="Univers Next Pro Condensed" w:hAnsi="Univers Next Pro Condensed"/>
          <w:color w:val="0070C0"/>
          <w:sz w:val="20"/>
          <w:szCs w:val="20"/>
        </w:rPr>
        <w:t xml:space="preserve"> le coefficient de révision des prix,</w:t>
      </w:r>
    </w:p>
    <w:p w14:paraId="3E036F1B"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Indice n est le dernier indice connu deux mois avant le mois de révision,</w:t>
      </w:r>
    </w:p>
    <w:p w14:paraId="24CA2FBC"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Indice o est l’indice du mois de remise des offres.</w:t>
      </w:r>
    </w:p>
    <w:p w14:paraId="7B95F95D" w14:textId="77777777" w:rsidR="004629F8" w:rsidRDefault="004629F8" w:rsidP="004629F8">
      <w:pPr>
        <w:jc w:val="both"/>
        <w:rPr>
          <w:rFonts w:ascii="Univers Next Pro Condensed" w:hAnsi="Univers Next Pro Condensed"/>
          <w:color w:val="0070C0"/>
          <w:sz w:val="20"/>
          <w:szCs w:val="20"/>
        </w:rPr>
      </w:pPr>
    </w:p>
    <w:p w14:paraId="438C5C39"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L est l’indice « Autre services de nettoyage » identifiant 010766607 – base 100 en 2021. L’indice est publié par le Moniteur des travaux publics et du bâtiment.</w:t>
      </w:r>
    </w:p>
    <w:p w14:paraId="7ABABEDC" w14:textId="77777777" w:rsidR="004629F8" w:rsidRDefault="004629F8" w:rsidP="004629F8">
      <w:pPr>
        <w:jc w:val="both"/>
        <w:rPr>
          <w:rFonts w:ascii="Univers Next Pro Condensed" w:hAnsi="Univers Next Pro Condensed"/>
          <w:color w:val="FF0000"/>
          <w:sz w:val="20"/>
          <w:szCs w:val="20"/>
        </w:rPr>
      </w:pPr>
    </w:p>
    <w:p w14:paraId="6938FB0D" w14:textId="77777777" w:rsidR="004629F8" w:rsidRDefault="004629F8" w:rsidP="004629F8">
      <w:pPr>
        <w:jc w:val="both"/>
        <w:rPr>
          <w:rFonts w:ascii="Univers Next Pro Condensed" w:hAnsi="Univers Next Pro Condensed"/>
          <w:color w:val="0070C0"/>
          <w:sz w:val="20"/>
          <w:szCs w:val="20"/>
        </w:rPr>
      </w:pPr>
      <w:r>
        <w:rPr>
          <w:rFonts w:ascii="Univers Next Pro Condensed" w:hAnsi="Univers Next Pro Condensed"/>
          <w:color w:val="0070C0"/>
          <w:sz w:val="20"/>
          <w:szCs w:val="20"/>
        </w:rPr>
        <w:t>T est l’indice « Peinture, tenture, revêtements muraux » identifiant BT46 – base 100 en 2010. L’indice est publié par le Moniteur des travaux publics et du bâtiment.</w:t>
      </w:r>
    </w:p>
    <w:p w14:paraId="51AE9AB7" w14:textId="77777777" w:rsidR="00C345A2" w:rsidRPr="00030AA9" w:rsidRDefault="00C345A2" w:rsidP="00C345A2">
      <w:pPr>
        <w:jc w:val="both"/>
        <w:rPr>
          <w:rFonts w:ascii="Univers Next Pro Condensed" w:hAnsi="Univers Next Pro Condensed"/>
          <w:sz w:val="20"/>
          <w:szCs w:val="20"/>
        </w:rPr>
      </w:pPr>
    </w:p>
    <w:p w14:paraId="327242D0" w14:textId="2F85FEDA" w:rsidR="00C345A2" w:rsidRPr="00030AA9" w:rsidRDefault="00C345A2" w:rsidP="00C345A2">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 révision s’opère à la baisse ou à la hausse. </w:t>
      </w:r>
    </w:p>
    <w:p w14:paraId="428EB515" w14:textId="77C5AFD5" w:rsidR="0041200A" w:rsidRPr="00030AA9" w:rsidRDefault="0041200A" w:rsidP="00C345A2">
      <w:pPr>
        <w:jc w:val="both"/>
        <w:rPr>
          <w:rFonts w:ascii="Univers Next Pro Condensed" w:hAnsi="Univers Next Pro Condensed"/>
          <w:sz w:val="20"/>
          <w:szCs w:val="20"/>
        </w:rPr>
      </w:pPr>
    </w:p>
    <w:p w14:paraId="250DB805" w14:textId="77777777" w:rsidR="00774C5F" w:rsidRPr="00030AA9" w:rsidRDefault="00774C5F" w:rsidP="00774C5F">
      <w:pPr>
        <w:rPr>
          <w:rFonts w:ascii="Univers Next Pro Condensed" w:hAnsi="Univers Next Pro Condensed"/>
          <w:color w:val="FF0000"/>
          <w:sz w:val="20"/>
          <w:szCs w:val="20"/>
          <w:u w:val="single"/>
        </w:rPr>
      </w:pPr>
      <w:bookmarkStart w:id="117" w:name="_Hlk170483070"/>
      <w:r w:rsidRPr="00030AA9">
        <w:rPr>
          <w:rFonts w:ascii="Univers Next Pro Condensed" w:hAnsi="Univers Next Pro Condensed"/>
          <w:color w:val="FF0000"/>
          <w:sz w:val="20"/>
          <w:szCs w:val="20"/>
          <w:u w:val="single"/>
        </w:rPr>
        <w:t>ACCEPTATION DU COEFFICIENT DE LA REVISION DES PRIX</w:t>
      </w:r>
    </w:p>
    <w:p w14:paraId="1A597149" w14:textId="77777777" w:rsidR="00774C5F" w:rsidRPr="00030AA9" w:rsidRDefault="00774C5F" w:rsidP="00774C5F">
      <w:pPr>
        <w:rPr>
          <w:rFonts w:ascii="Univers Next Pro Condensed" w:hAnsi="Univers Next Pro Condensed"/>
          <w:color w:val="FF0000"/>
          <w:sz w:val="20"/>
          <w:szCs w:val="20"/>
        </w:rPr>
      </w:pPr>
    </w:p>
    <w:p w14:paraId="745BAC59" w14:textId="77777777" w:rsidR="00774C5F" w:rsidRPr="00030AA9" w:rsidRDefault="00774C5F" w:rsidP="00774C5F">
      <w:pPr>
        <w:jc w:val="both"/>
        <w:rPr>
          <w:rFonts w:ascii="Univers Next Pro Condensed" w:hAnsi="Univers Next Pro Condensed"/>
          <w:color w:val="FF0000"/>
          <w:sz w:val="20"/>
          <w:szCs w:val="20"/>
        </w:rPr>
      </w:pPr>
      <w:bookmarkStart w:id="118" w:name="_Hlk148435460"/>
      <w:r w:rsidRPr="00030AA9">
        <w:rPr>
          <w:rFonts w:ascii="Univers Next Pro Condensed" w:hAnsi="Univers Next Pro Condensed"/>
          <w:color w:val="FF0000"/>
          <w:sz w:val="20"/>
          <w:szCs w:val="20"/>
        </w:rPr>
        <w:lastRenderedPageBreak/>
        <w:t>La révision des prix est calculée par le Centre Pompidou et transmise au titulaire. Le calcul fait apparaître le coefficient de révision (et à titre indicatif le pourcentage d’augmentation ou de baisse).</w:t>
      </w:r>
    </w:p>
    <w:p w14:paraId="7BEFC053" w14:textId="77777777" w:rsidR="00774C5F" w:rsidRPr="00030AA9" w:rsidRDefault="00774C5F" w:rsidP="00774C5F">
      <w:pPr>
        <w:jc w:val="both"/>
        <w:rPr>
          <w:rFonts w:ascii="Univers Next Pro Condensed" w:hAnsi="Univers Next Pro Condensed"/>
          <w:color w:val="FF0000"/>
          <w:sz w:val="20"/>
          <w:szCs w:val="20"/>
        </w:rPr>
      </w:pPr>
    </w:p>
    <w:p w14:paraId="37B222DE" w14:textId="77777777" w:rsidR="00774C5F" w:rsidRPr="00030AA9" w:rsidRDefault="00774C5F" w:rsidP="00774C5F">
      <w:pPr>
        <w:jc w:val="both"/>
        <w:rPr>
          <w:rFonts w:ascii="Univers Next Pro Condensed" w:hAnsi="Univers Next Pro Condensed"/>
          <w:color w:val="FF0000"/>
          <w:sz w:val="20"/>
          <w:szCs w:val="20"/>
        </w:rPr>
      </w:pPr>
      <w:r w:rsidRPr="00030AA9">
        <w:rPr>
          <w:rFonts w:ascii="Univers Next Pro Condensed" w:hAnsi="Univers Next Pro Condensed"/>
          <w:color w:val="FF0000"/>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17"/>
    <w:bookmarkEnd w:id="118"/>
    <w:p w14:paraId="340F543B" w14:textId="694F9700" w:rsidR="008778C6" w:rsidRPr="00030AA9" w:rsidRDefault="008778C6" w:rsidP="00C345A2">
      <w:pPr>
        <w:jc w:val="both"/>
        <w:rPr>
          <w:rFonts w:ascii="Univers Next Pro Condensed" w:hAnsi="Univers Next Pro Condensed"/>
          <w:sz w:val="20"/>
          <w:szCs w:val="20"/>
        </w:rPr>
      </w:pPr>
    </w:p>
    <w:p w14:paraId="7B63C17D" w14:textId="798A6B88" w:rsidR="008778C6" w:rsidRPr="00030AA9" w:rsidRDefault="004D4704" w:rsidP="004D4704">
      <w:pPr>
        <w:jc w:val="both"/>
        <w:rPr>
          <w:rFonts w:ascii="Univers Next Pro Condensed" w:hAnsi="Univers Next Pro Condensed"/>
          <w:b/>
          <w:bCs/>
          <w:sz w:val="20"/>
          <w:szCs w:val="20"/>
        </w:rPr>
      </w:pPr>
      <w:r w:rsidRPr="00030AA9">
        <w:rPr>
          <w:rFonts w:ascii="Univers Next Pro Condensed" w:hAnsi="Univers Next Pro Condensed"/>
          <w:b/>
          <w:sz w:val="20"/>
          <w:szCs w:val="20"/>
        </w:rPr>
        <w:t>8.6</w:t>
      </w:r>
      <w:r w:rsidRPr="00030AA9">
        <w:rPr>
          <w:rFonts w:ascii="Univers Next Pro Condensed" w:hAnsi="Univers Next Pro Condensed"/>
          <w:b/>
        </w:rPr>
        <w:t xml:space="preserve"> </w:t>
      </w:r>
      <w:r w:rsidRPr="00030AA9">
        <w:rPr>
          <w:rFonts w:ascii="Univers Next Pro Condensed" w:hAnsi="Univers Next Pro Condensed"/>
          <w:b/>
          <w:bCs/>
          <w:sz w:val="20"/>
          <w:szCs w:val="20"/>
        </w:rPr>
        <w:t>REVISION DES PRIX NOUVEAUX</w:t>
      </w:r>
    </w:p>
    <w:p w14:paraId="3D02D684" w14:textId="77777777" w:rsidR="008778C6" w:rsidRPr="00030AA9" w:rsidRDefault="008778C6" w:rsidP="008778C6">
      <w:pPr>
        <w:jc w:val="both"/>
        <w:rPr>
          <w:rFonts w:ascii="Univers Next Pro Condensed" w:hAnsi="Univers Next Pro Condensed"/>
          <w:sz w:val="20"/>
          <w:szCs w:val="20"/>
          <w:lang w:eastAsia="en-US"/>
        </w:rPr>
      </w:pPr>
    </w:p>
    <w:p w14:paraId="30EC5467" w14:textId="4363E4CB" w:rsidR="008778C6" w:rsidRPr="00030AA9" w:rsidRDefault="008778C6" w:rsidP="004D4704">
      <w:pPr>
        <w:numPr>
          <w:ilvl w:val="0"/>
          <w:numId w:val="11"/>
        </w:numPr>
        <w:jc w:val="both"/>
        <w:rPr>
          <w:rFonts w:ascii="Univers Next Pro Condensed" w:hAnsi="Univers Next Pro Condensed"/>
          <w:sz w:val="20"/>
          <w:szCs w:val="20"/>
        </w:rPr>
      </w:pPr>
      <w:r w:rsidRPr="00030AA9">
        <w:rPr>
          <w:rFonts w:ascii="Univers Next Pro Condensed" w:hAnsi="Univers Next Pro Condensed"/>
          <w:sz w:val="20"/>
          <w:szCs w:val="20"/>
        </w:rPr>
        <w:t>Dans l’hypothèse où des nouveaux prix sont intégrés dans le marché, courant sa 1</w:t>
      </w:r>
      <w:r w:rsidRPr="00030AA9">
        <w:rPr>
          <w:rFonts w:ascii="Univers Next Pro Condensed" w:hAnsi="Univers Next Pro Condensed"/>
          <w:sz w:val="20"/>
          <w:szCs w:val="20"/>
          <w:vertAlign w:val="superscript"/>
        </w:rPr>
        <w:t>ère</w:t>
      </w:r>
      <w:r w:rsidRPr="00030AA9">
        <w:rPr>
          <w:rFonts w:ascii="Univers Next Pro Condensed" w:hAnsi="Univers Next Pro Condensed"/>
          <w:sz w:val="20"/>
          <w:szCs w:val="20"/>
        </w:rPr>
        <w:t xml:space="preserve"> année d’exécution et avant la 1ère révision des prix, ces nouveaux prix sont fermes tout au long de la 1ère année d’exécution. Ils seront révisés lors de la 1</w:t>
      </w:r>
      <w:r w:rsidRPr="00030AA9">
        <w:rPr>
          <w:rFonts w:ascii="Univers Next Pro Condensed" w:hAnsi="Univers Next Pro Condensed"/>
          <w:sz w:val="20"/>
          <w:szCs w:val="20"/>
          <w:vertAlign w:val="superscript"/>
        </w:rPr>
        <w:t>ère</w:t>
      </w:r>
      <w:r w:rsidRPr="00030AA9">
        <w:rPr>
          <w:rFonts w:ascii="Univers Next Pro Condensed" w:hAnsi="Univers Next Pro Condensed"/>
          <w:sz w:val="20"/>
          <w:szCs w:val="20"/>
        </w:rPr>
        <w:t xml:space="preserve"> révision des prix conformément à la formule paramétrique de l’article 7.5.</w:t>
      </w:r>
    </w:p>
    <w:p w14:paraId="37CAC2E1" w14:textId="77777777" w:rsidR="008778C6" w:rsidRPr="00030AA9" w:rsidRDefault="008778C6" w:rsidP="008778C6">
      <w:pPr>
        <w:jc w:val="both"/>
        <w:rPr>
          <w:rFonts w:ascii="Univers Next Pro Condensed" w:hAnsi="Univers Next Pro Condensed"/>
          <w:sz w:val="20"/>
          <w:szCs w:val="20"/>
        </w:rPr>
      </w:pPr>
    </w:p>
    <w:p w14:paraId="78A313D1" w14:textId="6E496C1F" w:rsidR="008778C6" w:rsidRPr="00030AA9" w:rsidRDefault="008778C6" w:rsidP="004D4704">
      <w:pPr>
        <w:numPr>
          <w:ilvl w:val="0"/>
          <w:numId w:val="11"/>
        </w:numPr>
        <w:jc w:val="both"/>
        <w:rPr>
          <w:rFonts w:ascii="Univers Next Pro Condensed" w:hAnsi="Univers Next Pro Condensed"/>
          <w:sz w:val="20"/>
          <w:szCs w:val="20"/>
        </w:rPr>
      </w:pPr>
      <w:r w:rsidRPr="00030AA9">
        <w:rPr>
          <w:rFonts w:ascii="Univers Next Pro Condensed" w:hAnsi="Univers Next Pro Condensed"/>
          <w:sz w:val="20"/>
          <w:szCs w:val="20"/>
        </w:rPr>
        <w:t>Dans l’hypothèse où des nouveaux prix sont intégrés dans le marché, courant sa 2</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d’exécution et après la 1ère révision des prix, ces nouveaux prix sont fermes tout au long de la 2</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d’exécution. Ils seront révisés sans tenir compte de la 1</w:t>
      </w:r>
      <w:r w:rsidRPr="00030AA9">
        <w:rPr>
          <w:rFonts w:ascii="Univers Next Pro Condensed" w:hAnsi="Univers Next Pro Condensed"/>
          <w:sz w:val="20"/>
          <w:szCs w:val="20"/>
          <w:vertAlign w:val="superscript"/>
        </w:rPr>
        <w:t>ère</w:t>
      </w:r>
      <w:r w:rsidRPr="00030AA9">
        <w:rPr>
          <w:rFonts w:ascii="Univers Next Pro Condensed" w:hAnsi="Univers Next Pro Condensed"/>
          <w:sz w:val="20"/>
          <w:szCs w:val="20"/>
        </w:rPr>
        <w:t xml:space="preserve"> révision des prix, de la façon suivante (étant entendu R=Révision des prix)</w:t>
      </w:r>
      <w:r w:rsidR="00E55C19" w:rsidRPr="00030AA9">
        <w:rPr>
          <w:rFonts w:ascii="Univers Next Pro Condensed" w:hAnsi="Univers Next Pro Condensed"/>
          <w:sz w:val="20"/>
          <w:szCs w:val="20"/>
        </w:rPr>
        <w:t xml:space="preserve"> </w:t>
      </w:r>
      <w:r w:rsidRPr="00030AA9">
        <w:rPr>
          <w:rFonts w:ascii="Univers Next Pro Condensed" w:hAnsi="Univers Next Pro Condensed"/>
          <w:sz w:val="20"/>
          <w:szCs w:val="20"/>
        </w:rPr>
        <w:t>:</w:t>
      </w:r>
    </w:p>
    <w:p w14:paraId="233C3037" w14:textId="77777777" w:rsidR="008778C6" w:rsidRPr="00030AA9" w:rsidRDefault="008778C6" w:rsidP="008778C6">
      <w:pPr>
        <w:jc w:val="both"/>
        <w:rPr>
          <w:rFonts w:ascii="Univers Next Pro Condensed" w:eastAsiaTheme="minorHAnsi" w:hAnsi="Univers Next Pro Condensed"/>
          <w:sz w:val="20"/>
          <w:szCs w:val="20"/>
        </w:rPr>
      </w:pPr>
    </w:p>
    <w:p w14:paraId="5712680C" w14:textId="77777777" w:rsidR="008778C6" w:rsidRPr="00030AA9" w:rsidRDefault="008778C6" w:rsidP="004D4704">
      <w:pPr>
        <w:numPr>
          <w:ilvl w:val="0"/>
          <w:numId w:val="12"/>
        </w:numPr>
        <w:jc w:val="both"/>
        <w:rPr>
          <w:rFonts w:ascii="Univers Next Pro Condensed" w:hAnsi="Univers Next Pro Condensed"/>
          <w:sz w:val="20"/>
          <w:szCs w:val="20"/>
        </w:rPr>
      </w:pPr>
      <w:r w:rsidRPr="00030AA9">
        <w:rPr>
          <w:rFonts w:ascii="Univers Next Pro Condensed" w:hAnsi="Univers Next Pro Condensed"/>
          <w:sz w:val="20"/>
          <w:szCs w:val="20"/>
        </w:rPr>
        <w:t>Lors de la 3</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le coefficient de révision des prix nouveaux sera obtenu ainsi : R2-R1,</w:t>
      </w:r>
    </w:p>
    <w:p w14:paraId="782E8BCB" w14:textId="77777777" w:rsidR="008778C6" w:rsidRPr="00030AA9" w:rsidRDefault="008778C6" w:rsidP="004D4704">
      <w:pPr>
        <w:numPr>
          <w:ilvl w:val="0"/>
          <w:numId w:val="12"/>
        </w:numPr>
        <w:jc w:val="both"/>
        <w:rPr>
          <w:rFonts w:ascii="Univers Next Pro Condensed" w:hAnsi="Univers Next Pro Condensed"/>
          <w:sz w:val="20"/>
          <w:szCs w:val="20"/>
        </w:rPr>
      </w:pPr>
      <w:r w:rsidRPr="00030AA9">
        <w:rPr>
          <w:rFonts w:ascii="Univers Next Pro Condensed" w:hAnsi="Univers Next Pro Condensed"/>
          <w:sz w:val="20"/>
          <w:szCs w:val="20"/>
        </w:rPr>
        <w:t>Lors de la 4</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le coefficient de révision des prix nouveaux sera obtenu ainsi : R3-R1.</w:t>
      </w:r>
    </w:p>
    <w:p w14:paraId="2CB5D91E" w14:textId="77777777" w:rsidR="008778C6" w:rsidRPr="00030AA9" w:rsidRDefault="008778C6" w:rsidP="008778C6">
      <w:pPr>
        <w:jc w:val="both"/>
        <w:rPr>
          <w:rFonts w:ascii="Univers Next Pro Condensed" w:eastAsiaTheme="minorHAnsi" w:hAnsi="Univers Next Pro Condensed"/>
          <w:sz w:val="20"/>
          <w:szCs w:val="20"/>
        </w:rPr>
      </w:pPr>
    </w:p>
    <w:p w14:paraId="57571CCD" w14:textId="77777777" w:rsidR="008778C6" w:rsidRPr="00030AA9" w:rsidRDefault="008778C6" w:rsidP="004D4704">
      <w:pPr>
        <w:numPr>
          <w:ilvl w:val="0"/>
          <w:numId w:val="11"/>
        </w:numPr>
        <w:jc w:val="both"/>
        <w:rPr>
          <w:rFonts w:ascii="Univers Next Pro Condensed" w:hAnsi="Univers Next Pro Condensed"/>
          <w:sz w:val="20"/>
          <w:szCs w:val="20"/>
        </w:rPr>
      </w:pPr>
      <w:r w:rsidRPr="00030AA9">
        <w:rPr>
          <w:rFonts w:ascii="Univers Next Pro Condensed" w:hAnsi="Univers Next Pro Condensed"/>
          <w:sz w:val="20"/>
          <w:szCs w:val="20"/>
        </w:rPr>
        <w:t>Dans l’hypothèse où des nouveaux prix sont intégrés dans le marché, courant sa 3</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d’exécution et après la 2ème révision des prix, ces nouveaux prix sont fermes tout au long de la 3</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d’exécution. Ils seront révisés sans tenir compte de la 1</w:t>
      </w:r>
      <w:r w:rsidRPr="00030AA9">
        <w:rPr>
          <w:rFonts w:ascii="Univers Next Pro Condensed" w:hAnsi="Univers Next Pro Condensed"/>
          <w:sz w:val="20"/>
          <w:szCs w:val="20"/>
          <w:vertAlign w:val="superscript"/>
        </w:rPr>
        <w:t>ère</w:t>
      </w:r>
      <w:r w:rsidRPr="00030AA9">
        <w:rPr>
          <w:rFonts w:ascii="Univers Next Pro Condensed" w:hAnsi="Univers Next Pro Condensed"/>
          <w:sz w:val="20"/>
          <w:szCs w:val="20"/>
        </w:rPr>
        <w:t xml:space="preserve"> et 2</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révision des prix, de la façon suivante :</w:t>
      </w:r>
    </w:p>
    <w:p w14:paraId="43F8DA8F" w14:textId="77777777" w:rsidR="008778C6" w:rsidRPr="00030AA9" w:rsidRDefault="008778C6" w:rsidP="004D4704">
      <w:pPr>
        <w:numPr>
          <w:ilvl w:val="0"/>
          <w:numId w:val="13"/>
        </w:numPr>
        <w:jc w:val="both"/>
        <w:rPr>
          <w:rFonts w:ascii="Univers Next Pro Condensed" w:hAnsi="Univers Next Pro Condensed"/>
          <w:sz w:val="20"/>
          <w:szCs w:val="20"/>
        </w:rPr>
      </w:pPr>
      <w:r w:rsidRPr="00030AA9">
        <w:rPr>
          <w:rFonts w:ascii="Univers Next Pro Condensed" w:hAnsi="Univers Next Pro Condensed"/>
          <w:sz w:val="20"/>
          <w:szCs w:val="20"/>
        </w:rPr>
        <w:t>Lors de la 4</w:t>
      </w:r>
      <w:r w:rsidRPr="00030AA9">
        <w:rPr>
          <w:rFonts w:ascii="Univers Next Pro Condensed" w:hAnsi="Univers Next Pro Condensed"/>
          <w:sz w:val="20"/>
          <w:szCs w:val="20"/>
          <w:vertAlign w:val="superscript"/>
        </w:rPr>
        <w:t>ème</w:t>
      </w:r>
      <w:r w:rsidRPr="00030AA9">
        <w:rPr>
          <w:rFonts w:ascii="Univers Next Pro Condensed" w:hAnsi="Univers Next Pro Condensed"/>
          <w:sz w:val="20"/>
          <w:szCs w:val="20"/>
        </w:rPr>
        <w:t xml:space="preserve"> année le coefficient de révision des prix nouveaux sera obtenu ainsi : R3-R2.</w:t>
      </w:r>
    </w:p>
    <w:p w14:paraId="3CE583FB" w14:textId="77777777" w:rsidR="008778C6" w:rsidRPr="00030AA9" w:rsidRDefault="008778C6" w:rsidP="008778C6">
      <w:pPr>
        <w:jc w:val="both"/>
        <w:rPr>
          <w:rFonts w:ascii="Univers Next Pro Condensed" w:eastAsiaTheme="minorHAnsi" w:hAnsi="Univers Next Pro Condensed"/>
          <w:sz w:val="20"/>
          <w:szCs w:val="20"/>
        </w:rPr>
      </w:pPr>
    </w:p>
    <w:p w14:paraId="4C04FA77" w14:textId="77777777" w:rsidR="008778C6" w:rsidRPr="00030AA9" w:rsidRDefault="008778C6" w:rsidP="004D4704">
      <w:pPr>
        <w:numPr>
          <w:ilvl w:val="0"/>
          <w:numId w:val="11"/>
        </w:numPr>
        <w:jc w:val="both"/>
        <w:rPr>
          <w:rFonts w:ascii="Univers Next Pro Condensed" w:hAnsi="Univers Next Pro Condensed"/>
          <w:sz w:val="20"/>
          <w:szCs w:val="20"/>
        </w:rPr>
      </w:pPr>
      <w:r w:rsidRPr="00030AA9">
        <w:rPr>
          <w:rFonts w:ascii="Univers Next Pro Condensed" w:hAnsi="Univers Next Pro Condensed"/>
          <w:sz w:val="20"/>
          <w:szCs w:val="20"/>
        </w:rPr>
        <w:t>Dans l’hypothèse où des nouveaux prix sont intégrés dans le marché, courant sa 4ème année d’exécution et après la 3ème révision des prix, ces nouveaux prix demeurent fermes jusqu’à l’échéance du marché.</w:t>
      </w:r>
    </w:p>
    <w:bookmarkEnd w:id="116"/>
    <w:p w14:paraId="39C43B72" w14:textId="38294C32" w:rsidR="009A6E4A" w:rsidRPr="00030AA9" w:rsidRDefault="009A6E4A" w:rsidP="00B22B7F">
      <w:pPr>
        <w:jc w:val="both"/>
        <w:rPr>
          <w:rFonts w:ascii="Univers Next Pro Condensed" w:hAnsi="Univers Next Pro Condensed"/>
          <w:sz w:val="20"/>
          <w:szCs w:val="20"/>
        </w:rPr>
      </w:pPr>
    </w:p>
    <w:p w14:paraId="235CF474" w14:textId="401ADB42" w:rsidR="009A6E4A" w:rsidRPr="00030AA9" w:rsidRDefault="009A6E4A" w:rsidP="00B22B7F">
      <w:pPr>
        <w:jc w:val="both"/>
        <w:rPr>
          <w:rFonts w:ascii="Univers Next Pro Condensed" w:hAnsi="Univers Next Pro Condensed"/>
          <w:sz w:val="20"/>
          <w:szCs w:val="20"/>
        </w:rPr>
      </w:pPr>
    </w:p>
    <w:p w14:paraId="4084EDFA" w14:textId="0801171E" w:rsidR="00DE6346" w:rsidRPr="00030AA9" w:rsidRDefault="00DE6346" w:rsidP="000A68ED">
      <w:pPr>
        <w:pStyle w:val="Titre1"/>
        <w:spacing w:before="0"/>
        <w:jc w:val="both"/>
        <w:rPr>
          <w:rFonts w:ascii="Univers Next Pro Condensed" w:hAnsi="Univers Next Pro Condensed"/>
          <w:caps/>
          <w:sz w:val="28"/>
          <w:szCs w:val="28"/>
          <w:u w:val="none"/>
        </w:rPr>
      </w:pPr>
      <w:bookmarkStart w:id="119" w:name="_Toc197326313"/>
      <w:bookmarkStart w:id="120" w:name="_Toc219468367"/>
      <w:r w:rsidRPr="00030AA9">
        <w:rPr>
          <w:rFonts w:ascii="Univers Next Pro Condensed" w:hAnsi="Univers Next Pro Condensed"/>
          <w:caps/>
          <w:sz w:val="28"/>
          <w:szCs w:val="28"/>
          <w:u w:val="none"/>
        </w:rPr>
        <w:t xml:space="preserve">ARTICLE </w:t>
      </w:r>
      <w:r w:rsidR="007F25C6" w:rsidRPr="00030AA9">
        <w:rPr>
          <w:rFonts w:ascii="Univers Next Pro Condensed" w:hAnsi="Univers Next Pro Condensed"/>
          <w:caps/>
          <w:sz w:val="28"/>
          <w:szCs w:val="28"/>
          <w:u w:val="none"/>
        </w:rPr>
        <w:t>9</w:t>
      </w:r>
      <w:r w:rsidRPr="00030AA9">
        <w:rPr>
          <w:rFonts w:ascii="Univers Next Pro Condensed" w:hAnsi="Univers Next Pro Condensed"/>
          <w:caps/>
          <w:sz w:val="28"/>
          <w:szCs w:val="28"/>
          <w:u w:val="none"/>
        </w:rPr>
        <w:t xml:space="preserve"> – AVANCES</w:t>
      </w:r>
      <w:bookmarkEnd w:id="119"/>
      <w:bookmarkEnd w:id="120"/>
    </w:p>
    <w:p w14:paraId="57FC160D" w14:textId="41F35B87" w:rsidR="003066A7" w:rsidRPr="00030AA9" w:rsidRDefault="003066A7" w:rsidP="003066A7">
      <w:pPr>
        <w:jc w:val="both"/>
        <w:rPr>
          <w:rFonts w:ascii="Univers Next Pro Condensed" w:hAnsi="Univers Next Pro Condensed"/>
          <w:b/>
          <w:iCs/>
          <w:sz w:val="20"/>
          <w:szCs w:val="20"/>
        </w:rPr>
      </w:pPr>
    </w:p>
    <w:p w14:paraId="7CE6D101" w14:textId="485E9801" w:rsidR="003066A7" w:rsidRPr="00030AA9" w:rsidRDefault="007B3ED3" w:rsidP="003066A7">
      <w:pPr>
        <w:pStyle w:val="Titre3"/>
        <w:spacing w:before="0" w:after="0"/>
        <w:jc w:val="both"/>
        <w:rPr>
          <w:rFonts w:ascii="Univers Next Pro Condensed" w:hAnsi="Univers Next Pro Condensed"/>
          <w:sz w:val="20"/>
          <w:szCs w:val="20"/>
        </w:rPr>
      </w:pPr>
      <w:bookmarkStart w:id="121" w:name="_Toc197326314"/>
      <w:bookmarkStart w:id="122" w:name="_Toc202968385"/>
      <w:bookmarkStart w:id="123" w:name="_Toc208991460"/>
      <w:bookmarkStart w:id="124" w:name="_Toc219468368"/>
      <w:r>
        <w:rPr>
          <w:rFonts w:ascii="Univers Next Pro Condensed" w:hAnsi="Univers Next Pro Condensed"/>
          <w:sz w:val="20"/>
          <w:szCs w:val="20"/>
        </w:rPr>
        <w:t>9</w:t>
      </w:r>
      <w:r w:rsidR="003066A7" w:rsidRPr="00030AA9">
        <w:rPr>
          <w:rFonts w:ascii="Univers Next Pro Condensed" w:hAnsi="Univers Next Pro Condensed"/>
          <w:sz w:val="20"/>
          <w:szCs w:val="20"/>
        </w:rPr>
        <w:t xml:space="preserve">.1 </w:t>
      </w:r>
      <w:r w:rsidR="003066A7" w:rsidRPr="00030AA9">
        <w:rPr>
          <w:rFonts w:ascii="Univers Next Pro Condensed" w:hAnsi="Univers Next Pro Condensed"/>
          <w:bCs w:val="0"/>
          <w:sz w:val="20"/>
          <w:szCs w:val="20"/>
        </w:rPr>
        <w:t>VERSEMENT DE L’AVANCE AU TITULAIRE</w:t>
      </w:r>
      <w:bookmarkEnd w:id="121"/>
      <w:bookmarkEnd w:id="122"/>
      <w:bookmarkEnd w:id="123"/>
      <w:bookmarkEnd w:id="124"/>
      <w:r w:rsidR="003066A7" w:rsidRPr="00030AA9">
        <w:rPr>
          <w:rFonts w:ascii="Univers Next Pro Condensed" w:hAnsi="Univers Next Pro Condensed"/>
          <w:bCs w:val="0"/>
          <w:sz w:val="20"/>
          <w:szCs w:val="20"/>
        </w:rPr>
        <w:t xml:space="preserve"> </w:t>
      </w:r>
    </w:p>
    <w:p w14:paraId="3DECFCDD" w14:textId="77777777" w:rsidR="003066A7" w:rsidRPr="00030AA9" w:rsidRDefault="003066A7" w:rsidP="003066A7">
      <w:pPr>
        <w:rPr>
          <w:rFonts w:ascii="Univers Next Pro Condensed" w:hAnsi="Univers Next Pro Condensed"/>
          <w:sz w:val="20"/>
          <w:szCs w:val="20"/>
        </w:rPr>
      </w:pPr>
    </w:p>
    <w:p w14:paraId="47AD7A89"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Une avance est accordée au titulaire du marché dans les conditions prévues aux articles R.2193-3 à R.2193-10 et R.2191-16 à R.2191-18 du Code de la commande publique, sauf renonciation expresse de sa part figurant ci-dessous : </w:t>
      </w:r>
    </w:p>
    <w:p w14:paraId="6542A1D9" w14:textId="77777777" w:rsidR="003066A7" w:rsidRPr="00030AA9" w:rsidRDefault="003066A7" w:rsidP="003066A7">
      <w:pPr>
        <w:jc w:val="both"/>
        <w:rPr>
          <w:rFonts w:ascii="Univers Next Pro Condensed" w:hAnsi="Univers Next Pro Condensed"/>
          <w:sz w:val="20"/>
          <w:szCs w:val="20"/>
        </w:rPr>
      </w:pPr>
    </w:p>
    <w:p w14:paraId="4847F7FE" w14:textId="77777777" w:rsidR="003066A7" w:rsidRPr="00030AA9" w:rsidRDefault="003066A7" w:rsidP="003066A7">
      <w:pPr>
        <w:jc w:val="both"/>
        <w:rPr>
          <w:rFonts w:ascii="Univers Next Pro Condensed" w:hAnsi="Univers Next Pro Condensed"/>
          <w:sz w:val="20"/>
          <w:szCs w:val="20"/>
        </w:rPr>
      </w:pPr>
      <w:r w:rsidRPr="00030AA9">
        <w:rPr>
          <w:rFonts w:ascii="Wingdings" w:eastAsia="Wingdings" w:hAnsi="Wingdings" w:cs="Wingdings"/>
          <w:color w:val="FF0000"/>
          <w:sz w:val="20"/>
          <w:szCs w:val="20"/>
        </w:rPr>
        <w:t></w:t>
      </w:r>
      <w:r w:rsidRPr="00030AA9">
        <w:rPr>
          <w:rFonts w:ascii="Univers Next Pro Condensed" w:hAnsi="Univers Next Pro Condensed"/>
          <w:caps/>
          <w:color w:val="FF0000"/>
          <w:sz w:val="20"/>
          <w:szCs w:val="20"/>
        </w:rPr>
        <w:t xml:space="preserve"> </w:t>
      </w:r>
      <w:r w:rsidRPr="00030AA9">
        <w:rPr>
          <w:rFonts w:ascii="Univers Next Pro Condensed" w:hAnsi="Univers Next Pro Condensed"/>
          <w:sz w:val="20"/>
          <w:szCs w:val="20"/>
        </w:rPr>
        <w:t>L’entreprise déclare</w:t>
      </w:r>
      <w:r w:rsidRPr="00030AA9">
        <w:rPr>
          <w:rStyle w:val="Appelnotedebasdep"/>
          <w:rFonts w:ascii="Univers Next Pro Condensed" w:hAnsi="Univers Next Pro Condensed"/>
          <w:sz w:val="20"/>
          <w:szCs w:val="20"/>
        </w:rPr>
        <w:footnoteReference w:id="2"/>
      </w:r>
      <w:r w:rsidRPr="00030AA9">
        <w:rPr>
          <w:rFonts w:ascii="Univers Next Pro Condensed" w:hAnsi="Univers Next Pro Condensed"/>
          <w:sz w:val="20"/>
          <w:szCs w:val="20"/>
        </w:rPr>
        <w:t xml:space="preserve"> : </w:t>
      </w:r>
    </w:p>
    <w:p w14:paraId="0C01B646" w14:textId="77777777" w:rsidR="003066A7" w:rsidRPr="00030AA9" w:rsidRDefault="003066A7" w:rsidP="003066A7">
      <w:pPr>
        <w:spacing w:line="360" w:lineRule="auto"/>
        <w:ind w:left="709"/>
        <w:jc w:val="both"/>
        <w:rPr>
          <w:rFonts w:ascii="Univers Next Pro Condensed" w:hAnsi="Univers Next Pro Condensed"/>
          <w:sz w:val="20"/>
          <w:szCs w:val="20"/>
        </w:rPr>
      </w:pPr>
      <w:r w:rsidRPr="00030AA9">
        <w:rPr>
          <w:rFonts w:ascii="Univers Next Pro Condensed" w:hAnsi="Univers Next Pro Condensed"/>
          <w:sz w:val="20"/>
          <w:szCs w:val="20"/>
        </w:rPr>
        <w:fldChar w:fldCharType="begin">
          <w:ffData>
            <w:name w:val="CaseACocher1"/>
            <w:enabled/>
            <w:calcOnExit w:val="0"/>
            <w:checkBox>
              <w:sizeAuto/>
              <w:default w:val="0"/>
            </w:checkBox>
          </w:ffData>
        </w:fldChar>
      </w:r>
      <w:r w:rsidRPr="00030AA9">
        <w:rPr>
          <w:rFonts w:ascii="Univers Next Pro Condensed" w:hAnsi="Univers Next Pro Condensed"/>
          <w:sz w:val="20"/>
          <w:szCs w:val="20"/>
        </w:rPr>
        <w:instrText xml:space="preserve"> FORMCHECKBOX </w:instrText>
      </w:r>
      <w:r w:rsidR="00DF0FF9">
        <w:rPr>
          <w:rFonts w:ascii="Univers Next Pro Condensed" w:hAnsi="Univers Next Pro Condensed"/>
          <w:sz w:val="20"/>
          <w:szCs w:val="20"/>
        </w:rPr>
      </w:r>
      <w:r w:rsidR="00DF0FF9">
        <w:rPr>
          <w:rFonts w:ascii="Univers Next Pro Condensed" w:hAnsi="Univers Next Pro Condensed"/>
          <w:sz w:val="20"/>
          <w:szCs w:val="20"/>
        </w:rPr>
        <w:fldChar w:fldCharType="separate"/>
      </w:r>
      <w:r w:rsidRPr="00030AA9">
        <w:rPr>
          <w:rFonts w:ascii="Univers Next Pro Condensed" w:hAnsi="Univers Next Pro Condensed"/>
          <w:sz w:val="20"/>
          <w:szCs w:val="20"/>
        </w:rPr>
        <w:fldChar w:fldCharType="end"/>
      </w:r>
      <w:r w:rsidRPr="00030AA9">
        <w:rPr>
          <w:rFonts w:ascii="Univers Next Pro Condensed" w:hAnsi="Univers Next Pro Condensed"/>
          <w:sz w:val="20"/>
          <w:szCs w:val="20"/>
        </w:rPr>
        <w:t xml:space="preserve"> </w:t>
      </w:r>
      <w:proofErr w:type="gramStart"/>
      <w:r w:rsidRPr="00030AA9">
        <w:rPr>
          <w:rFonts w:ascii="Univers Next Pro Condensed" w:hAnsi="Univers Next Pro Condensed"/>
          <w:sz w:val="20"/>
          <w:szCs w:val="20"/>
        </w:rPr>
        <w:t>renoncer</w:t>
      </w:r>
      <w:proofErr w:type="gramEnd"/>
      <w:r w:rsidRPr="00030AA9">
        <w:rPr>
          <w:rFonts w:ascii="Univers Next Pro Condensed" w:hAnsi="Univers Next Pro Condensed"/>
          <w:sz w:val="20"/>
          <w:szCs w:val="20"/>
        </w:rPr>
        <w:t xml:space="preserve"> à percevoir une avance</w:t>
      </w:r>
    </w:p>
    <w:p w14:paraId="38BA5D98" w14:textId="300B23CF" w:rsidR="003066A7" w:rsidRDefault="003066A7" w:rsidP="003066A7">
      <w:pPr>
        <w:jc w:val="both"/>
        <w:rPr>
          <w:rFonts w:ascii="Univers Next Pro Condensed" w:hAnsi="Univers Next Pro Condensed"/>
          <w:sz w:val="20"/>
          <w:szCs w:val="20"/>
        </w:rPr>
      </w:pPr>
    </w:p>
    <w:p w14:paraId="60A5529B" w14:textId="66AA92A7" w:rsidR="003066A7" w:rsidRPr="00030AA9" w:rsidRDefault="007B3ED3" w:rsidP="003066A7">
      <w:pPr>
        <w:pStyle w:val="Titre3"/>
        <w:spacing w:before="0" w:after="0"/>
        <w:jc w:val="both"/>
        <w:rPr>
          <w:rFonts w:ascii="Univers Next Pro Condensed" w:hAnsi="Univers Next Pro Condensed"/>
          <w:sz w:val="20"/>
          <w:szCs w:val="20"/>
        </w:rPr>
      </w:pPr>
      <w:bookmarkStart w:id="125" w:name="_Toc197326315"/>
      <w:bookmarkStart w:id="126" w:name="_Toc202968386"/>
      <w:bookmarkStart w:id="127" w:name="_Toc208991461"/>
      <w:bookmarkStart w:id="128" w:name="_Toc219468369"/>
      <w:r>
        <w:rPr>
          <w:rFonts w:ascii="Univers Next Pro Condensed" w:hAnsi="Univers Next Pro Condensed"/>
          <w:sz w:val="20"/>
          <w:szCs w:val="20"/>
        </w:rPr>
        <w:t>9</w:t>
      </w:r>
      <w:r w:rsidR="003066A7" w:rsidRPr="00030AA9">
        <w:rPr>
          <w:rFonts w:ascii="Univers Next Pro Condensed" w:hAnsi="Univers Next Pro Condensed"/>
          <w:sz w:val="20"/>
          <w:szCs w:val="20"/>
        </w:rPr>
        <w:t xml:space="preserve">.2 </w:t>
      </w:r>
      <w:r w:rsidR="003066A7" w:rsidRPr="00030AA9">
        <w:rPr>
          <w:rFonts w:ascii="Univers Next Pro Condensed" w:hAnsi="Univers Next Pro Condensed"/>
          <w:bCs w:val="0"/>
          <w:sz w:val="20"/>
          <w:szCs w:val="20"/>
        </w:rPr>
        <w:t>MONTANT DE L’AVANCE</w:t>
      </w:r>
      <w:bookmarkEnd w:id="125"/>
      <w:bookmarkEnd w:id="126"/>
      <w:bookmarkEnd w:id="127"/>
      <w:bookmarkEnd w:id="128"/>
      <w:r w:rsidR="003066A7" w:rsidRPr="00030AA9">
        <w:rPr>
          <w:rFonts w:ascii="Univers Next Pro Condensed" w:hAnsi="Univers Next Pro Condensed"/>
          <w:bCs w:val="0"/>
          <w:sz w:val="20"/>
          <w:szCs w:val="20"/>
        </w:rPr>
        <w:t xml:space="preserve"> </w:t>
      </w:r>
    </w:p>
    <w:p w14:paraId="415EDB9A" w14:textId="77777777" w:rsidR="003066A7" w:rsidRPr="00030AA9" w:rsidRDefault="003066A7" w:rsidP="003066A7">
      <w:pPr>
        <w:jc w:val="both"/>
        <w:rPr>
          <w:rFonts w:ascii="Univers Next Pro Condensed" w:hAnsi="Univers Next Pro Condensed"/>
          <w:sz w:val="20"/>
          <w:szCs w:val="20"/>
        </w:rPr>
      </w:pPr>
    </w:p>
    <w:p w14:paraId="6F1B6DDF"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L’avance n’est due au titulaire de l’accord-cadre que sur la partie des prestations qui ne sont pas confiées à des sous-traitants et qui ne donnent pas lieu à paiement direct.</w:t>
      </w:r>
    </w:p>
    <w:p w14:paraId="0A52F66E" w14:textId="77777777" w:rsidR="003066A7" w:rsidRPr="00030AA9" w:rsidRDefault="003066A7" w:rsidP="003066A7">
      <w:pPr>
        <w:jc w:val="both"/>
        <w:rPr>
          <w:rFonts w:ascii="Univers Next Pro Condensed" w:hAnsi="Univers Next Pro Condensed"/>
          <w:sz w:val="20"/>
          <w:szCs w:val="20"/>
        </w:rPr>
      </w:pPr>
    </w:p>
    <w:p w14:paraId="2BC49B86"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montant de l’avance est fixé à 5 % du montant de chaque bon de commande dont le montant est supérieur à 50 000 € H.T. et dont la durée d’exécution est supérieure à deux mois. </w:t>
      </w:r>
    </w:p>
    <w:p w14:paraId="308F3B0C" w14:textId="77777777" w:rsidR="003066A7" w:rsidRPr="00030AA9" w:rsidRDefault="003066A7" w:rsidP="003066A7">
      <w:pPr>
        <w:jc w:val="both"/>
        <w:rPr>
          <w:rFonts w:ascii="Univers Next Pro Condensed" w:hAnsi="Univers Next Pro Condensed"/>
          <w:sz w:val="20"/>
          <w:szCs w:val="20"/>
        </w:rPr>
      </w:pPr>
    </w:p>
    <w:p w14:paraId="01D90D43" w14:textId="13DF7C2A" w:rsidR="003066A7"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L’avance n’est ni révisable, ni actualisable. </w:t>
      </w:r>
    </w:p>
    <w:p w14:paraId="7EDE64E7" w14:textId="77777777" w:rsidR="003066A7" w:rsidRPr="00030AA9" w:rsidRDefault="003066A7" w:rsidP="00DF0FF9">
      <w:pPr>
        <w:pStyle w:val="Titre3"/>
        <w:spacing w:before="0" w:after="0"/>
        <w:jc w:val="both"/>
        <w:rPr>
          <w:rFonts w:ascii="Univers Next Pro Condensed" w:hAnsi="Univers Next Pro Condensed"/>
          <w:sz w:val="20"/>
          <w:szCs w:val="20"/>
        </w:rPr>
      </w:pPr>
      <w:bookmarkStart w:id="129" w:name="_Toc197326316"/>
    </w:p>
    <w:p w14:paraId="34D20083" w14:textId="3AB70DBD" w:rsidR="003066A7" w:rsidRPr="00030AA9" w:rsidRDefault="007B3ED3" w:rsidP="003066A7">
      <w:pPr>
        <w:pStyle w:val="Titre3"/>
        <w:spacing w:before="0" w:after="0"/>
        <w:jc w:val="both"/>
        <w:rPr>
          <w:rFonts w:ascii="Univers Next Pro Condensed" w:hAnsi="Univers Next Pro Condensed"/>
          <w:sz w:val="20"/>
          <w:szCs w:val="20"/>
        </w:rPr>
      </w:pPr>
      <w:bookmarkStart w:id="130" w:name="_Toc202968387"/>
      <w:bookmarkStart w:id="131" w:name="_Toc208991462"/>
      <w:bookmarkStart w:id="132" w:name="_Toc219468370"/>
      <w:r>
        <w:rPr>
          <w:rFonts w:ascii="Univers Next Pro Condensed" w:hAnsi="Univers Next Pro Condensed"/>
          <w:sz w:val="20"/>
          <w:szCs w:val="20"/>
        </w:rPr>
        <w:t>9</w:t>
      </w:r>
      <w:r w:rsidR="003066A7" w:rsidRPr="00030AA9">
        <w:rPr>
          <w:rFonts w:ascii="Univers Next Pro Condensed" w:hAnsi="Univers Next Pro Condensed"/>
          <w:sz w:val="20"/>
          <w:szCs w:val="20"/>
        </w:rPr>
        <w:t xml:space="preserve">.3 </w:t>
      </w:r>
      <w:r w:rsidR="003066A7" w:rsidRPr="00030AA9">
        <w:rPr>
          <w:rFonts w:ascii="Univers Next Pro Condensed" w:hAnsi="Univers Next Pro Condensed"/>
          <w:bCs w:val="0"/>
          <w:sz w:val="20"/>
          <w:szCs w:val="20"/>
        </w:rPr>
        <w:t>MODALITES DE VERSEMENT DE L’AVANCE</w:t>
      </w:r>
      <w:bookmarkEnd w:id="129"/>
      <w:bookmarkEnd w:id="130"/>
      <w:bookmarkEnd w:id="131"/>
      <w:bookmarkEnd w:id="132"/>
      <w:r w:rsidR="003066A7" w:rsidRPr="00030AA9">
        <w:rPr>
          <w:rFonts w:ascii="Univers Next Pro Condensed" w:hAnsi="Univers Next Pro Condensed"/>
          <w:bCs w:val="0"/>
          <w:sz w:val="20"/>
          <w:szCs w:val="20"/>
        </w:rPr>
        <w:t xml:space="preserve"> </w:t>
      </w:r>
    </w:p>
    <w:p w14:paraId="776A5F1A" w14:textId="77777777" w:rsidR="003066A7" w:rsidRPr="00030AA9" w:rsidRDefault="003066A7" w:rsidP="003066A7">
      <w:pPr>
        <w:jc w:val="both"/>
        <w:rPr>
          <w:rFonts w:ascii="Univers Next Pro Condensed" w:hAnsi="Univers Next Pro Condensed"/>
          <w:sz w:val="20"/>
          <w:szCs w:val="20"/>
        </w:rPr>
      </w:pPr>
    </w:p>
    <w:p w14:paraId="46CF6D85"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Le règlement de l’avance interviendra dans les 30 jours à compter, de la notification du bon de commande.</w:t>
      </w:r>
    </w:p>
    <w:p w14:paraId="1EA95193" w14:textId="77777777" w:rsidR="003066A7" w:rsidRPr="00030AA9" w:rsidRDefault="003066A7" w:rsidP="003066A7">
      <w:pPr>
        <w:jc w:val="both"/>
        <w:rPr>
          <w:rFonts w:ascii="Univers Next Pro Condensed" w:hAnsi="Univers Next Pro Condensed"/>
          <w:sz w:val="20"/>
          <w:szCs w:val="20"/>
        </w:rPr>
      </w:pPr>
    </w:p>
    <w:p w14:paraId="60AB281A" w14:textId="64B66C77" w:rsidR="003066A7" w:rsidRPr="00030AA9" w:rsidRDefault="007B3ED3" w:rsidP="003066A7">
      <w:pPr>
        <w:pStyle w:val="Titre3"/>
        <w:spacing w:before="0" w:after="0"/>
        <w:jc w:val="both"/>
        <w:rPr>
          <w:rFonts w:ascii="Univers Next Pro Condensed" w:hAnsi="Univers Next Pro Condensed"/>
          <w:sz w:val="20"/>
          <w:szCs w:val="20"/>
        </w:rPr>
      </w:pPr>
      <w:bookmarkStart w:id="133" w:name="_Toc197326317"/>
      <w:bookmarkStart w:id="134" w:name="_Toc202968388"/>
      <w:bookmarkStart w:id="135" w:name="_Toc208991463"/>
      <w:bookmarkStart w:id="136" w:name="_Toc219468371"/>
      <w:r>
        <w:rPr>
          <w:rFonts w:ascii="Univers Next Pro Condensed" w:hAnsi="Univers Next Pro Condensed"/>
          <w:sz w:val="20"/>
          <w:szCs w:val="20"/>
        </w:rPr>
        <w:lastRenderedPageBreak/>
        <w:t>9</w:t>
      </w:r>
      <w:r w:rsidR="003066A7" w:rsidRPr="00030AA9">
        <w:rPr>
          <w:rFonts w:ascii="Univers Next Pro Condensed" w:hAnsi="Univers Next Pro Condensed"/>
          <w:sz w:val="20"/>
          <w:szCs w:val="20"/>
        </w:rPr>
        <w:t xml:space="preserve">.4 </w:t>
      </w:r>
      <w:r w:rsidR="003066A7" w:rsidRPr="00030AA9">
        <w:rPr>
          <w:rFonts w:ascii="Univers Next Pro Condensed" w:hAnsi="Univers Next Pro Condensed"/>
          <w:bCs w:val="0"/>
          <w:sz w:val="20"/>
          <w:szCs w:val="20"/>
        </w:rPr>
        <w:t>VERSEMENT D’UNE AVANCE AU SOUS-TRAITANT</w:t>
      </w:r>
      <w:bookmarkEnd w:id="133"/>
      <w:bookmarkEnd w:id="134"/>
      <w:bookmarkEnd w:id="135"/>
      <w:bookmarkEnd w:id="136"/>
      <w:r w:rsidR="003066A7" w:rsidRPr="00030AA9">
        <w:rPr>
          <w:rFonts w:ascii="Univers Next Pro Condensed" w:hAnsi="Univers Next Pro Condensed"/>
          <w:bCs w:val="0"/>
          <w:sz w:val="20"/>
          <w:szCs w:val="20"/>
        </w:rPr>
        <w:t xml:space="preserve"> </w:t>
      </w:r>
    </w:p>
    <w:p w14:paraId="212E5406" w14:textId="77777777" w:rsidR="003066A7" w:rsidRPr="00030AA9" w:rsidRDefault="003066A7" w:rsidP="003066A7">
      <w:pPr>
        <w:jc w:val="both"/>
        <w:rPr>
          <w:rFonts w:ascii="Univers Next Pro Condensed" w:hAnsi="Univers Next Pro Condensed"/>
          <w:sz w:val="20"/>
          <w:szCs w:val="20"/>
        </w:rPr>
      </w:pPr>
    </w:p>
    <w:p w14:paraId="095A3736"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Une avance est accordée au sous-traitant dans les conditions fixées par </w:t>
      </w:r>
      <w:r w:rsidRPr="00030AA9">
        <w:rPr>
          <w:rFonts w:ascii="Univers Next Pro Condensed" w:hAnsi="Univers Next Pro Condensed"/>
          <w:b/>
          <w:sz w:val="20"/>
          <w:szCs w:val="20"/>
        </w:rPr>
        <w:t xml:space="preserve">l’article R.2191-7 </w:t>
      </w:r>
      <w:r w:rsidRPr="00030AA9">
        <w:rPr>
          <w:rFonts w:ascii="Univers Next Pro Condensed" w:hAnsi="Univers Next Pro Condensed"/>
          <w:b/>
          <w:iCs/>
          <w:sz w:val="20"/>
          <w:szCs w:val="20"/>
        </w:rPr>
        <w:t>du code de la commande publique</w:t>
      </w:r>
      <w:r w:rsidRPr="00030AA9">
        <w:rPr>
          <w:rFonts w:ascii="Univers Next Pro Condensed" w:hAnsi="Univers Next Pro Condensed"/>
          <w:sz w:val="20"/>
          <w:szCs w:val="20"/>
        </w:rPr>
        <w:t xml:space="preserve"> sauf renonciation expresse de sa part figurant dans l’acte spécial de sous-traitance et dans les conditions accordées au titulaire telles que décrites ci-dessus. </w:t>
      </w:r>
    </w:p>
    <w:p w14:paraId="6504BB9A" w14:textId="77777777" w:rsidR="003066A7" w:rsidRPr="00030AA9" w:rsidRDefault="003066A7" w:rsidP="003066A7">
      <w:pPr>
        <w:jc w:val="both"/>
        <w:rPr>
          <w:rFonts w:ascii="Univers Next Pro Condensed" w:hAnsi="Univers Next Pro Condensed"/>
          <w:sz w:val="20"/>
          <w:szCs w:val="20"/>
        </w:rPr>
      </w:pPr>
    </w:p>
    <w:p w14:paraId="019DEA80" w14:textId="77777777" w:rsidR="003066A7" w:rsidRPr="00030AA9" w:rsidRDefault="003066A7" w:rsidP="003066A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Dans le cas où le titulaire sous-traiterait une part de marché postérieurement à la notification de celui-ci, il doit rembourser la partie de l’avance correspondant au montant des prestations sous-traitées et donnant lieu à paiement direct, même dans le cas où le sous-traitant renonce à percevoir l’avance. </w:t>
      </w:r>
    </w:p>
    <w:p w14:paraId="2239E507" w14:textId="77777777" w:rsidR="003066A7" w:rsidRPr="00030AA9" w:rsidRDefault="003066A7" w:rsidP="003066A7">
      <w:pPr>
        <w:jc w:val="both"/>
        <w:rPr>
          <w:rFonts w:ascii="Univers Next Pro Condensed" w:hAnsi="Univers Next Pro Condensed"/>
          <w:sz w:val="20"/>
          <w:szCs w:val="20"/>
        </w:rPr>
      </w:pPr>
    </w:p>
    <w:p w14:paraId="2213FDAF" w14:textId="64B7DBF4" w:rsidR="003066A7" w:rsidRPr="00030AA9" w:rsidRDefault="007B3ED3" w:rsidP="003066A7">
      <w:pPr>
        <w:pStyle w:val="Titre3"/>
        <w:spacing w:before="0" w:after="0"/>
        <w:jc w:val="both"/>
        <w:rPr>
          <w:rFonts w:ascii="Univers Next Pro Condensed" w:hAnsi="Univers Next Pro Condensed"/>
          <w:sz w:val="20"/>
          <w:szCs w:val="20"/>
        </w:rPr>
      </w:pPr>
      <w:bookmarkStart w:id="137" w:name="_Toc202968389"/>
      <w:bookmarkStart w:id="138" w:name="_Toc208991464"/>
      <w:bookmarkStart w:id="139" w:name="_Toc219468372"/>
      <w:r>
        <w:rPr>
          <w:rFonts w:ascii="Univers Next Pro Condensed" w:hAnsi="Univers Next Pro Condensed"/>
          <w:sz w:val="20"/>
          <w:szCs w:val="20"/>
        </w:rPr>
        <w:t>9</w:t>
      </w:r>
      <w:r w:rsidR="003066A7" w:rsidRPr="00030AA9">
        <w:rPr>
          <w:rFonts w:ascii="Univers Next Pro Condensed" w:hAnsi="Univers Next Pro Condensed"/>
          <w:sz w:val="20"/>
          <w:szCs w:val="20"/>
        </w:rPr>
        <w:t xml:space="preserve">.5 </w:t>
      </w:r>
      <w:r w:rsidR="003066A7" w:rsidRPr="00030AA9">
        <w:rPr>
          <w:rFonts w:ascii="Univers Next Pro Condensed" w:hAnsi="Univers Next Pro Condensed"/>
          <w:bCs w:val="0"/>
          <w:sz w:val="20"/>
          <w:szCs w:val="20"/>
        </w:rPr>
        <w:t>REMBOURSEMENT DE L’AVANCE</w:t>
      </w:r>
      <w:bookmarkEnd w:id="137"/>
      <w:bookmarkEnd w:id="138"/>
      <w:bookmarkEnd w:id="139"/>
      <w:r w:rsidR="003066A7" w:rsidRPr="00030AA9">
        <w:rPr>
          <w:rFonts w:ascii="Univers Next Pro Condensed" w:hAnsi="Univers Next Pro Condensed"/>
          <w:bCs w:val="0"/>
          <w:sz w:val="20"/>
          <w:szCs w:val="20"/>
        </w:rPr>
        <w:t xml:space="preserve"> </w:t>
      </w:r>
    </w:p>
    <w:p w14:paraId="73F7F421" w14:textId="77777777" w:rsidR="003066A7" w:rsidRPr="00030AA9" w:rsidRDefault="003066A7" w:rsidP="003066A7">
      <w:pPr>
        <w:jc w:val="both"/>
        <w:rPr>
          <w:rFonts w:ascii="Univers Next Pro Condensed" w:hAnsi="Univers Next Pro Condensed"/>
          <w:sz w:val="20"/>
          <w:szCs w:val="20"/>
        </w:rPr>
      </w:pPr>
    </w:p>
    <w:p w14:paraId="2E26CB34" w14:textId="1A7182DD" w:rsidR="003066A7" w:rsidRDefault="003066A7"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remboursement de l’avance par le titulaire s’effectuera conformément aux dispositions des articles R.2191-11 à R.2191-12 et R.2191-19 du Code de la commande publique. </w:t>
      </w:r>
    </w:p>
    <w:p w14:paraId="0FB62996" w14:textId="54497F1C" w:rsidR="00DF0FF9" w:rsidRDefault="00DF0FF9" w:rsidP="00030AA9">
      <w:pPr>
        <w:jc w:val="both"/>
        <w:rPr>
          <w:rFonts w:ascii="Univers Next Pro Condensed" w:hAnsi="Univers Next Pro Condensed"/>
          <w:sz w:val="20"/>
          <w:szCs w:val="20"/>
        </w:rPr>
      </w:pPr>
    </w:p>
    <w:p w14:paraId="229E32C2" w14:textId="77777777" w:rsidR="00DF0FF9" w:rsidRPr="00030AA9" w:rsidRDefault="00DF0FF9" w:rsidP="00030AA9">
      <w:pPr>
        <w:jc w:val="both"/>
        <w:rPr>
          <w:rFonts w:ascii="Univers Next Pro Condensed" w:hAnsi="Univers Next Pro Condensed"/>
          <w:sz w:val="20"/>
          <w:szCs w:val="20"/>
        </w:rPr>
      </w:pPr>
    </w:p>
    <w:p w14:paraId="4909FADB" w14:textId="51F297FE" w:rsidR="00DE6346" w:rsidRPr="00030AA9" w:rsidRDefault="00DE6346" w:rsidP="002019D2">
      <w:pPr>
        <w:pStyle w:val="Titre1"/>
        <w:spacing w:before="0"/>
        <w:jc w:val="both"/>
        <w:rPr>
          <w:rFonts w:ascii="Univers Next Pro Condensed" w:hAnsi="Univers Next Pro Condensed"/>
          <w:caps/>
          <w:sz w:val="28"/>
          <w:u w:val="none"/>
        </w:rPr>
      </w:pPr>
      <w:bookmarkStart w:id="140" w:name="_Toc197326319"/>
      <w:bookmarkStart w:id="141" w:name="_Toc219468373"/>
      <w:r w:rsidRPr="00030AA9">
        <w:rPr>
          <w:rFonts w:ascii="Univers Next Pro Condensed" w:hAnsi="Univers Next Pro Condensed"/>
          <w:caps/>
          <w:sz w:val="28"/>
          <w:u w:val="none"/>
        </w:rPr>
        <w:t xml:space="preserve">ARTICLE </w:t>
      </w:r>
      <w:r w:rsidR="007F25C6" w:rsidRPr="00030AA9">
        <w:rPr>
          <w:rFonts w:ascii="Univers Next Pro Condensed" w:hAnsi="Univers Next Pro Condensed"/>
          <w:caps/>
          <w:sz w:val="28"/>
          <w:u w:val="none"/>
        </w:rPr>
        <w:t>10</w:t>
      </w:r>
      <w:r w:rsidRPr="00030AA9">
        <w:rPr>
          <w:rFonts w:ascii="Univers Next Pro Condensed" w:hAnsi="Univers Next Pro Condensed"/>
          <w:caps/>
          <w:sz w:val="28"/>
          <w:u w:val="none"/>
        </w:rPr>
        <w:t xml:space="preserve"> - MODALITES DE FACTURATION ET DE PAIEMENT</w:t>
      </w:r>
      <w:bookmarkEnd w:id="140"/>
      <w:bookmarkEnd w:id="141"/>
    </w:p>
    <w:p w14:paraId="1EE96DBD" w14:textId="484961FC" w:rsidR="00DE6346" w:rsidRPr="00030AA9" w:rsidRDefault="00DE6346" w:rsidP="00E60031">
      <w:pPr>
        <w:tabs>
          <w:tab w:val="left" w:pos="1056"/>
        </w:tabs>
        <w:jc w:val="both"/>
        <w:rPr>
          <w:rFonts w:ascii="Univers Next Pro Condensed" w:hAnsi="Univers Next Pro Condensed"/>
          <w:sz w:val="22"/>
          <w:szCs w:val="22"/>
        </w:rPr>
      </w:pPr>
    </w:p>
    <w:p w14:paraId="7C23BEC1" w14:textId="35BA12FD" w:rsidR="00DE6346" w:rsidRPr="00030AA9" w:rsidRDefault="007F25C6" w:rsidP="00E51C49">
      <w:pPr>
        <w:pStyle w:val="Titre3"/>
        <w:spacing w:before="0" w:after="0"/>
        <w:ind w:left="425"/>
        <w:jc w:val="both"/>
        <w:rPr>
          <w:rFonts w:ascii="Univers Next Pro Condensed" w:hAnsi="Univers Next Pro Condensed"/>
          <w:sz w:val="20"/>
          <w:szCs w:val="20"/>
        </w:rPr>
      </w:pPr>
      <w:bookmarkStart w:id="142" w:name="_Toc197326320"/>
      <w:bookmarkStart w:id="143" w:name="_Toc219468374"/>
      <w:r w:rsidRPr="00030AA9">
        <w:rPr>
          <w:rFonts w:ascii="Univers Next Pro Condensed" w:hAnsi="Univers Next Pro Condensed"/>
          <w:sz w:val="20"/>
          <w:szCs w:val="20"/>
        </w:rPr>
        <w:t>10</w:t>
      </w:r>
      <w:r w:rsidR="00DE6346" w:rsidRPr="00030AA9">
        <w:rPr>
          <w:rFonts w:ascii="Univers Next Pro Condensed" w:hAnsi="Univers Next Pro Condensed"/>
          <w:sz w:val="20"/>
          <w:szCs w:val="20"/>
        </w:rPr>
        <w:t>.1 –</w:t>
      </w:r>
      <w:r w:rsidR="00DE6346" w:rsidRPr="00030AA9">
        <w:rPr>
          <w:rFonts w:ascii="Univers Next Pro Condensed" w:hAnsi="Univers Next Pro Condensed"/>
          <w:bCs w:val="0"/>
          <w:sz w:val="20"/>
          <w:szCs w:val="20"/>
        </w:rPr>
        <w:t xml:space="preserve"> </w:t>
      </w:r>
      <w:r w:rsidR="00DE6346" w:rsidRPr="00030AA9">
        <w:rPr>
          <w:rFonts w:ascii="Univers Next Pro Condensed" w:hAnsi="Univers Next Pro Condensed"/>
          <w:sz w:val="20"/>
          <w:szCs w:val="20"/>
        </w:rPr>
        <w:t xml:space="preserve">Présentation des </w:t>
      </w:r>
      <w:bookmarkEnd w:id="142"/>
      <w:r w:rsidR="00DE6346" w:rsidRPr="00030AA9">
        <w:rPr>
          <w:rFonts w:ascii="Univers Next Pro Condensed" w:hAnsi="Univers Next Pro Condensed"/>
          <w:sz w:val="20"/>
          <w:szCs w:val="20"/>
        </w:rPr>
        <w:t>factures</w:t>
      </w:r>
      <w:bookmarkEnd w:id="143"/>
    </w:p>
    <w:p w14:paraId="0259DCD1" w14:textId="77777777" w:rsidR="00707827" w:rsidRPr="00030AA9" w:rsidRDefault="00707827" w:rsidP="000039C9">
      <w:pPr>
        <w:pStyle w:val="Titre4"/>
        <w:spacing w:before="0" w:after="0"/>
        <w:ind w:left="1080"/>
        <w:jc w:val="both"/>
        <w:rPr>
          <w:rFonts w:ascii="Univers Next Pro Condensed" w:hAnsi="Univers Next Pro Condensed"/>
          <w:b w:val="0"/>
          <w:bCs w:val="0"/>
          <w:i/>
          <w:iCs/>
          <w:sz w:val="20"/>
          <w:szCs w:val="20"/>
        </w:rPr>
      </w:pPr>
    </w:p>
    <w:p w14:paraId="4C78E437" w14:textId="742C5FE8" w:rsidR="000039C9" w:rsidRPr="00030AA9" w:rsidRDefault="007F25C6" w:rsidP="000039C9">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10</w:t>
      </w:r>
      <w:r w:rsidR="000039C9" w:rsidRPr="00030AA9">
        <w:rPr>
          <w:rFonts w:ascii="Univers Next Pro Condensed" w:hAnsi="Univers Next Pro Condensed"/>
          <w:b w:val="0"/>
          <w:bCs w:val="0"/>
          <w:i/>
          <w:iCs/>
          <w:sz w:val="20"/>
          <w:szCs w:val="20"/>
        </w:rPr>
        <w:t>.1.</w:t>
      </w:r>
      <w:r w:rsidR="00707827" w:rsidRPr="00030AA9">
        <w:rPr>
          <w:rFonts w:ascii="Univers Next Pro Condensed" w:hAnsi="Univers Next Pro Condensed"/>
          <w:b w:val="0"/>
          <w:bCs w:val="0"/>
          <w:i/>
          <w:iCs/>
          <w:sz w:val="20"/>
          <w:szCs w:val="20"/>
        </w:rPr>
        <w:t>1</w:t>
      </w:r>
      <w:r w:rsidR="000039C9" w:rsidRPr="00030AA9">
        <w:rPr>
          <w:rFonts w:ascii="Univers Next Pro Condensed" w:hAnsi="Univers Next Pro Condensed"/>
          <w:b w:val="0"/>
          <w:bCs w:val="0"/>
          <w:i/>
          <w:iCs/>
          <w:sz w:val="20"/>
          <w:szCs w:val="20"/>
        </w:rPr>
        <w:t xml:space="preserve"> – Périodicité des présentations des demandes de paiement</w:t>
      </w:r>
    </w:p>
    <w:p w14:paraId="54D7E4DA" w14:textId="77777777" w:rsidR="000039C9" w:rsidRPr="00030AA9" w:rsidRDefault="000039C9" w:rsidP="00903353">
      <w:pPr>
        <w:jc w:val="both"/>
        <w:rPr>
          <w:rFonts w:ascii="Univers Next Pro Condensed" w:hAnsi="Univers Next Pro Condensed"/>
          <w:sz w:val="20"/>
          <w:szCs w:val="20"/>
        </w:rPr>
      </w:pPr>
    </w:p>
    <w:p w14:paraId="24E51600" w14:textId="77777777" w:rsidR="00580A61" w:rsidRPr="00030AA9" w:rsidRDefault="00580A61" w:rsidP="00580A61">
      <w:pPr>
        <w:jc w:val="both"/>
        <w:rPr>
          <w:rFonts w:ascii="Univers Next Pro Condensed" w:hAnsi="Univers Next Pro Condensed"/>
          <w:sz w:val="20"/>
          <w:szCs w:val="20"/>
        </w:rPr>
      </w:pPr>
      <w:r w:rsidRPr="00030AA9">
        <w:rPr>
          <w:rFonts w:ascii="Univers Next Pro Condensed" w:hAnsi="Univers Next Pro Condensed"/>
          <w:b/>
          <w:sz w:val="20"/>
          <w:szCs w:val="20"/>
        </w:rPr>
        <w:t>Pour la Partie A :</w:t>
      </w:r>
      <w:r w:rsidRPr="00030AA9">
        <w:rPr>
          <w:rFonts w:ascii="Univers Next Pro Condensed" w:hAnsi="Univers Next Pro Condensed"/>
          <w:sz w:val="20"/>
          <w:szCs w:val="20"/>
        </w:rPr>
        <w:t xml:space="preserve"> la facture sera remise au Centre Pompidou après exécution de la prestation,</w:t>
      </w:r>
    </w:p>
    <w:p w14:paraId="0389D1C6" w14:textId="77777777" w:rsidR="00580A61" w:rsidRPr="00030AA9" w:rsidRDefault="00580A61" w:rsidP="00580A61">
      <w:pPr>
        <w:jc w:val="both"/>
        <w:rPr>
          <w:rFonts w:ascii="Univers Next Pro Condensed" w:hAnsi="Univers Next Pro Condensed"/>
          <w:sz w:val="20"/>
          <w:szCs w:val="20"/>
        </w:rPr>
      </w:pPr>
    </w:p>
    <w:p w14:paraId="59414F40" w14:textId="77777777" w:rsidR="00580A61" w:rsidRPr="00030AA9" w:rsidRDefault="00580A61" w:rsidP="00580A61">
      <w:pPr>
        <w:jc w:val="both"/>
        <w:rPr>
          <w:rFonts w:ascii="Univers Next Pro Condensed" w:hAnsi="Univers Next Pro Condensed"/>
          <w:sz w:val="20"/>
          <w:szCs w:val="20"/>
        </w:rPr>
      </w:pPr>
      <w:r w:rsidRPr="00030AA9">
        <w:rPr>
          <w:rFonts w:ascii="Univers Next Pro Condensed" w:hAnsi="Univers Next Pro Condensed"/>
          <w:sz w:val="20"/>
          <w:szCs w:val="20"/>
        </w:rPr>
        <w:t>Le paiement est mensuel à terme échu ;</w:t>
      </w:r>
    </w:p>
    <w:p w14:paraId="398A3E8A" w14:textId="77777777" w:rsidR="00580A61" w:rsidRPr="00030AA9" w:rsidRDefault="00580A61" w:rsidP="00580A61">
      <w:pPr>
        <w:jc w:val="both"/>
        <w:rPr>
          <w:rFonts w:ascii="Univers Next Pro Condensed" w:hAnsi="Univers Next Pro Condensed"/>
          <w:color w:val="000000"/>
          <w:sz w:val="20"/>
          <w:szCs w:val="20"/>
        </w:rPr>
      </w:pPr>
    </w:p>
    <w:p w14:paraId="078E0A61" w14:textId="77777777" w:rsidR="00580A61" w:rsidRPr="00030AA9" w:rsidRDefault="00580A61" w:rsidP="00580A61">
      <w:pPr>
        <w:jc w:val="both"/>
        <w:rPr>
          <w:rFonts w:ascii="Univers Next Pro Condensed" w:hAnsi="Univers Next Pro Condensed"/>
          <w:sz w:val="20"/>
          <w:szCs w:val="20"/>
        </w:rPr>
      </w:pPr>
      <w:r w:rsidRPr="00030AA9">
        <w:rPr>
          <w:rFonts w:ascii="Univers Next Pro Condensed" w:hAnsi="Univers Next Pro Condensed"/>
          <w:b/>
          <w:color w:val="000000"/>
          <w:sz w:val="20"/>
          <w:szCs w:val="20"/>
        </w:rPr>
        <w:t>Pour la Partie B</w:t>
      </w:r>
      <w:r w:rsidRPr="00030AA9">
        <w:rPr>
          <w:rFonts w:ascii="Univers Next Pro Condensed" w:hAnsi="Univers Next Pro Condensed"/>
          <w:color w:val="000000"/>
          <w:sz w:val="20"/>
          <w:szCs w:val="20"/>
        </w:rPr>
        <w:t xml:space="preserve"> : une facture doit être établie et remise au Centre </w:t>
      </w:r>
      <w:r w:rsidRPr="00030AA9">
        <w:rPr>
          <w:rFonts w:ascii="Univers Next Pro Condensed" w:hAnsi="Univers Next Pro Condensed"/>
          <w:sz w:val="20"/>
          <w:szCs w:val="20"/>
        </w:rPr>
        <w:t xml:space="preserve">Pompidou après l’exécution de chaque commande. </w:t>
      </w:r>
    </w:p>
    <w:p w14:paraId="6F30E155" w14:textId="77777777" w:rsidR="00580A61" w:rsidRPr="00030AA9" w:rsidRDefault="00580A61" w:rsidP="00580A61">
      <w:pPr>
        <w:jc w:val="both"/>
        <w:rPr>
          <w:rFonts w:ascii="Univers Next Pro Condensed" w:hAnsi="Univers Next Pro Condensed"/>
          <w:color w:val="000000"/>
          <w:sz w:val="20"/>
          <w:szCs w:val="20"/>
        </w:rPr>
      </w:pPr>
    </w:p>
    <w:p w14:paraId="2E845238" w14:textId="77777777" w:rsidR="00E60031" w:rsidRPr="00030AA9" w:rsidRDefault="00E60031" w:rsidP="00E60031">
      <w:pPr>
        <w:jc w:val="both"/>
        <w:rPr>
          <w:rFonts w:ascii="Univers Next Pro Condensed" w:hAnsi="Univers Next Pro Condensed"/>
          <w:sz w:val="20"/>
          <w:szCs w:val="20"/>
        </w:rPr>
      </w:pPr>
      <w:r w:rsidRPr="00030AA9">
        <w:rPr>
          <w:rFonts w:ascii="Univers Next Pro Condensed" w:hAnsi="Univers Next Pro Condensed"/>
          <w:sz w:val="20"/>
          <w:szCs w:val="20"/>
        </w:rPr>
        <w:t>Elle doit correspondre aux commandes réellement exécutées à la date d’établissement de la facture.</w:t>
      </w:r>
    </w:p>
    <w:p w14:paraId="338C880E" w14:textId="77777777" w:rsidR="00DE6346" w:rsidRPr="00030AA9" w:rsidRDefault="00DE6346" w:rsidP="002019D2">
      <w:pPr>
        <w:pStyle w:val="Corpsdetexte2"/>
        <w:spacing w:after="0" w:line="240" w:lineRule="auto"/>
        <w:rPr>
          <w:rFonts w:ascii="Univers Next Pro Condensed" w:hAnsi="Univers Next Pro Condensed"/>
          <w:sz w:val="20"/>
          <w:szCs w:val="20"/>
        </w:rPr>
      </w:pPr>
    </w:p>
    <w:p w14:paraId="34CA9C5A" w14:textId="7ABED292" w:rsidR="000039C9" w:rsidRPr="00030AA9" w:rsidRDefault="007F25C6" w:rsidP="000039C9">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10</w:t>
      </w:r>
      <w:r w:rsidR="000039C9" w:rsidRPr="00030AA9">
        <w:rPr>
          <w:rFonts w:ascii="Univers Next Pro Condensed" w:hAnsi="Univers Next Pro Condensed"/>
          <w:b w:val="0"/>
          <w:bCs w:val="0"/>
          <w:i/>
          <w:iCs/>
          <w:sz w:val="20"/>
          <w:szCs w:val="20"/>
        </w:rPr>
        <w:t>.1.</w:t>
      </w:r>
      <w:r w:rsidR="00707827" w:rsidRPr="00030AA9">
        <w:rPr>
          <w:rFonts w:ascii="Univers Next Pro Condensed" w:hAnsi="Univers Next Pro Condensed"/>
          <w:b w:val="0"/>
          <w:bCs w:val="0"/>
          <w:i/>
          <w:iCs/>
          <w:sz w:val="20"/>
          <w:szCs w:val="20"/>
        </w:rPr>
        <w:t>2</w:t>
      </w:r>
      <w:r w:rsidR="000039C9" w:rsidRPr="00030AA9">
        <w:rPr>
          <w:rFonts w:ascii="Univers Next Pro Condensed" w:hAnsi="Univers Next Pro Condensed"/>
          <w:b w:val="0"/>
          <w:bCs w:val="0"/>
          <w:i/>
          <w:iCs/>
          <w:sz w:val="20"/>
          <w:szCs w:val="20"/>
        </w:rPr>
        <w:t xml:space="preserve"> – Contenu des factures</w:t>
      </w:r>
    </w:p>
    <w:p w14:paraId="5BDD0B00" w14:textId="77777777" w:rsidR="00DE6346" w:rsidRPr="00030AA9" w:rsidRDefault="00DE6346" w:rsidP="00903353">
      <w:pPr>
        <w:jc w:val="both"/>
        <w:rPr>
          <w:rFonts w:ascii="Univers Next Pro Condensed" w:hAnsi="Univers Next Pro Condensed"/>
          <w:sz w:val="22"/>
          <w:szCs w:val="22"/>
        </w:rPr>
      </w:pPr>
    </w:p>
    <w:p w14:paraId="49FBE4D4"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factures sont obligatoirement </w:t>
      </w:r>
      <w:r w:rsidRPr="00030AA9">
        <w:rPr>
          <w:rFonts w:ascii="Univers Next Pro Condensed" w:hAnsi="Univers Next Pro Condensed"/>
          <w:b/>
          <w:sz w:val="20"/>
          <w:szCs w:val="20"/>
        </w:rPr>
        <w:t>libellées</w:t>
      </w:r>
      <w:r w:rsidRPr="00030AA9">
        <w:rPr>
          <w:rFonts w:ascii="Univers Next Pro Condensed" w:hAnsi="Univers Next Pro Condensed"/>
          <w:sz w:val="20"/>
          <w:szCs w:val="20"/>
        </w:rPr>
        <w:t xml:space="preserve"> à l’adresse suivante : </w:t>
      </w:r>
    </w:p>
    <w:p w14:paraId="5F866D15" w14:textId="77777777" w:rsidR="00707827" w:rsidRPr="00030AA9" w:rsidRDefault="00707827" w:rsidP="00582124">
      <w:pPr>
        <w:jc w:val="center"/>
        <w:rPr>
          <w:rFonts w:ascii="Univers Next Pro Condensed" w:hAnsi="Univers Next Pro Condensed"/>
          <w:sz w:val="10"/>
          <w:szCs w:val="10"/>
        </w:rPr>
      </w:pPr>
    </w:p>
    <w:p w14:paraId="4313B730" w14:textId="77777777" w:rsidR="00707827" w:rsidRPr="00030AA9" w:rsidRDefault="00707827" w:rsidP="00582124">
      <w:pPr>
        <w:ind w:left="1134"/>
        <w:jc w:val="center"/>
        <w:rPr>
          <w:rFonts w:ascii="Univers Next Pro Condensed" w:hAnsi="Univers Next Pro Condensed"/>
          <w:sz w:val="20"/>
          <w:szCs w:val="20"/>
        </w:rPr>
      </w:pPr>
      <w:bookmarkStart w:id="144" w:name="_Toc401240331"/>
      <w:r w:rsidRPr="00030AA9">
        <w:rPr>
          <w:rFonts w:ascii="Univers Next Pro Condensed" w:hAnsi="Univers Next Pro Condensed"/>
          <w:sz w:val="20"/>
          <w:szCs w:val="20"/>
        </w:rPr>
        <w:t>CNAC Georges POMPIDOU</w:t>
      </w:r>
    </w:p>
    <w:p w14:paraId="6667903D" w14:textId="77777777" w:rsidR="00707827" w:rsidRPr="00030AA9" w:rsidRDefault="00707827" w:rsidP="00582124">
      <w:pPr>
        <w:ind w:left="1134"/>
        <w:jc w:val="center"/>
        <w:rPr>
          <w:rFonts w:ascii="Univers Next Pro Condensed" w:hAnsi="Univers Next Pro Condensed"/>
          <w:sz w:val="20"/>
          <w:szCs w:val="20"/>
        </w:rPr>
      </w:pPr>
      <w:r w:rsidRPr="00030AA9">
        <w:rPr>
          <w:rFonts w:ascii="Univers Next Pro Condensed" w:hAnsi="Univers Next Pro Condensed"/>
          <w:sz w:val="20"/>
          <w:szCs w:val="20"/>
        </w:rPr>
        <w:t>Direction Juridique et Financière</w:t>
      </w:r>
      <w:bookmarkEnd w:id="144"/>
    </w:p>
    <w:p w14:paraId="2E157244" w14:textId="77777777" w:rsidR="00707827" w:rsidRPr="00030AA9" w:rsidRDefault="00707827" w:rsidP="00582124">
      <w:pPr>
        <w:ind w:left="1134"/>
        <w:jc w:val="center"/>
        <w:rPr>
          <w:rFonts w:ascii="Univers Next Pro Condensed" w:hAnsi="Univers Next Pro Condensed"/>
          <w:sz w:val="20"/>
          <w:szCs w:val="20"/>
        </w:rPr>
      </w:pPr>
      <w:r w:rsidRPr="00030AA9">
        <w:rPr>
          <w:rFonts w:ascii="Univers Next Pro Condensed" w:hAnsi="Univers Next Pro Condensed"/>
          <w:sz w:val="20"/>
          <w:szCs w:val="20"/>
        </w:rPr>
        <w:t>Service Financier</w:t>
      </w:r>
    </w:p>
    <w:p w14:paraId="07CD6915" w14:textId="77777777" w:rsidR="00707827" w:rsidRPr="00030AA9" w:rsidRDefault="00707827" w:rsidP="00582124">
      <w:pPr>
        <w:ind w:left="1134"/>
        <w:jc w:val="center"/>
        <w:rPr>
          <w:rFonts w:ascii="Univers Next Pro Condensed" w:hAnsi="Univers Next Pro Condensed"/>
          <w:sz w:val="20"/>
          <w:szCs w:val="20"/>
        </w:rPr>
      </w:pPr>
      <w:r w:rsidRPr="00030AA9">
        <w:rPr>
          <w:rFonts w:ascii="Univers Next Pro Condensed" w:hAnsi="Univers Next Pro Condensed"/>
          <w:sz w:val="20"/>
          <w:szCs w:val="20"/>
        </w:rPr>
        <w:t>Réception factures fournisseurs</w:t>
      </w:r>
    </w:p>
    <w:p w14:paraId="6E44FDF4" w14:textId="77777777" w:rsidR="00707827" w:rsidRPr="00030AA9" w:rsidRDefault="00707827" w:rsidP="00582124">
      <w:pPr>
        <w:ind w:left="1134"/>
        <w:jc w:val="center"/>
        <w:rPr>
          <w:rFonts w:ascii="Univers Next Pro Condensed" w:hAnsi="Univers Next Pro Condensed"/>
          <w:sz w:val="20"/>
          <w:szCs w:val="20"/>
        </w:rPr>
      </w:pPr>
      <w:r w:rsidRPr="00030AA9">
        <w:rPr>
          <w:rFonts w:ascii="Univers Next Pro Condensed" w:hAnsi="Univers Next Pro Condensed"/>
          <w:sz w:val="20"/>
          <w:szCs w:val="20"/>
        </w:rPr>
        <w:t>4 rue Brantôme</w:t>
      </w:r>
    </w:p>
    <w:p w14:paraId="67CF63BD" w14:textId="77777777" w:rsidR="00707827" w:rsidRPr="00030AA9" w:rsidRDefault="00707827" w:rsidP="00582124">
      <w:pPr>
        <w:ind w:left="1134"/>
        <w:jc w:val="center"/>
        <w:rPr>
          <w:rFonts w:ascii="Univers Next Pro Condensed" w:hAnsi="Univers Next Pro Condensed"/>
          <w:sz w:val="20"/>
          <w:szCs w:val="20"/>
        </w:rPr>
      </w:pPr>
      <w:r w:rsidRPr="00030AA9">
        <w:rPr>
          <w:rFonts w:ascii="Univers Next Pro Condensed" w:hAnsi="Univers Next Pro Condensed"/>
          <w:sz w:val="20"/>
          <w:szCs w:val="20"/>
        </w:rPr>
        <w:t>75191 PARIS Cedex 04</w:t>
      </w:r>
    </w:p>
    <w:p w14:paraId="5AEE1CD6" w14:textId="77777777" w:rsidR="00582124" w:rsidRPr="00030AA9" w:rsidRDefault="00582124" w:rsidP="00707827">
      <w:pPr>
        <w:jc w:val="both"/>
        <w:rPr>
          <w:rFonts w:ascii="Univers Next Pro Condensed" w:hAnsi="Univers Next Pro Condensed"/>
          <w:sz w:val="20"/>
          <w:szCs w:val="20"/>
          <w:u w:val="single"/>
        </w:rPr>
      </w:pPr>
    </w:p>
    <w:p w14:paraId="11B3A9BA" w14:textId="16306DB9"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u w:val="single"/>
        </w:rPr>
        <w:t>Outre les mentions légales, la facture devra comporter les mentions suivantes</w:t>
      </w:r>
      <w:r w:rsidRPr="00030AA9">
        <w:rPr>
          <w:rFonts w:ascii="Univers Next Pro Condensed" w:hAnsi="Univers Next Pro Condensed"/>
          <w:sz w:val="20"/>
          <w:szCs w:val="20"/>
        </w:rPr>
        <w:t xml:space="preserve"> : </w:t>
      </w:r>
    </w:p>
    <w:p w14:paraId="3482F101" w14:textId="766718EB"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07827" w:rsidRPr="00030AA9">
        <w:rPr>
          <w:rFonts w:ascii="Univers Next Pro Condensed" w:hAnsi="Univers Next Pro Condensed"/>
          <w:sz w:val="20"/>
          <w:szCs w:val="20"/>
        </w:rPr>
        <w:t>e n° du présent accord-cadre </w:t>
      </w:r>
    </w:p>
    <w:p w14:paraId="1E648231" w14:textId="3742DA92"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La</w:t>
      </w:r>
      <w:r w:rsidR="00707827" w:rsidRPr="00030AA9">
        <w:rPr>
          <w:rFonts w:ascii="Univers Next Pro Condensed" w:hAnsi="Univers Next Pro Condensed"/>
          <w:sz w:val="20"/>
          <w:szCs w:val="20"/>
        </w:rPr>
        <w:t xml:space="preserve"> description ou les références des prestations exécutées (reprenant les références du BPU) </w:t>
      </w:r>
    </w:p>
    <w:p w14:paraId="10E34894" w14:textId="00592220"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07827" w:rsidRPr="00030AA9">
        <w:rPr>
          <w:rFonts w:ascii="Univers Next Pro Condensed" w:hAnsi="Univers Next Pro Condensed"/>
          <w:sz w:val="20"/>
          <w:szCs w:val="20"/>
        </w:rPr>
        <w:t>e numéro du bon de commande du Centre Pompidou, ainsi que la direction émettrice ou service émetteur</w:t>
      </w:r>
    </w:p>
    <w:p w14:paraId="7A6400C5" w14:textId="7A6A16FB"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07827" w:rsidRPr="00030AA9">
        <w:rPr>
          <w:rFonts w:ascii="Univers Next Pro Condensed" w:hAnsi="Univers Next Pro Condensed"/>
          <w:sz w:val="20"/>
          <w:szCs w:val="20"/>
        </w:rPr>
        <w:t>e montant H.T. et T.T.C. des prestations exécutées </w:t>
      </w:r>
    </w:p>
    <w:p w14:paraId="697E8FCF" w14:textId="55CF5F52"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07827" w:rsidRPr="00030AA9">
        <w:rPr>
          <w:rFonts w:ascii="Univers Next Pro Condensed" w:hAnsi="Univers Next Pro Condensed"/>
          <w:sz w:val="20"/>
          <w:szCs w:val="20"/>
        </w:rPr>
        <w:t>e taux et le montant de la TVA</w:t>
      </w:r>
    </w:p>
    <w:p w14:paraId="6A56DA4D" w14:textId="07DAA6C2" w:rsidR="007D6119" w:rsidRPr="00030AA9" w:rsidRDefault="009D5994" w:rsidP="00447E61">
      <w:pPr>
        <w:pStyle w:val="Paragraphedeliste"/>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D6119" w:rsidRPr="00030AA9">
        <w:rPr>
          <w:rFonts w:ascii="Univers Next Pro Condensed" w:hAnsi="Univers Next Pro Condensed"/>
          <w:sz w:val="20"/>
          <w:szCs w:val="20"/>
        </w:rPr>
        <w:t>e n° du bon de livraison</w:t>
      </w:r>
    </w:p>
    <w:p w14:paraId="375FD6FC" w14:textId="77777777" w:rsidR="00707827" w:rsidRPr="00030AA9" w:rsidRDefault="00707827" w:rsidP="00707827">
      <w:pPr>
        <w:jc w:val="both"/>
        <w:rPr>
          <w:rFonts w:ascii="Univers Next Pro Condensed" w:hAnsi="Univers Next Pro Condensed"/>
          <w:sz w:val="20"/>
          <w:szCs w:val="20"/>
        </w:rPr>
      </w:pPr>
    </w:p>
    <w:p w14:paraId="72C752C4"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b/>
          <w:bCs/>
          <w:sz w:val="20"/>
          <w:szCs w:val="20"/>
        </w:rPr>
        <w:t>IMPORTANT</w:t>
      </w:r>
      <w:r w:rsidRPr="00030AA9">
        <w:rPr>
          <w:rFonts w:ascii="Univers Next Pro Condensed" w:hAnsi="Univers Next Pro Condensed"/>
          <w:sz w:val="20"/>
          <w:szCs w:val="20"/>
        </w:rPr>
        <w:t xml:space="preserve"> : </w:t>
      </w:r>
    </w:p>
    <w:p w14:paraId="63BF2582" w14:textId="4F4B1FD4"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En</w:t>
      </w:r>
      <w:r w:rsidR="00707827" w:rsidRPr="00030AA9">
        <w:rPr>
          <w:rFonts w:ascii="Univers Next Pro Condensed" w:hAnsi="Univers Next Pro Condensed"/>
          <w:sz w:val="20"/>
          <w:szCs w:val="20"/>
        </w:rPr>
        <w:t xml:space="preserve"> cas de révision des prix, le titulaire indique les prix révisés par application du coefficient de variation du barème du titulaire</w:t>
      </w:r>
    </w:p>
    <w:p w14:paraId="370ED341" w14:textId="70F21488"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E</w:t>
      </w:r>
      <w:r w:rsidR="00707827" w:rsidRPr="00030AA9">
        <w:rPr>
          <w:rFonts w:ascii="Univers Next Pro Condensed" w:hAnsi="Univers Next Pro Condensed"/>
          <w:sz w:val="20"/>
          <w:szCs w:val="20"/>
        </w:rPr>
        <w:t xml:space="preserve">n cas de groupement, les factures de chaque cotraitant doivent contenir l’indication s’il y a paiement à un compte unique ouvert au nom du groupement </w:t>
      </w:r>
    </w:p>
    <w:p w14:paraId="4ECB3516" w14:textId="3CA88D0B"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E</w:t>
      </w:r>
      <w:r w:rsidR="00707827" w:rsidRPr="00030AA9">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64C069FA" w14:textId="59FCD870" w:rsidR="00707827" w:rsidRPr="00030AA9" w:rsidRDefault="009D5994" w:rsidP="00707827">
      <w:pPr>
        <w:numPr>
          <w:ilvl w:val="0"/>
          <w:numId w:val="1"/>
        </w:numPr>
        <w:jc w:val="both"/>
        <w:rPr>
          <w:rFonts w:ascii="Univers Next Pro Condensed" w:hAnsi="Univers Next Pro Condensed"/>
          <w:sz w:val="20"/>
          <w:szCs w:val="20"/>
        </w:rPr>
      </w:pPr>
      <w:r w:rsidRPr="00030AA9">
        <w:rPr>
          <w:rFonts w:ascii="Univers Next Pro Condensed" w:hAnsi="Univers Next Pro Condensed"/>
          <w:sz w:val="20"/>
          <w:szCs w:val="20"/>
        </w:rPr>
        <w:t>L</w:t>
      </w:r>
      <w:r w:rsidR="00707827" w:rsidRPr="00030AA9">
        <w:rPr>
          <w:rFonts w:ascii="Univers Next Pro Condensed" w:hAnsi="Univers Next Pro Condensed"/>
          <w:sz w:val="20"/>
          <w:szCs w:val="20"/>
        </w:rPr>
        <w:t>es demandes de paiement devront faire apparaître distinctement les prestations relatives à chaque partie de l’accord-cadre</w:t>
      </w:r>
    </w:p>
    <w:p w14:paraId="25FAA67F" w14:textId="77777777" w:rsidR="00F25020" w:rsidRPr="00030AA9" w:rsidRDefault="00F25020" w:rsidP="00F25020">
      <w:pPr>
        <w:ind w:left="720"/>
        <w:jc w:val="both"/>
        <w:rPr>
          <w:rFonts w:ascii="Univers Next Pro Condensed" w:hAnsi="Univers Next Pro Condensed"/>
          <w:sz w:val="20"/>
          <w:szCs w:val="20"/>
        </w:rPr>
      </w:pPr>
    </w:p>
    <w:p w14:paraId="7648EA84" w14:textId="17A6F966" w:rsidR="00707827" w:rsidRPr="00030AA9" w:rsidRDefault="007F25C6" w:rsidP="00707827">
      <w:pPr>
        <w:ind w:firstLine="425"/>
        <w:rPr>
          <w:rFonts w:ascii="Univers Next Pro Condensed" w:hAnsi="Univers Next Pro Condensed"/>
          <w:i/>
          <w:iCs/>
          <w:sz w:val="20"/>
          <w:szCs w:val="20"/>
        </w:rPr>
      </w:pPr>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.1.3 – Modalités de transmission des factures</w:t>
      </w:r>
    </w:p>
    <w:p w14:paraId="6659CE46" w14:textId="77777777" w:rsidR="00707827" w:rsidRPr="00030AA9" w:rsidRDefault="00707827" w:rsidP="00707827">
      <w:pPr>
        <w:ind w:firstLine="425"/>
        <w:rPr>
          <w:rFonts w:ascii="Univers Next Pro Condensed" w:hAnsi="Univers Next Pro Condensed"/>
          <w:bCs/>
          <w:iCs/>
          <w:sz w:val="20"/>
          <w:szCs w:val="20"/>
        </w:rPr>
      </w:pPr>
    </w:p>
    <w:p w14:paraId="49FB9C9B" w14:textId="4F6A1D2A" w:rsidR="00194E95" w:rsidRPr="00030AA9" w:rsidRDefault="003F457A" w:rsidP="00194E95">
      <w:pPr>
        <w:jc w:val="both"/>
        <w:rPr>
          <w:rFonts w:ascii="Univers Next Pro Condensed" w:hAnsi="Univers Next Pro Condensed"/>
          <w:b/>
          <w:sz w:val="20"/>
          <w:szCs w:val="20"/>
        </w:rPr>
      </w:pPr>
      <w:r w:rsidRPr="00030AA9">
        <w:rPr>
          <w:rFonts w:ascii="Univers Next Pro Condensed" w:hAnsi="Univers Next Pro Condensed"/>
          <w:b/>
          <w:sz w:val="20"/>
          <w:szCs w:val="20"/>
        </w:rPr>
        <w:t>L</w:t>
      </w:r>
      <w:r w:rsidR="00194E95" w:rsidRPr="00030AA9">
        <w:rPr>
          <w:rFonts w:ascii="Univers Next Pro Condensed" w:hAnsi="Univers Next Pro Condensed"/>
          <w:b/>
          <w:sz w:val="20"/>
          <w:szCs w:val="20"/>
        </w:rPr>
        <w:t>a transmission des factures sous forme électronique est obligatoire.</w:t>
      </w:r>
    </w:p>
    <w:p w14:paraId="339E4BF5" w14:textId="77777777" w:rsidR="00194E95" w:rsidRPr="00030AA9" w:rsidRDefault="00194E95" w:rsidP="00194E95">
      <w:pPr>
        <w:jc w:val="both"/>
        <w:rPr>
          <w:rFonts w:ascii="Univers Next Pro Condensed" w:hAnsi="Univers Next Pro Condensed"/>
          <w:b/>
          <w:sz w:val="20"/>
          <w:szCs w:val="20"/>
        </w:rPr>
      </w:pPr>
    </w:p>
    <w:p w14:paraId="2D1492BC" w14:textId="094DFDB5" w:rsidR="00194E95" w:rsidRPr="00030AA9" w:rsidRDefault="00194E95" w:rsidP="00194E95">
      <w:pPr>
        <w:jc w:val="both"/>
        <w:rPr>
          <w:rFonts w:ascii="Univers Next Pro Condensed" w:hAnsi="Univers Next Pro Condensed"/>
          <w:b/>
          <w:sz w:val="20"/>
          <w:szCs w:val="20"/>
        </w:rPr>
      </w:pPr>
      <w:r w:rsidRPr="00030AA9">
        <w:rPr>
          <w:rFonts w:ascii="Univers Next Pro Condensed" w:hAnsi="Univers Next Pro Condensed"/>
          <w:b/>
          <w:sz w:val="20"/>
          <w:szCs w:val="20"/>
        </w:rPr>
        <w:t>La transmission des factures devra s’effectuer selon les modalités suivantes :</w:t>
      </w:r>
    </w:p>
    <w:p w14:paraId="2449BDB3" w14:textId="77777777" w:rsidR="003F457A" w:rsidRPr="00030AA9" w:rsidRDefault="003F457A" w:rsidP="00194E95">
      <w:pPr>
        <w:jc w:val="both"/>
        <w:rPr>
          <w:rFonts w:ascii="Univers Next Pro Condensed" w:hAnsi="Univers Next Pro Condensed"/>
          <w:b/>
          <w:sz w:val="20"/>
          <w:szCs w:val="20"/>
        </w:rPr>
      </w:pPr>
    </w:p>
    <w:p w14:paraId="3788B780" w14:textId="0B8C66A0" w:rsidR="00194E95" w:rsidRPr="00030AA9" w:rsidRDefault="00194E95" w:rsidP="00194E95">
      <w:pPr>
        <w:jc w:val="both"/>
        <w:rPr>
          <w:rFonts w:ascii="Univers Next Pro Condensed" w:hAnsi="Univers Next Pro Condensed"/>
          <w:color w:val="0000FF"/>
          <w:sz w:val="20"/>
          <w:szCs w:val="20"/>
          <w:u w:val="single"/>
        </w:rPr>
      </w:pPr>
      <w:r w:rsidRPr="00030AA9">
        <w:rPr>
          <w:rFonts w:ascii="Univers Next Pro Condensed" w:hAnsi="Univers Next Pro Condensed"/>
          <w:b/>
          <w:sz w:val="20"/>
          <w:szCs w:val="20"/>
        </w:rPr>
        <w:t>Les factures des entreprises seront exclusivement transmises via le portail Chorus Pro accessible par internet à l'URL :</w:t>
      </w:r>
      <w:r w:rsidRPr="00030AA9">
        <w:rPr>
          <w:rFonts w:ascii="Univers Next Pro Condensed" w:hAnsi="Univers Next Pro Condensed"/>
          <w:sz w:val="20"/>
          <w:szCs w:val="20"/>
        </w:rPr>
        <w:t xml:space="preserve"> </w:t>
      </w:r>
      <w:hyperlink r:id="rId8" w:history="1">
        <w:r w:rsidRPr="00030AA9">
          <w:rPr>
            <w:rStyle w:val="Lienhypertexte"/>
            <w:rFonts w:ascii="Univers Next Pro Condensed" w:hAnsi="Univers Next Pro Condensed"/>
            <w:sz w:val="20"/>
            <w:szCs w:val="20"/>
          </w:rPr>
          <w:t>https://chorus-pro.gouv.fr</w:t>
        </w:r>
      </w:hyperlink>
    </w:p>
    <w:p w14:paraId="4CD31FBA" w14:textId="77777777" w:rsidR="003F457A" w:rsidRPr="00030AA9" w:rsidRDefault="003F457A" w:rsidP="00194E95">
      <w:pPr>
        <w:jc w:val="both"/>
        <w:rPr>
          <w:rFonts w:ascii="Univers Next Pro Condensed" w:hAnsi="Univers Next Pro Condensed"/>
          <w:sz w:val="20"/>
          <w:szCs w:val="20"/>
        </w:rPr>
      </w:pPr>
    </w:p>
    <w:p w14:paraId="12F473AF" w14:textId="3BFF50FF" w:rsidR="00194E95" w:rsidRPr="00030AA9" w:rsidRDefault="00194E95" w:rsidP="00194E95">
      <w:pPr>
        <w:jc w:val="both"/>
        <w:rPr>
          <w:rFonts w:ascii="Univers Next Pro Condensed" w:hAnsi="Univers Next Pro Condensed"/>
          <w:sz w:val="20"/>
          <w:szCs w:val="20"/>
        </w:rPr>
      </w:pPr>
      <w:r w:rsidRPr="00030AA9">
        <w:rPr>
          <w:rFonts w:ascii="Univers Next Pro Condensed" w:hAnsi="Univers Next Pro Condensed"/>
          <w:sz w:val="20"/>
          <w:szCs w:val="20"/>
        </w:rPr>
        <w:t>- En déposant ses factures en version PDF,</w:t>
      </w:r>
    </w:p>
    <w:p w14:paraId="4706AD4E" w14:textId="77777777" w:rsidR="00194E95" w:rsidRPr="00030AA9" w:rsidRDefault="00194E95" w:rsidP="00194E95">
      <w:pPr>
        <w:jc w:val="both"/>
        <w:rPr>
          <w:rFonts w:ascii="Univers Next Pro Condensed" w:hAnsi="Univers Next Pro Condensed"/>
          <w:sz w:val="20"/>
          <w:szCs w:val="20"/>
        </w:rPr>
      </w:pPr>
      <w:r w:rsidRPr="00030AA9">
        <w:rPr>
          <w:rFonts w:ascii="Univers Next Pro Condensed" w:hAnsi="Univers Next Pro Condensed"/>
          <w:sz w:val="20"/>
          <w:szCs w:val="20"/>
        </w:rPr>
        <w:t>- Ou en saisissant en ligne ses factures sur le portail.</w:t>
      </w:r>
    </w:p>
    <w:p w14:paraId="4AFAE370" w14:textId="77777777" w:rsidR="00194E95" w:rsidRPr="00030AA9" w:rsidRDefault="00194E95" w:rsidP="00194E95">
      <w:pPr>
        <w:jc w:val="both"/>
        <w:rPr>
          <w:rFonts w:ascii="Univers Next Pro Condensed" w:hAnsi="Univers Next Pro Condensed"/>
          <w:sz w:val="20"/>
          <w:szCs w:val="20"/>
        </w:rPr>
      </w:pPr>
    </w:p>
    <w:p w14:paraId="66337408" w14:textId="07B27921" w:rsidR="00194E95" w:rsidRPr="00030AA9" w:rsidRDefault="00194E95" w:rsidP="00194E95">
      <w:pPr>
        <w:jc w:val="both"/>
        <w:rPr>
          <w:rFonts w:ascii="Univers Next Pro Condensed" w:hAnsi="Univers Next Pro Condensed"/>
          <w:color w:val="0000FF"/>
          <w:sz w:val="20"/>
          <w:szCs w:val="20"/>
          <w:u w:val="single"/>
        </w:rPr>
      </w:pPr>
      <w:r w:rsidRPr="00030AA9">
        <w:rPr>
          <w:rFonts w:ascii="Univers Next Pro Condensed" w:hAnsi="Univers Next Pro Condensed"/>
          <w:sz w:val="20"/>
          <w:szCs w:val="20"/>
        </w:rPr>
        <w:t xml:space="preserve">Pour connaître les préalables techniques et toutes les informations complémentaires : </w:t>
      </w:r>
      <w:hyperlink r:id="rId9" w:history="1">
        <w:r w:rsidR="00003850" w:rsidRPr="00030AA9">
          <w:rPr>
            <w:rStyle w:val="Lienhypertexte"/>
            <w:rFonts w:ascii="Univers Next Pro Condensed" w:hAnsi="Univers Next Pro Condensed"/>
            <w:sz w:val="20"/>
            <w:szCs w:val="20"/>
          </w:rPr>
          <w:t>https://communaute.chorus-pro.finances.gouv.fr/</w:t>
        </w:r>
      </w:hyperlink>
    </w:p>
    <w:p w14:paraId="23A4808D" w14:textId="77777777" w:rsidR="00707827" w:rsidRPr="00030AA9" w:rsidRDefault="00707827" w:rsidP="00707827">
      <w:pPr>
        <w:rPr>
          <w:rFonts w:ascii="Univers Next Pro Condensed" w:hAnsi="Univers Next Pro Condensed"/>
          <w:sz w:val="20"/>
          <w:szCs w:val="20"/>
        </w:rPr>
      </w:pPr>
    </w:p>
    <w:p w14:paraId="78E47703" w14:textId="77777777" w:rsidR="00707827" w:rsidRPr="00030AA9" w:rsidRDefault="00707827" w:rsidP="00707827">
      <w:pPr>
        <w:rPr>
          <w:rFonts w:ascii="Univers Next Pro Condensed" w:hAnsi="Univers Next Pro Condensed"/>
          <w:sz w:val="2"/>
          <w:szCs w:val="2"/>
        </w:rPr>
      </w:pPr>
    </w:p>
    <w:p w14:paraId="6FB6AD77" w14:textId="3B247DAF" w:rsidR="00707827" w:rsidRPr="00030AA9" w:rsidRDefault="007F25C6" w:rsidP="00707827">
      <w:pPr>
        <w:pStyle w:val="Titre3"/>
        <w:spacing w:before="0" w:after="0"/>
        <w:ind w:left="425"/>
        <w:jc w:val="both"/>
        <w:rPr>
          <w:rFonts w:ascii="Univers Next Pro Condensed" w:hAnsi="Univers Next Pro Condensed"/>
          <w:sz w:val="20"/>
          <w:szCs w:val="20"/>
        </w:rPr>
      </w:pPr>
      <w:bookmarkStart w:id="145" w:name="_Toc197326321"/>
      <w:bookmarkStart w:id="146" w:name="_Toc481672789"/>
      <w:bookmarkStart w:id="147" w:name="_Toc8713970"/>
      <w:bookmarkStart w:id="148" w:name="_Toc219468375"/>
      <w:r w:rsidRPr="00030AA9">
        <w:rPr>
          <w:rFonts w:ascii="Univers Next Pro Condensed" w:hAnsi="Univers Next Pro Condensed"/>
          <w:sz w:val="20"/>
          <w:szCs w:val="20"/>
        </w:rPr>
        <w:t>10</w:t>
      </w:r>
      <w:r w:rsidR="00707827" w:rsidRPr="00030AA9">
        <w:rPr>
          <w:rFonts w:ascii="Univers Next Pro Condensed" w:hAnsi="Univers Next Pro Condensed"/>
          <w:sz w:val="20"/>
          <w:szCs w:val="20"/>
        </w:rPr>
        <w:t xml:space="preserve">.2 – Modalités de règlement par </w:t>
      </w:r>
      <w:bookmarkEnd w:id="145"/>
      <w:r w:rsidR="00707827" w:rsidRPr="00030AA9">
        <w:rPr>
          <w:rFonts w:ascii="Univers Next Pro Condensed" w:hAnsi="Univers Next Pro Condensed"/>
          <w:sz w:val="20"/>
          <w:szCs w:val="20"/>
        </w:rPr>
        <w:t xml:space="preserve">le </w:t>
      </w:r>
      <w:bookmarkEnd w:id="146"/>
      <w:r w:rsidR="00707827" w:rsidRPr="00030AA9">
        <w:rPr>
          <w:rFonts w:ascii="Univers Next Pro Condensed" w:hAnsi="Univers Next Pro Condensed"/>
          <w:sz w:val="20"/>
          <w:szCs w:val="20"/>
        </w:rPr>
        <w:t>donneur d’ordre</w:t>
      </w:r>
      <w:bookmarkEnd w:id="147"/>
      <w:bookmarkEnd w:id="148"/>
    </w:p>
    <w:p w14:paraId="4E29A657" w14:textId="77777777" w:rsidR="00707827" w:rsidRPr="00030AA9" w:rsidRDefault="00707827" w:rsidP="00707827">
      <w:pPr>
        <w:rPr>
          <w:rFonts w:ascii="Univers Next Pro Condensed" w:hAnsi="Univers Next Pro Condensed"/>
          <w:sz w:val="20"/>
          <w:szCs w:val="20"/>
        </w:rPr>
      </w:pPr>
    </w:p>
    <w:p w14:paraId="2EDF380A" w14:textId="48AA636D" w:rsidR="00707827" w:rsidRPr="00030AA9" w:rsidRDefault="007F25C6" w:rsidP="00707827">
      <w:pPr>
        <w:ind w:firstLine="425"/>
        <w:rPr>
          <w:rFonts w:ascii="Univers Next Pro Condensed" w:hAnsi="Univers Next Pro Condensed"/>
          <w:i/>
          <w:iCs/>
          <w:sz w:val="20"/>
          <w:szCs w:val="20"/>
        </w:rPr>
      </w:pPr>
      <w:bookmarkStart w:id="149" w:name="_Toc481672790"/>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.2.1 – Acceptation du montant de la facture</w:t>
      </w:r>
      <w:bookmarkEnd w:id="149"/>
    </w:p>
    <w:p w14:paraId="4475A8B5" w14:textId="77777777" w:rsidR="00707827" w:rsidRPr="00030AA9" w:rsidRDefault="00707827" w:rsidP="00707827">
      <w:pPr>
        <w:ind w:firstLine="425"/>
        <w:rPr>
          <w:rFonts w:ascii="Univers Next Pro Condensed" w:hAnsi="Univers Next Pro Condensed"/>
          <w:i/>
          <w:iCs/>
          <w:sz w:val="20"/>
          <w:szCs w:val="20"/>
        </w:rPr>
      </w:pPr>
    </w:p>
    <w:p w14:paraId="70D5EFC2" w14:textId="7F6455B9" w:rsidR="00707827" w:rsidRPr="00030AA9" w:rsidRDefault="00707827" w:rsidP="00707827">
      <w:pPr>
        <w:autoSpaceDE w:val="0"/>
        <w:autoSpaceDN w:val="0"/>
        <w:adjustRightInd w:val="0"/>
        <w:jc w:val="both"/>
        <w:rPr>
          <w:rFonts w:ascii="Univers Next Pro Condensed" w:hAnsi="Univers Next Pro Condensed" w:cs="ArialNarrow"/>
          <w:sz w:val="20"/>
          <w:szCs w:val="20"/>
        </w:rPr>
      </w:pPr>
      <w:r w:rsidRPr="00030AA9">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A5BD4AB" w14:textId="77777777" w:rsidR="00A076EB" w:rsidRPr="00030AA9" w:rsidRDefault="00A076EB" w:rsidP="00707827">
      <w:pPr>
        <w:autoSpaceDE w:val="0"/>
        <w:autoSpaceDN w:val="0"/>
        <w:adjustRightInd w:val="0"/>
        <w:jc w:val="both"/>
        <w:rPr>
          <w:rFonts w:ascii="Univers Next Pro Condensed" w:hAnsi="Univers Next Pro Condensed" w:cs="ArialNarrow"/>
          <w:sz w:val="20"/>
          <w:szCs w:val="20"/>
        </w:rPr>
      </w:pPr>
    </w:p>
    <w:p w14:paraId="0FFA933E" w14:textId="77777777" w:rsidR="00707827" w:rsidRPr="00030AA9" w:rsidRDefault="00707827" w:rsidP="00707827">
      <w:pPr>
        <w:autoSpaceDE w:val="0"/>
        <w:autoSpaceDN w:val="0"/>
        <w:adjustRightInd w:val="0"/>
        <w:jc w:val="both"/>
        <w:rPr>
          <w:rFonts w:ascii="Univers Next Pro Condensed" w:hAnsi="Univers Next Pro Condensed" w:cs="ArialNarrow"/>
          <w:sz w:val="20"/>
          <w:szCs w:val="20"/>
        </w:rPr>
      </w:pPr>
      <w:r w:rsidRPr="00030AA9">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58B94E3C" w14:textId="77777777" w:rsidR="00707827" w:rsidRPr="00030AA9" w:rsidRDefault="00707827" w:rsidP="00707827">
      <w:pPr>
        <w:rPr>
          <w:rFonts w:ascii="Univers Next Pro Condensed" w:hAnsi="Univers Next Pro Condensed"/>
          <w:sz w:val="22"/>
          <w:szCs w:val="22"/>
        </w:rPr>
      </w:pPr>
    </w:p>
    <w:p w14:paraId="6F2789F8" w14:textId="76C44A91" w:rsidR="00707827" w:rsidRPr="00030AA9" w:rsidRDefault="007F25C6" w:rsidP="00707827">
      <w:pPr>
        <w:ind w:firstLine="425"/>
        <w:rPr>
          <w:rFonts w:ascii="Univers Next Pro Condensed" w:hAnsi="Univers Next Pro Condensed"/>
          <w:i/>
          <w:iCs/>
          <w:sz w:val="20"/>
          <w:szCs w:val="20"/>
        </w:rPr>
      </w:pPr>
      <w:bookmarkStart w:id="150" w:name="_Toc481672791"/>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.2.2 – Modalités de paiement en cas de groupement</w:t>
      </w:r>
      <w:bookmarkEnd w:id="150"/>
    </w:p>
    <w:p w14:paraId="5AE4DAFD" w14:textId="77777777" w:rsidR="00707827" w:rsidRPr="00030AA9" w:rsidRDefault="00707827" w:rsidP="00707827">
      <w:pPr>
        <w:rPr>
          <w:rFonts w:ascii="Univers Next Pro Condensed" w:hAnsi="Univers Next Pro Condensed"/>
          <w:sz w:val="20"/>
          <w:szCs w:val="20"/>
        </w:rPr>
      </w:pPr>
    </w:p>
    <w:p w14:paraId="18B20B55"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En cas de groupement conjoint, chaque membre du groupement perçoit directement les sommes se rapportant à l’exécution de ses propres prestations.</w:t>
      </w:r>
    </w:p>
    <w:p w14:paraId="0169732E" w14:textId="77777777" w:rsidR="00A076EB" w:rsidRPr="00030AA9" w:rsidRDefault="00A076EB" w:rsidP="00707827">
      <w:pPr>
        <w:jc w:val="both"/>
        <w:rPr>
          <w:rFonts w:ascii="Univers Next Pro Condensed" w:hAnsi="Univers Next Pro Condensed"/>
          <w:sz w:val="20"/>
          <w:szCs w:val="20"/>
        </w:rPr>
      </w:pPr>
    </w:p>
    <w:p w14:paraId="45746123"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En cas de groupement solidaire, le paiement est effectué sur un compte unique, géré par le mandataire du groupement.</w:t>
      </w:r>
    </w:p>
    <w:p w14:paraId="6063A8E5" w14:textId="77777777" w:rsidR="00707827" w:rsidRPr="00030AA9" w:rsidRDefault="00707827" w:rsidP="00707827">
      <w:pPr>
        <w:rPr>
          <w:rFonts w:ascii="Univers Next Pro Condensed" w:hAnsi="Univers Next Pro Condensed"/>
          <w:sz w:val="22"/>
          <w:szCs w:val="22"/>
        </w:rPr>
      </w:pPr>
    </w:p>
    <w:p w14:paraId="7070862E" w14:textId="7BF4961A" w:rsidR="00707827" w:rsidRPr="00030AA9" w:rsidRDefault="007F25C6" w:rsidP="00707827">
      <w:pPr>
        <w:ind w:firstLine="425"/>
        <w:rPr>
          <w:rFonts w:ascii="Univers Next Pro Condensed" w:hAnsi="Univers Next Pro Condensed"/>
          <w:i/>
          <w:iCs/>
          <w:sz w:val="20"/>
          <w:szCs w:val="20"/>
        </w:rPr>
      </w:pPr>
      <w:bookmarkStart w:id="151" w:name="_Toc481672793"/>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.2.3 – Modalités de paiement en cas de désaccord</w:t>
      </w:r>
      <w:bookmarkEnd w:id="151"/>
    </w:p>
    <w:p w14:paraId="27D88906" w14:textId="77777777" w:rsidR="00707827" w:rsidRPr="00030AA9" w:rsidRDefault="00707827" w:rsidP="00707827">
      <w:pPr>
        <w:rPr>
          <w:rFonts w:ascii="Univers Next Pro Condensed" w:hAnsi="Univers Next Pro Condensed"/>
          <w:sz w:val="20"/>
          <w:szCs w:val="20"/>
        </w:rPr>
      </w:pPr>
    </w:p>
    <w:p w14:paraId="390D7DD4" w14:textId="0C238C3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En cas de désaccord entre le titulaire et le Centre Pompidou, le paiement sera effectué par virement sur la base provisoire des sommes admises par le Centre Pompidou dans les conditions prévues à l’article 11.</w:t>
      </w:r>
      <w:r w:rsidR="00BF5EC8" w:rsidRPr="00030AA9">
        <w:rPr>
          <w:rFonts w:ascii="Univers Next Pro Condensed" w:hAnsi="Univers Next Pro Condensed"/>
          <w:sz w:val="20"/>
          <w:szCs w:val="20"/>
        </w:rPr>
        <w:t>7</w:t>
      </w:r>
      <w:r w:rsidRPr="00030AA9">
        <w:rPr>
          <w:rFonts w:ascii="Univers Next Pro Condensed" w:hAnsi="Univers Next Pro Condensed"/>
          <w:sz w:val="20"/>
          <w:szCs w:val="20"/>
        </w:rPr>
        <w:t xml:space="preserve">.3 du </w:t>
      </w:r>
      <w:r w:rsidR="00206A0E" w:rsidRPr="00030AA9">
        <w:rPr>
          <w:rFonts w:ascii="Univers Next Pro Condensed" w:hAnsi="Univers Next Pro Condensed"/>
          <w:sz w:val="20"/>
          <w:szCs w:val="20"/>
        </w:rPr>
        <w:t>PI</w:t>
      </w:r>
      <w:r w:rsidRPr="00030AA9">
        <w:rPr>
          <w:rFonts w:ascii="Univers Next Pro Condensed" w:hAnsi="Univers Next Pro Condensed"/>
          <w:sz w:val="20"/>
          <w:szCs w:val="20"/>
        </w:rPr>
        <w:t xml:space="preserve"> déduction faite des éventuelles pénalités dues au titre de l’article 6</w:t>
      </w:r>
      <w:r w:rsidR="007A18EB" w:rsidRPr="00030AA9">
        <w:rPr>
          <w:rFonts w:ascii="Univers Next Pro Condensed" w:hAnsi="Univers Next Pro Condensed"/>
          <w:sz w:val="20"/>
          <w:szCs w:val="20"/>
        </w:rPr>
        <w:t>.6</w:t>
      </w:r>
      <w:r w:rsidRPr="00030AA9">
        <w:rPr>
          <w:rFonts w:ascii="Univers Next Pro Condensed" w:hAnsi="Univers Next Pro Condensed"/>
          <w:sz w:val="20"/>
          <w:szCs w:val="20"/>
        </w:rPr>
        <w:t xml:space="preserve"> du présent acte d’engagement. </w:t>
      </w:r>
    </w:p>
    <w:p w14:paraId="66D57A87" w14:textId="77777777" w:rsidR="00707827" w:rsidRPr="00030AA9" w:rsidRDefault="00707827" w:rsidP="00707827">
      <w:pPr>
        <w:rPr>
          <w:rFonts w:ascii="Univers Next Pro Condensed" w:hAnsi="Univers Next Pro Condensed"/>
          <w:sz w:val="22"/>
          <w:szCs w:val="22"/>
        </w:rPr>
      </w:pPr>
    </w:p>
    <w:p w14:paraId="19F9F94C" w14:textId="67F1FFB0" w:rsidR="00707827" w:rsidRPr="00030AA9" w:rsidRDefault="007F25C6" w:rsidP="00707827">
      <w:pPr>
        <w:ind w:firstLine="425"/>
        <w:rPr>
          <w:rFonts w:ascii="Univers Next Pro Condensed" w:hAnsi="Univers Next Pro Condensed"/>
          <w:i/>
          <w:iCs/>
          <w:sz w:val="20"/>
          <w:szCs w:val="20"/>
        </w:rPr>
      </w:pPr>
      <w:bookmarkStart w:id="152" w:name="_Toc481672794"/>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.2.4 – Délai de paiement</w:t>
      </w:r>
      <w:bookmarkEnd w:id="152"/>
    </w:p>
    <w:p w14:paraId="25DDA93C" w14:textId="77777777" w:rsidR="00707827" w:rsidRPr="00030AA9" w:rsidRDefault="00707827" w:rsidP="00707827">
      <w:pPr>
        <w:jc w:val="both"/>
        <w:rPr>
          <w:rFonts w:ascii="Univers Next Pro Condensed" w:hAnsi="Univers Next Pro Condensed"/>
          <w:sz w:val="20"/>
          <w:szCs w:val="20"/>
        </w:rPr>
      </w:pPr>
    </w:p>
    <w:p w14:paraId="43B2275B" w14:textId="77777777" w:rsidR="00707827" w:rsidRPr="00030AA9" w:rsidRDefault="00707827" w:rsidP="00707827">
      <w:pPr>
        <w:jc w:val="both"/>
        <w:rPr>
          <w:rFonts w:ascii="Univers Next Pro Condensed" w:hAnsi="Univers Next Pro Condensed"/>
          <w:sz w:val="20"/>
          <w:szCs w:val="20"/>
        </w:rPr>
      </w:pPr>
      <w:bookmarkStart w:id="153" w:name="_Hlk72905744"/>
      <w:r w:rsidRPr="00030AA9">
        <w:rPr>
          <w:rFonts w:ascii="Univers Next Pro Condensed" w:hAnsi="Univers Next Pro Condensed"/>
          <w:sz w:val="20"/>
          <w:szCs w:val="20"/>
        </w:rPr>
        <w:t>Le délai de paiement est de 30 jours à compter de la réception de la demande de paiement.</w:t>
      </w:r>
    </w:p>
    <w:p w14:paraId="249CAF9E" w14:textId="77777777" w:rsidR="00A076EB" w:rsidRPr="00030AA9" w:rsidRDefault="00A076EB" w:rsidP="00707827">
      <w:pPr>
        <w:autoSpaceDE w:val="0"/>
        <w:autoSpaceDN w:val="0"/>
        <w:adjustRightInd w:val="0"/>
        <w:spacing w:line="240" w:lineRule="atLeast"/>
        <w:jc w:val="both"/>
        <w:rPr>
          <w:rFonts w:ascii="Univers Next Pro Condensed" w:hAnsi="Univers Next Pro Condensed"/>
          <w:sz w:val="20"/>
          <w:szCs w:val="20"/>
        </w:rPr>
      </w:pPr>
    </w:p>
    <w:p w14:paraId="2A0A06E8" w14:textId="12853CF8" w:rsidR="00707827" w:rsidRDefault="00707827" w:rsidP="00707827">
      <w:pPr>
        <w:autoSpaceDE w:val="0"/>
        <w:autoSpaceDN w:val="0"/>
        <w:adjustRightInd w:val="0"/>
        <w:spacing w:line="240" w:lineRule="atLeast"/>
        <w:jc w:val="both"/>
        <w:rPr>
          <w:rFonts w:ascii="Univers Next Pro Condensed" w:hAnsi="Univers Next Pro Condensed" w:cs="Helv"/>
          <w:iCs/>
          <w:sz w:val="20"/>
          <w:szCs w:val="20"/>
        </w:rPr>
      </w:pPr>
      <w:r w:rsidRPr="00030AA9">
        <w:rPr>
          <w:rFonts w:ascii="Univers Next Pro Condensed" w:hAnsi="Univers Next Pro Condensed"/>
          <w:sz w:val="20"/>
          <w:szCs w:val="20"/>
        </w:rPr>
        <w:t xml:space="preserve">Le taux applicable en cas de retard de paiement est le taux </w:t>
      </w:r>
      <w:r w:rsidRPr="00030AA9">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1C80BF00" w14:textId="77777777" w:rsidR="0053317A" w:rsidRPr="00030AA9" w:rsidRDefault="0053317A" w:rsidP="00707827">
      <w:pPr>
        <w:autoSpaceDE w:val="0"/>
        <w:autoSpaceDN w:val="0"/>
        <w:adjustRightInd w:val="0"/>
        <w:spacing w:line="240" w:lineRule="atLeast"/>
        <w:jc w:val="both"/>
        <w:rPr>
          <w:rFonts w:ascii="Univers Next Pro Condensed" w:hAnsi="Univers Next Pro Condensed" w:cs="Helv"/>
          <w:iCs/>
          <w:sz w:val="20"/>
          <w:szCs w:val="20"/>
        </w:rPr>
      </w:pPr>
    </w:p>
    <w:p w14:paraId="6EAE77FA" w14:textId="5AEBA801" w:rsidR="00707827" w:rsidRPr="00030AA9" w:rsidRDefault="007F25C6" w:rsidP="00707827">
      <w:pPr>
        <w:pStyle w:val="Titre3"/>
        <w:spacing w:before="0" w:after="0"/>
        <w:ind w:left="425"/>
        <w:jc w:val="both"/>
        <w:rPr>
          <w:rFonts w:ascii="Univers Next Pro Condensed" w:hAnsi="Univers Next Pro Condensed"/>
          <w:sz w:val="20"/>
          <w:szCs w:val="20"/>
        </w:rPr>
      </w:pPr>
      <w:bookmarkStart w:id="154" w:name="_Toc197326322"/>
      <w:bookmarkStart w:id="155" w:name="_Toc481672795"/>
      <w:bookmarkStart w:id="156" w:name="_Toc8713971"/>
      <w:bookmarkStart w:id="157" w:name="_Toc219468376"/>
      <w:bookmarkEnd w:id="153"/>
      <w:r w:rsidRPr="00030AA9">
        <w:rPr>
          <w:rFonts w:ascii="Univers Next Pro Condensed" w:hAnsi="Univers Next Pro Condensed"/>
          <w:sz w:val="20"/>
          <w:szCs w:val="20"/>
        </w:rPr>
        <w:t>10</w:t>
      </w:r>
      <w:r w:rsidR="00707827" w:rsidRPr="00030AA9">
        <w:rPr>
          <w:rFonts w:ascii="Univers Next Pro Condensed" w:hAnsi="Univers Next Pro Condensed"/>
          <w:sz w:val="20"/>
          <w:szCs w:val="20"/>
        </w:rPr>
        <w:t>.3 – Coordonnées bancaires du titulaire – RIB</w:t>
      </w:r>
      <w:bookmarkEnd w:id="154"/>
      <w:bookmarkEnd w:id="155"/>
      <w:bookmarkEnd w:id="156"/>
      <w:bookmarkEnd w:id="157"/>
      <w:r w:rsidR="00707827" w:rsidRPr="00030AA9">
        <w:rPr>
          <w:rFonts w:ascii="Univers Next Pro Condensed" w:hAnsi="Univers Next Pro Condensed"/>
          <w:sz w:val="20"/>
          <w:szCs w:val="20"/>
        </w:rPr>
        <w:t xml:space="preserve"> </w:t>
      </w:r>
    </w:p>
    <w:p w14:paraId="363D927B" w14:textId="77777777" w:rsidR="00707827" w:rsidRPr="00030AA9" w:rsidRDefault="00707827" w:rsidP="00707827">
      <w:pPr>
        <w:jc w:val="both"/>
        <w:rPr>
          <w:rFonts w:ascii="Univers Next Pro Condensed" w:hAnsi="Univers Next Pro Condensed"/>
          <w:sz w:val="20"/>
          <w:szCs w:val="20"/>
        </w:rPr>
      </w:pPr>
    </w:p>
    <w:p w14:paraId="73293872" w14:textId="6283455F" w:rsidR="00707827" w:rsidRPr="00030AA9" w:rsidRDefault="00707827" w:rsidP="00707827">
      <w:pPr>
        <w:ind w:firstLine="425"/>
        <w:rPr>
          <w:rFonts w:ascii="Univers Next Pro Condensed" w:hAnsi="Univers Next Pro Condensed"/>
          <w:i/>
          <w:iCs/>
          <w:sz w:val="20"/>
          <w:szCs w:val="20"/>
        </w:rPr>
      </w:pPr>
      <w:bookmarkStart w:id="158" w:name="_Toc481672796"/>
      <w:r w:rsidRPr="00030AA9">
        <w:rPr>
          <w:rFonts w:ascii="Univers Next Pro Condensed" w:hAnsi="Univers Next Pro Condensed"/>
          <w:i/>
          <w:iCs/>
        </w:rPr>
        <w:sym w:font="Wingdings" w:char="F046"/>
      </w:r>
      <w:r w:rsidR="007F25C6" w:rsidRPr="00030AA9">
        <w:rPr>
          <w:rFonts w:ascii="Univers Next Pro Condensed" w:hAnsi="Univers Next Pro Condensed"/>
          <w:i/>
          <w:iCs/>
          <w:sz w:val="20"/>
          <w:szCs w:val="20"/>
        </w:rPr>
        <w:t>10</w:t>
      </w:r>
      <w:r w:rsidRPr="00030AA9">
        <w:rPr>
          <w:rFonts w:ascii="Univers Next Pro Condensed" w:hAnsi="Univers Next Pro Condensed"/>
          <w:i/>
          <w:iCs/>
          <w:sz w:val="20"/>
          <w:szCs w:val="20"/>
        </w:rPr>
        <w:t>.3.1 – Coordonnées bancaires du titulaire ou du mandataire du groupement solidaire</w:t>
      </w:r>
      <w:bookmarkEnd w:id="158"/>
      <w:r w:rsidRPr="00030AA9">
        <w:rPr>
          <w:rFonts w:ascii="Univers Next Pro Condensed" w:hAnsi="Univers Next Pro Condensed"/>
          <w:i/>
          <w:iCs/>
          <w:sz w:val="20"/>
          <w:szCs w:val="20"/>
        </w:rPr>
        <w:t xml:space="preserve"> </w:t>
      </w:r>
    </w:p>
    <w:p w14:paraId="0F675D5C" w14:textId="77777777" w:rsidR="00707827" w:rsidRPr="00030AA9" w:rsidRDefault="00707827" w:rsidP="00707827">
      <w:pPr>
        <w:rPr>
          <w:rFonts w:ascii="Univers Next Pro Condensed" w:hAnsi="Univers Next Pro Condensed"/>
        </w:rPr>
      </w:pPr>
    </w:p>
    <w:p w14:paraId="0B75544A" w14:textId="4A49A357" w:rsidR="00707827" w:rsidRPr="00030AA9" w:rsidRDefault="00707827" w:rsidP="00A15E6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Insérer un RIB sous format image </w:t>
      </w:r>
      <w:r w:rsidR="00A62C1A" w:rsidRPr="00030AA9">
        <w:rPr>
          <w:rFonts w:ascii="Univers Next Pro Condensed" w:hAnsi="Univers Next Pro Condensed"/>
          <w:sz w:val="20"/>
          <w:szCs w:val="20"/>
        </w:rPr>
        <w:t xml:space="preserve">et </w:t>
      </w:r>
      <w:r w:rsidRPr="00030AA9">
        <w:rPr>
          <w:rFonts w:ascii="Univers Next Pro Condensed" w:hAnsi="Univers Next Pro Condensed"/>
          <w:sz w:val="20"/>
          <w:szCs w:val="20"/>
        </w:rPr>
        <w:t xml:space="preserve">PDF dans ce document </w:t>
      </w:r>
      <w:r w:rsidR="00DA0A48" w:rsidRPr="00030AA9">
        <w:rPr>
          <w:rFonts w:ascii="Univers Next Pro Condensed" w:hAnsi="Univers Next Pro Condensed"/>
          <w:sz w:val="20"/>
          <w:szCs w:val="20"/>
        </w:rPr>
        <w:t>(</w:t>
      </w:r>
      <w:r w:rsidRPr="00030AA9">
        <w:rPr>
          <w:rFonts w:ascii="Univers Next Pro Condensed" w:hAnsi="Univers Next Pro Condensed"/>
          <w:sz w:val="20"/>
          <w:szCs w:val="20"/>
        </w:rPr>
        <w:t xml:space="preserve">ou </w:t>
      </w:r>
      <w:r w:rsidR="00DA0A48" w:rsidRPr="00030AA9">
        <w:rPr>
          <w:rFonts w:ascii="Univers Next Pro Condensed" w:hAnsi="Univers Next Pro Condensed"/>
          <w:sz w:val="20"/>
          <w:szCs w:val="20"/>
        </w:rPr>
        <w:t xml:space="preserve">l’annexer au présent acte d’engagement) et </w:t>
      </w:r>
      <w:r w:rsidRPr="00030AA9">
        <w:rPr>
          <w:rFonts w:ascii="Univers Next Pro Condensed" w:hAnsi="Univers Next Pro Condensed"/>
          <w:sz w:val="20"/>
          <w:szCs w:val="20"/>
        </w:rPr>
        <w:t>compléter les mentions suivantes :</w:t>
      </w:r>
    </w:p>
    <w:p w14:paraId="2F2F4166" w14:textId="77777777" w:rsidR="00707827" w:rsidRPr="00030AA9" w:rsidRDefault="00707827" w:rsidP="004D4704">
      <w:pPr>
        <w:numPr>
          <w:ilvl w:val="0"/>
          <w:numId w:val="8"/>
        </w:numPr>
        <w:rPr>
          <w:rFonts w:ascii="Univers Next Pro Condensed" w:hAnsi="Univers Next Pro Condensed"/>
          <w:sz w:val="20"/>
          <w:szCs w:val="20"/>
        </w:rPr>
      </w:pPr>
      <w:r w:rsidRPr="00030AA9">
        <w:rPr>
          <w:rFonts w:ascii="Univers Next Pro Condensed" w:hAnsi="Univers Next Pro Condensed"/>
          <w:sz w:val="20"/>
          <w:szCs w:val="20"/>
        </w:rPr>
        <w:t>IBAN</w:t>
      </w:r>
    </w:p>
    <w:p w14:paraId="42ECA778" w14:textId="77777777" w:rsidR="00707827" w:rsidRPr="00030AA9" w:rsidRDefault="00707827" w:rsidP="004D4704">
      <w:pPr>
        <w:numPr>
          <w:ilvl w:val="0"/>
          <w:numId w:val="8"/>
        </w:numPr>
        <w:rPr>
          <w:rFonts w:ascii="Univers Next Pro Condensed" w:hAnsi="Univers Next Pro Condensed"/>
          <w:sz w:val="20"/>
          <w:szCs w:val="20"/>
        </w:rPr>
      </w:pPr>
      <w:r w:rsidRPr="00030AA9">
        <w:rPr>
          <w:rFonts w:ascii="Univers Next Pro Condensed" w:hAnsi="Univers Next Pro Condensed"/>
          <w:sz w:val="20"/>
          <w:szCs w:val="20"/>
        </w:rPr>
        <w:t>BIC</w:t>
      </w:r>
    </w:p>
    <w:p w14:paraId="0BE17007" w14:textId="77777777" w:rsidR="00707827" w:rsidRPr="00030AA9" w:rsidRDefault="00707827" w:rsidP="004D4704">
      <w:pPr>
        <w:numPr>
          <w:ilvl w:val="0"/>
          <w:numId w:val="8"/>
        </w:numPr>
        <w:rPr>
          <w:rFonts w:ascii="Univers Next Pro Condensed" w:hAnsi="Univers Next Pro Condensed"/>
          <w:sz w:val="20"/>
          <w:szCs w:val="20"/>
        </w:rPr>
      </w:pPr>
      <w:r w:rsidRPr="00030AA9">
        <w:rPr>
          <w:rFonts w:ascii="Univers Next Pro Condensed" w:hAnsi="Univers Next Pro Condensed"/>
          <w:sz w:val="20"/>
          <w:szCs w:val="20"/>
        </w:rPr>
        <w:t>Nom d’agence</w:t>
      </w:r>
    </w:p>
    <w:p w14:paraId="62937051" w14:textId="77777777" w:rsidR="00707827" w:rsidRPr="00030AA9" w:rsidRDefault="00707827" w:rsidP="00707827">
      <w:pPr>
        <w:jc w:val="both"/>
        <w:rPr>
          <w:rFonts w:ascii="Univers Next Pro Condensed" w:hAnsi="Univers Next Pro Condensed"/>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07827" w:rsidRPr="003F767E" w14:paraId="37FEFDEE" w14:textId="77777777" w:rsidTr="007A18EB">
        <w:tc>
          <w:tcPr>
            <w:tcW w:w="5000" w:type="pct"/>
          </w:tcPr>
          <w:p w14:paraId="4D48C0F8" w14:textId="77777777" w:rsidR="00707827" w:rsidRPr="00030AA9" w:rsidRDefault="00707827" w:rsidP="00707827">
            <w:pPr>
              <w:jc w:val="center"/>
              <w:rPr>
                <w:rFonts w:ascii="Univers Next Pro Condensed" w:hAnsi="Univers Next Pro Condensed"/>
                <w:sz w:val="20"/>
                <w:szCs w:val="20"/>
                <w:u w:val="single"/>
              </w:rPr>
            </w:pPr>
          </w:p>
          <w:p w14:paraId="7B1FD95C" w14:textId="77777777" w:rsidR="00707827" w:rsidRPr="00030AA9" w:rsidRDefault="00707827" w:rsidP="00707827">
            <w:pPr>
              <w:jc w:val="center"/>
              <w:rPr>
                <w:rFonts w:ascii="Univers Next Pro Condensed" w:hAnsi="Univers Next Pro Condensed"/>
                <w:sz w:val="20"/>
                <w:szCs w:val="20"/>
                <w:u w:val="single"/>
              </w:rPr>
            </w:pPr>
          </w:p>
          <w:p w14:paraId="0FE29483" w14:textId="77777777" w:rsidR="00707827" w:rsidRPr="00030AA9" w:rsidRDefault="00707827" w:rsidP="00707827">
            <w:pPr>
              <w:jc w:val="center"/>
              <w:rPr>
                <w:rFonts w:ascii="Univers Next Pro Condensed" w:hAnsi="Univers Next Pro Condensed"/>
                <w:sz w:val="20"/>
                <w:szCs w:val="20"/>
                <w:u w:val="single"/>
              </w:rPr>
            </w:pPr>
          </w:p>
          <w:p w14:paraId="02682343" w14:textId="77777777" w:rsidR="00707827" w:rsidRPr="00030AA9" w:rsidRDefault="00707827" w:rsidP="00707827">
            <w:pPr>
              <w:jc w:val="center"/>
              <w:rPr>
                <w:rFonts w:ascii="Univers Next Pro Condensed" w:hAnsi="Univers Next Pro Condensed"/>
                <w:sz w:val="20"/>
                <w:szCs w:val="20"/>
                <w:u w:val="single"/>
              </w:rPr>
            </w:pPr>
          </w:p>
          <w:p w14:paraId="701D6142" w14:textId="77777777" w:rsidR="00707827" w:rsidRPr="00030AA9" w:rsidRDefault="00707827" w:rsidP="00707827">
            <w:pPr>
              <w:jc w:val="center"/>
              <w:rPr>
                <w:rFonts w:ascii="Univers Next Pro Condensed" w:hAnsi="Univers Next Pro Condensed"/>
                <w:sz w:val="20"/>
                <w:szCs w:val="20"/>
                <w:u w:val="single"/>
              </w:rPr>
            </w:pPr>
          </w:p>
          <w:p w14:paraId="3229095B" w14:textId="77777777" w:rsidR="00707827" w:rsidRPr="00030AA9" w:rsidRDefault="00707827" w:rsidP="00707827">
            <w:pPr>
              <w:jc w:val="center"/>
              <w:rPr>
                <w:rFonts w:ascii="Univers Next Pro Condensed" w:hAnsi="Univers Next Pro Condensed"/>
                <w:sz w:val="20"/>
                <w:szCs w:val="20"/>
                <w:u w:val="single"/>
              </w:rPr>
            </w:pPr>
          </w:p>
          <w:p w14:paraId="6B58B382" w14:textId="77777777" w:rsidR="00707827" w:rsidRPr="00030AA9" w:rsidRDefault="00707827" w:rsidP="00707827">
            <w:pPr>
              <w:jc w:val="center"/>
              <w:rPr>
                <w:rFonts w:ascii="Univers Next Pro Condensed" w:hAnsi="Univers Next Pro Condensed"/>
                <w:sz w:val="20"/>
                <w:szCs w:val="20"/>
                <w:u w:val="single"/>
              </w:rPr>
            </w:pPr>
          </w:p>
          <w:p w14:paraId="44EB7F0F" w14:textId="77777777" w:rsidR="00707827" w:rsidRPr="00030AA9" w:rsidRDefault="00707827" w:rsidP="00707827">
            <w:pPr>
              <w:jc w:val="center"/>
              <w:rPr>
                <w:rFonts w:ascii="Univers Next Pro Condensed" w:hAnsi="Univers Next Pro Condensed"/>
                <w:b/>
                <w:sz w:val="20"/>
                <w:szCs w:val="20"/>
              </w:rPr>
            </w:pPr>
            <w:r w:rsidRPr="00030AA9">
              <w:rPr>
                <w:rFonts w:ascii="Univers Next Pro Condensed" w:hAnsi="Univers Next Pro Condensed"/>
                <w:caps/>
                <w:sz w:val="20"/>
                <w:szCs w:val="20"/>
              </w:rPr>
              <w:sym w:font="Wingdings" w:char="F046"/>
            </w:r>
            <w:r w:rsidRPr="00030AA9">
              <w:rPr>
                <w:rFonts w:ascii="Univers Next Pro Condensed" w:hAnsi="Univers Next Pro Condensed"/>
                <w:caps/>
                <w:noProof/>
                <w:sz w:val="20"/>
                <w:szCs w:val="20"/>
              </w:rPr>
              <w:t xml:space="preserve"> </w:t>
            </w:r>
            <w:r w:rsidRPr="00030AA9">
              <w:rPr>
                <w:rFonts w:ascii="Univers Next Pro Condensed" w:hAnsi="Univers Next Pro Condensed"/>
                <w:b/>
                <w:sz w:val="20"/>
                <w:szCs w:val="20"/>
              </w:rPr>
              <w:t>COLLER LE RIB</w:t>
            </w:r>
          </w:p>
          <w:p w14:paraId="19762D9B" w14:textId="77777777" w:rsidR="00707827" w:rsidRPr="00030AA9" w:rsidRDefault="00707827" w:rsidP="00707827">
            <w:pPr>
              <w:jc w:val="center"/>
              <w:rPr>
                <w:rFonts w:ascii="Univers Next Pro Condensed" w:hAnsi="Univers Next Pro Condensed"/>
                <w:sz w:val="20"/>
                <w:szCs w:val="20"/>
                <w:u w:val="single"/>
              </w:rPr>
            </w:pPr>
          </w:p>
          <w:p w14:paraId="65C04DE7" w14:textId="77777777" w:rsidR="00707827" w:rsidRPr="00030AA9" w:rsidRDefault="00707827" w:rsidP="00707827">
            <w:pPr>
              <w:jc w:val="center"/>
              <w:rPr>
                <w:rFonts w:ascii="Univers Next Pro Condensed" w:hAnsi="Univers Next Pro Condensed"/>
                <w:sz w:val="20"/>
                <w:szCs w:val="20"/>
                <w:u w:val="single"/>
              </w:rPr>
            </w:pPr>
          </w:p>
          <w:p w14:paraId="1D797268" w14:textId="77777777" w:rsidR="00707827" w:rsidRPr="00030AA9" w:rsidRDefault="00707827" w:rsidP="00707827">
            <w:pPr>
              <w:jc w:val="center"/>
              <w:rPr>
                <w:rFonts w:ascii="Univers Next Pro Condensed" w:hAnsi="Univers Next Pro Condensed"/>
                <w:sz w:val="20"/>
                <w:szCs w:val="20"/>
                <w:u w:val="single"/>
              </w:rPr>
            </w:pPr>
          </w:p>
          <w:p w14:paraId="5726D14D" w14:textId="77777777" w:rsidR="00707827" w:rsidRPr="00030AA9" w:rsidRDefault="00707827" w:rsidP="00707827">
            <w:pPr>
              <w:jc w:val="center"/>
              <w:rPr>
                <w:rFonts w:ascii="Univers Next Pro Condensed" w:hAnsi="Univers Next Pro Condensed"/>
                <w:sz w:val="20"/>
                <w:szCs w:val="20"/>
                <w:u w:val="single"/>
              </w:rPr>
            </w:pPr>
          </w:p>
          <w:p w14:paraId="073868CB" w14:textId="77777777" w:rsidR="00707827" w:rsidRPr="00030AA9" w:rsidRDefault="00707827" w:rsidP="00707827">
            <w:pPr>
              <w:jc w:val="center"/>
              <w:rPr>
                <w:rFonts w:ascii="Univers Next Pro Condensed" w:hAnsi="Univers Next Pro Condensed"/>
                <w:sz w:val="20"/>
                <w:szCs w:val="20"/>
                <w:u w:val="single"/>
              </w:rPr>
            </w:pPr>
          </w:p>
          <w:p w14:paraId="78DF2E96" w14:textId="77777777" w:rsidR="00707827" w:rsidRPr="00030AA9" w:rsidRDefault="00707827" w:rsidP="00DF0FF9">
            <w:pPr>
              <w:jc w:val="center"/>
              <w:rPr>
                <w:rFonts w:ascii="Univers Next Pro Condensed" w:hAnsi="Univers Next Pro Condensed"/>
                <w:sz w:val="20"/>
                <w:szCs w:val="20"/>
                <w:u w:val="single"/>
              </w:rPr>
            </w:pPr>
          </w:p>
          <w:p w14:paraId="250B27B4" w14:textId="77777777" w:rsidR="00707827" w:rsidRPr="00030AA9" w:rsidRDefault="00707827" w:rsidP="00707827">
            <w:pPr>
              <w:jc w:val="center"/>
              <w:rPr>
                <w:rFonts w:ascii="Univers Next Pro Condensed" w:hAnsi="Univers Next Pro Condensed"/>
                <w:sz w:val="20"/>
                <w:szCs w:val="20"/>
                <w:u w:val="single"/>
              </w:rPr>
            </w:pPr>
          </w:p>
        </w:tc>
      </w:tr>
    </w:tbl>
    <w:p w14:paraId="4C606F9F" w14:textId="77777777" w:rsidR="00707827" w:rsidRPr="00030AA9" w:rsidRDefault="00707827" w:rsidP="00707827">
      <w:pPr>
        <w:jc w:val="both"/>
        <w:rPr>
          <w:rFonts w:ascii="Univers Next Pro Condensed" w:hAnsi="Univers Next Pro Condensed"/>
          <w:sz w:val="20"/>
          <w:szCs w:val="20"/>
        </w:rPr>
      </w:pPr>
    </w:p>
    <w:p w14:paraId="2AA710A3"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Les coordonnées bancaires devront impérativement mentionner l’identifiant international de compte bancaire (IBAN + BIC/SWIFT).</w:t>
      </w:r>
    </w:p>
    <w:p w14:paraId="663609F0" w14:textId="77777777" w:rsidR="00707827" w:rsidRPr="00030AA9" w:rsidRDefault="00707827" w:rsidP="00707827">
      <w:pPr>
        <w:jc w:val="both"/>
        <w:rPr>
          <w:rFonts w:ascii="Univers Next Pro Condensed" w:hAnsi="Univers Next Pro Condensed"/>
          <w:sz w:val="20"/>
          <w:szCs w:val="20"/>
        </w:rPr>
      </w:pPr>
    </w:p>
    <w:p w14:paraId="42283C64" w14:textId="77777777"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avis de virement sont adressés à l’établissement réalisant les prestations mentionnées à l’article 1 du présent document. </w:t>
      </w:r>
    </w:p>
    <w:p w14:paraId="1CA19A01" w14:textId="77777777" w:rsidR="00707827" w:rsidRPr="00030AA9" w:rsidRDefault="00707827" w:rsidP="00707827">
      <w:pPr>
        <w:rPr>
          <w:rFonts w:ascii="Univers Next Pro Condensed" w:hAnsi="Univers Next Pro Condensed"/>
          <w:sz w:val="22"/>
          <w:szCs w:val="22"/>
          <w:u w:val="single"/>
        </w:rPr>
      </w:pPr>
    </w:p>
    <w:p w14:paraId="7E9DCB63" w14:textId="1FA0473A" w:rsidR="00707827" w:rsidRPr="00030AA9" w:rsidRDefault="007F25C6" w:rsidP="00707827">
      <w:pPr>
        <w:ind w:firstLine="425"/>
        <w:rPr>
          <w:rFonts w:ascii="Univers Next Pro Condensed" w:hAnsi="Univers Next Pro Condensed"/>
          <w:i/>
          <w:iCs/>
          <w:sz w:val="20"/>
          <w:szCs w:val="20"/>
        </w:rPr>
      </w:pPr>
      <w:bookmarkStart w:id="159" w:name="_Toc481672797"/>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.3.2 – Coordonnées bancaires des membres du groupement conjoint</w:t>
      </w:r>
      <w:bookmarkEnd w:id="159"/>
    </w:p>
    <w:p w14:paraId="0690898F" w14:textId="77777777" w:rsidR="00707827" w:rsidRPr="00030AA9" w:rsidRDefault="00707827" w:rsidP="00707827">
      <w:pPr>
        <w:rPr>
          <w:rFonts w:ascii="Univers Next Pro Condensed" w:hAnsi="Univers Next Pro Condensed"/>
          <w:sz w:val="20"/>
          <w:szCs w:val="20"/>
          <w:u w:val="single"/>
        </w:rPr>
      </w:pPr>
    </w:p>
    <w:p w14:paraId="71F9D856" w14:textId="11C5C67E" w:rsidR="00707827" w:rsidRPr="00030AA9"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07F2955D" w14:textId="77777777" w:rsidR="00F7130A" w:rsidRPr="00030AA9" w:rsidRDefault="00F7130A" w:rsidP="00707827">
      <w:pPr>
        <w:jc w:val="both"/>
        <w:rPr>
          <w:rFonts w:ascii="Univers Next Pro Condensed" w:hAnsi="Univers Next Pro Condensed"/>
          <w:sz w:val="20"/>
          <w:szCs w:val="20"/>
        </w:rPr>
      </w:pPr>
    </w:p>
    <w:p w14:paraId="5CF4EA31" w14:textId="77777777" w:rsidR="00707827" w:rsidRPr="00030AA9" w:rsidRDefault="00707827" w:rsidP="00707827">
      <w:pPr>
        <w:rPr>
          <w:rFonts w:ascii="Univers Next Pro Condensed" w:hAnsi="Univers Next Pro Condensed"/>
          <w:sz w:val="4"/>
          <w:szCs w:val="4"/>
          <w:u w:val="single"/>
        </w:rPr>
      </w:pPr>
    </w:p>
    <w:p w14:paraId="62C62E29" w14:textId="21E2B402" w:rsidR="00707827" w:rsidRPr="00030AA9" w:rsidRDefault="007F25C6" w:rsidP="00707827">
      <w:pPr>
        <w:ind w:firstLine="425"/>
        <w:rPr>
          <w:rFonts w:ascii="Univers Next Pro Condensed" w:hAnsi="Univers Next Pro Condensed"/>
          <w:i/>
          <w:iCs/>
          <w:sz w:val="20"/>
          <w:szCs w:val="20"/>
        </w:rPr>
      </w:pPr>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.3.3 – Coordonnées bancaires des membres du groupement conjoint</w:t>
      </w:r>
    </w:p>
    <w:p w14:paraId="67E5BD59" w14:textId="77777777" w:rsidR="00707827" w:rsidRPr="00030AA9" w:rsidRDefault="00707827" w:rsidP="00707827">
      <w:pPr>
        <w:jc w:val="both"/>
        <w:rPr>
          <w:rFonts w:ascii="Univers Next Pro Condensed" w:hAnsi="Univers Next Pro Condensed"/>
          <w:sz w:val="20"/>
          <w:szCs w:val="20"/>
          <w:u w:val="single"/>
        </w:rPr>
      </w:pPr>
    </w:p>
    <w:p w14:paraId="739DF318" w14:textId="77777777" w:rsidR="00707827" w:rsidRPr="00030AA9" w:rsidRDefault="00707827" w:rsidP="00707827">
      <w:pPr>
        <w:jc w:val="both"/>
        <w:rPr>
          <w:rFonts w:ascii="Univers Next Pro Condensed" w:hAnsi="Univers Next Pro Condensed"/>
          <w:sz w:val="20"/>
          <w:szCs w:val="20"/>
          <w:u w:val="single"/>
        </w:rPr>
      </w:pPr>
      <w:r w:rsidRPr="00030AA9">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3BAFD4E7" w14:textId="77777777" w:rsidR="00707827" w:rsidRPr="00030AA9" w:rsidRDefault="00707827" w:rsidP="00707827">
      <w:pPr>
        <w:jc w:val="both"/>
        <w:rPr>
          <w:rFonts w:ascii="Univers Next Pro Condensed" w:hAnsi="Univers Next Pro Condensed"/>
          <w:sz w:val="20"/>
          <w:szCs w:val="20"/>
          <w:u w:val="single"/>
        </w:rPr>
      </w:pPr>
    </w:p>
    <w:p w14:paraId="1518AA98" w14:textId="232ADB82" w:rsidR="00707827" w:rsidRPr="00030AA9" w:rsidRDefault="007F25C6" w:rsidP="00707827">
      <w:pPr>
        <w:ind w:firstLine="425"/>
        <w:rPr>
          <w:rFonts w:ascii="Univers Next Pro Condensed" w:hAnsi="Univers Next Pro Condensed"/>
          <w:i/>
          <w:iCs/>
          <w:sz w:val="20"/>
          <w:szCs w:val="20"/>
        </w:rPr>
      </w:pPr>
      <w:bookmarkStart w:id="160" w:name="_Toc481672798"/>
      <w:r w:rsidRPr="00030AA9">
        <w:rPr>
          <w:rFonts w:ascii="Univers Next Pro Condensed" w:hAnsi="Univers Next Pro Condensed"/>
          <w:i/>
          <w:iCs/>
          <w:sz w:val="20"/>
          <w:szCs w:val="20"/>
        </w:rPr>
        <w:t>10</w:t>
      </w:r>
      <w:r w:rsidR="00707827" w:rsidRPr="00030AA9">
        <w:rPr>
          <w:rFonts w:ascii="Univers Next Pro Condensed" w:hAnsi="Univers Next Pro Condensed"/>
          <w:i/>
          <w:iCs/>
          <w:sz w:val="20"/>
          <w:szCs w:val="20"/>
        </w:rPr>
        <w:t>.3.4 – Modification des coordonnées bancaires</w:t>
      </w:r>
      <w:bookmarkEnd w:id="160"/>
    </w:p>
    <w:p w14:paraId="6E553F9D" w14:textId="77777777" w:rsidR="00707827" w:rsidRPr="00030AA9" w:rsidRDefault="00707827" w:rsidP="00707827">
      <w:pPr>
        <w:rPr>
          <w:rFonts w:ascii="Univers Next Pro Condensed" w:hAnsi="Univers Next Pro Condensed"/>
          <w:sz w:val="20"/>
          <w:szCs w:val="20"/>
          <w:u w:val="single"/>
        </w:rPr>
      </w:pPr>
    </w:p>
    <w:p w14:paraId="5776654B" w14:textId="38CEA0A7" w:rsidR="00707827" w:rsidRDefault="00707827" w:rsidP="00707827">
      <w:pPr>
        <w:jc w:val="both"/>
        <w:rPr>
          <w:rFonts w:ascii="Univers Next Pro Condensed" w:hAnsi="Univers Next Pro Condensed"/>
          <w:sz w:val="20"/>
          <w:szCs w:val="20"/>
        </w:rPr>
      </w:pPr>
      <w:r w:rsidRPr="00030AA9">
        <w:rPr>
          <w:rFonts w:ascii="Univers Next Pro Condensed" w:hAnsi="Univers Next Pro Condensed"/>
          <w:sz w:val="20"/>
          <w:szCs w:val="20"/>
        </w:rPr>
        <w:t>En cas de modification des coordonnées bancaires en cours d’exécution de l’accord-cadre, le titulaire doit impérativement, dans les plus brefs délais, notifier ce changement au service tel que défini ci-dessous et fournir le RIB correspondant.</w:t>
      </w:r>
    </w:p>
    <w:p w14:paraId="69F6060D" w14:textId="1E530355" w:rsidR="00030AA9" w:rsidRDefault="00030AA9" w:rsidP="00707827">
      <w:pPr>
        <w:jc w:val="both"/>
        <w:rPr>
          <w:rFonts w:ascii="Univers Next Pro Condensed" w:hAnsi="Univers Next Pro Condensed"/>
          <w:sz w:val="20"/>
          <w:szCs w:val="20"/>
        </w:rPr>
      </w:pPr>
    </w:p>
    <w:p w14:paraId="71B388DA" w14:textId="0F95FD26" w:rsidR="00030AA9" w:rsidRDefault="00030AA9" w:rsidP="00707827">
      <w:pPr>
        <w:jc w:val="both"/>
        <w:rPr>
          <w:rFonts w:ascii="Univers Next Pro Condensed" w:hAnsi="Univers Next Pro Condensed"/>
          <w:sz w:val="20"/>
          <w:szCs w:val="20"/>
        </w:rPr>
      </w:pPr>
    </w:p>
    <w:p w14:paraId="0F5DB34E" w14:textId="79A44731" w:rsidR="00DE6346" w:rsidRPr="00030AA9" w:rsidRDefault="00DE6346" w:rsidP="00E34851">
      <w:pPr>
        <w:pStyle w:val="Titre1"/>
        <w:spacing w:before="0"/>
        <w:jc w:val="both"/>
        <w:rPr>
          <w:rFonts w:ascii="Univers Next Pro Condensed" w:hAnsi="Univers Next Pro Condensed"/>
          <w:caps/>
          <w:sz w:val="28"/>
          <w:u w:val="none"/>
        </w:rPr>
      </w:pPr>
      <w:bookmarkStart w:id="161" w:name="_Toc197326323"/>
      <w:bookmarkStart w:id="162" w:name="_Toc219468377"/>
      <w:r w:rsidRPr="00030AA9">
        <w:rPr>
          <w:rFonts w:ascii="Univers Next Pro Condensed" w:hAnsi="Univers Next Pro Condensed"/>
          <w:caps/>
          <w:sz w:val="28"/>
          <w:u w:val="none"/>
        </w:rPr>
        <w:t>ARTICLE 1</w:t>
      </w:r>
      <w:r w:rsidR="007F25C6" w:rsidRPr="00030AA9">
        <w:rPr>
          <w:rFonts w:ascii="Univers Next Pro Condensed" w:hAnsi="Univers Next Pro Condensed"/>
          <w:caps/>
          <w:sz w:val="28"/>
          <w:u w:val="none"/>
        </w:rPr>
        <w:t>1</w:t>
      </w:r>
      <w:r w:rsidRPr="00030AA9">
        <w:rPr>
          <w:rFonts w:ascii="Univers Next Pro Condensed" w:hAnsi="Univers Next Pro Condensed"/>
          <w:caps/>
          <w:sz w:val="28"/>
          <w:u w:val="none"/>
        </w:rPr>
        <w:t xml:space="preserve"> – GESTION ET SUIVI DU CONTRAT</w:t>
      </w:r>
      <w:bookmarkEnd w:id="161"/>
      <w:bookmarkEnd w:id="162"/>
    </w:p>
    <w:p w14:paraId="18B45F6D" w14:textId="77777777" w:rsidR="00DE6346" w:rsidRPr="00030AA9" w:rsidRDefault="00DE6346" w:rsidP="00A20648">
      <w:pPr>
        <w:rPr>
          <w:rFonts w:ascii="Univers Next Pro Condensed" w:hAnsi="Univers Next Pro Condensed"/>
          <w:sz w:val="20"/>
          <w:szCs w:val="20"/>
        </w:rPr>
      </w:pPr>
    </w:p>
    <w:p w14:paraId="5ABD92E4" w14:textId="6C0965E7" w:rsidR="00DE6346" w:rsidRPr="00030AA9" w:rsidRDefault="00DE6346" w:rsidP="000E0448">
      <w:pPr>
        <w:pStyle w:val="Titre3"/>
        <w:spacing w:before="0" w:after="0"/>
        <w:ind w:left="425"/>
        <w:jc w:val="both"/>
        <w:rPr>
          <w:rFonts w:ascii="Univers Next Pro Condensed" w:hAnsi="Univers Next Pro Condensed"/>
          <w:sz w:val="20"/>
          <w:szCs w:val="20"/>
        </w:rPr>
      </w:pPr>
      <w:bookmarkStart w:id="163" w:name="_Toc197326324"/>
      <w:bookmarkStart w:id="164" w:name="_Toc219468378"/>
      <w:r w:rsidRPr="00030AA9">
        <w:rPr>
          <w:rFonts w:ascii="Univers Next Pro Condensed" w:hAnsi="Univers Next Pro Condensed"/>
          <w:sz w:val="20"/>
          <w:szCs w:val="20"/>
        </w:rPr>
        <w:t>1</w:t>
      </w:r>
      <w:r w:rsidR="007F25C6" w:rsidRPr="00030AA9">
        <w:rPr>
          <w:rFonts w:ascii="Univers Next Pro Condensed" w:hAnsi="Univers Next Pro Condensed"/>
          <w:sz w:val="20"/>
          <w:szCs w:val="20"/>
        </w:rPr>
        <w:t>1</w:t>
      </w:r>
      <w:r w:rsidRPr="00030AA9">
        <w:rPr>
          <w:rFonts w:ascii="Univers Next Pro Condensed" w:hAnsi="Univers Next Pro Condensed"/>
          <w:sz w:val="20"/>
          <w:szCs w:val="20"/>
        </w:rPr>
        <w:t>.1 –</w:t>
      </w:r>
      <w:r w:rsidRPr="00030AA9">
        <w:rPr>
          <w:rFonts w:ascii="Univers Next Pro Condensed" w:hAnsi="Univers Next Pro Condensed"/>
          <w:bCs w:val="0"/>
          <w:sz w:val="20"/>
          <w:szCs w:val="20"/>
        </w:rPr>
        <w:t xml:space="preserve"> </w:t>
      </w:r>
      <w:r w:rsidRPr="00030AA9">
        <w:rPr>
          <w:rFonts w:ascii="Univers Next Pro Condensed" w:hAnsi="Univers Next Pro Condensed"/>
          <w:sz w:val="20"/>
          <w:szCs w:val="20"/>
        </w:rPr>
        <w:t xml:space="preserve">Interlocuteurs </w:t>
      </w:r>
      <w:bookmarkEnd w:id="163"/>
      <w:r w:rsidR="004653D2" w:rsidRPr="00030AA9">
        <w:rPr>
          <w:rFonts w:ascii="Univers Next Pro Condensed" w:hAnsi="Univers Next Pro Condensed"/>
          <w:sz w:val="20"/>
          <w:szCs w:val="20"/>
        </w:rPr>
        <w:t>de l’accord-cadre</w:t>
      </w:r>
      <w:bookmarkEnd w:id="164"/>
    </w:p>
    <w:p w14:paraId="35B91ACE" w14:textId="77777777" w:rsidR="00DE6346" w:rsidRPr="00030AA9" w:rsidRDefault="00DE6346" w:rsidP="00890868">
      <w:pPr>
        <w:rPr>
          <w:rFonts w:ascii="Univers Next Pro Condensed" w:hAnsi="Univers Next Pro Condensed"/>
          <w:sz w:val="20"/>
          <w:szCs w:val="20"/>
        </w:rPr>
      </w:pPr>
    </w:p>
    <w:p w14:paraId="194632D8" w14:textId="0F12EE66" w:rsidR="00DE6346" w:rsidRPr="00030AA9" w:rsidRDefault="00DE6346" w:rsidP="0085608C">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w:t>
      </w:r>
      <w:r w:rsidR="007F25C6" w:rsidRPr="00030AA9">
        <w:rPr>
          <w:rFonts w:ascii="Univers Next Pro Condensed" w:hAnsi="Univers Next Pro Condensed"/>
          <w:b w:val="0"/>
          <w:bCs w:val="0"/>
          <w:i/>
          <w:iCs/>
          <w:sz w:val="20"/>
          <w:szCs w:val="20"/>
        </w:rPr>
        <w:t>1</w:t>
      </w:r>
      <w:r w:rsidRPr="00030AA9">
        <w:rPr>
          <w:rFonts w:ascii="Univers Next Pro Condensed" w:hAnsi="Univers Next Pro Condensed"/>
          <w:b w:val="0"/>
          <w:bCs w:val="0"/>
          <w:i/>
          <w:iCs/>
          <w:sz w:val="20"/>
          <w:szCs w:val="20"/>
        </w:rPr>
        <w:t>.1.1 Interlocuteur</w:t>
      </w:r>
      <w:r w:rsidR="00F31805" w:rsidRPr="00030AA9">
        <w:rPr>
          <w:rFonts w:ascii="Univers Next Pro Condensed" w:hAnsi="Univers Next Pro Condensed"/>
          <w:b w:val="0"/>
          <w:bCs w:val="0"/>
          <w:i/>
          <w:iCs/>
          <w:sz w:val="20"/>
          <w:szCs w:val="20"/>
        </w:rPr>
        <w:t>s</w:t>
      </w:r>
      <w:r w:rsidRPr="00030AA9">
        <w:rPr>
          <w:rFonts w:ascii="Univers Next Pro Condensed" w:hAnsi="Univers Next Pro Condensed"/>
          <w:b w:val="0"/>
          <w:bCs w:val="0"/>
          <w:i/>
          <w:iCs/>
          <w:sz w:val="20"/>
          <w:szCs w:val="20"/>
        </w:rPr>
        <w:t xml:space="preserve"> principa</w:t>
      </w:r>
      <w:r w:rsidR="00F31805" w:rsidRPr="00030AA9">
        <w:rPr>
          <w:rFonts w:ascii="Univers Next Pro Condensed" w:hAnsi="Univers Next Pro Condensed"/>
          <w:b w:val="0"/>
          <w:bCs w:val="0"/>
          <w:i/>
          <w:iCs/>
          <w:sz w:val="20"/>
          <w:szCs w:val="20"/>
        </w:rPr>
        <w:t>ux</w:t>
      </w:r>
    </w:p>
    <w:p w14:paraId="55D87A12" w14:textId="77777777" w:rsidR="009D5994" w:rsidRPr="00030AA9" w:rsidRDefault="009D5994" w:rsidP="009D5994">
      <w:pPr>
        <w:rPr>
          <w:rFonts w:ascii="Univers Next Pro Condensed" w:hAnsi="Univers Next Pro Condensed"/>
          <w:sz w:val="20"/>
          <w:szCs w:val="20"/>
        </w:rPr>
      </w:pPr>
    </w:p>
    <w:p w14:paraId="3083AB4D" w14:textId="69B58C33" w:rsidR="00616B46" w:rsidRPr="00030AA9" w:rsidRDefault="00CA3A41" w:rsidP="00616B46">
      <w:pPr>
        <w:rPr>
          <w:rFonts w:ascii="Univers Next Pro Condensed" w:hAnsi="Univers Next Pro Condensed"/>
          <w:b/>
          <w:sz w:val="20"/>
          <w:szCs w:val="20"/>
        </w:rPr>
      </w:pPr>
      <w:r w:rsidRPr="00030AA9">
        <w:rPr>
          <w:rFonts w:ascii="Univers Next Pro Condensed" w:hAnsi="Univers Next Pro Condensed"/>
          <w:b/>
          <w:sz w:val="20"/>
          <w:szCs w:val="20"/>
        </w:rPr>
        <w:t>Tahir Ahmed</w:t>
      </w:r>
    </w:p>
    <w:p w14:paraId="7AA4519A" w14:textId="7BE7AE9F" w:rsidR="00CA3A41" w:rsidRPr="00030AA9" w:rsidRDefault="00CA3A41" w:rsidP="00616B46">
      <w:pPr>
        <w:rPr>
          <w:rFonts w:ascii="Univers Next Pro Condensed" w:hAnsi="Univers Next Pro Condensed"/>
          <w:sz w:val="20"/>
          <w:szCs w:val="20"/>
        </w:rPr>
      </w:pPr>
      <w:r w:rsidRPr="00030AA9">
        <w:rPr>
          <w:rFonts w:ascii="Univers Next Pro Condensed" w:hAnsi="Univers Next Pro Condensed"/>
          <w:b/>
          <w:sz w:val="20"/>
          <w:szCs w:val="20"/>
        </w:rPr>
        <w:t xml:space="preserve">Direction du bâtiment et de la sécurité </w:t>
      </w:r>
    </w:p>
    <w:p w14:paraId="739DC431" w14:textId="73AB4D9F" w:rsidR="00616B46" w:rsidRPr="00030AA9" w:rsidRDefault="00616B46" w:rsidP="00616B46">
      <w:pPr>
        <w:rPr>
          <w:rFonts w:ascii="Univers Next Pro Condensed" w:hAnsi="Univers Next Pro Condensed"/>
          <w:iCs/>
          <w:sz w:val="20"/>
          <w:szCs w:val="20"/>
        </w:rPr>
      </w:pPr>
      <w:r w:rsidRPr="00030AA9">
        <w:rPr>
          <w:rFonts w:ascii="Univers Next Pro Condensed" w:hAnsi="Univers Next Pro Condensed"/>
          <w:sz w:val="20"/>
          <w:szCs w:val="20"/>
        </w:rPr>
        <w:t>Tél. : 01</w:t>
      </w:r>
      <w:r w:rsidR="00DF0FF9">
        <w:rPr>
          <w:rFonts w:ascii="Univers Next Pro Condensed" w:hAnsi="Univers Next Pro Condensed"/>
          <w:sz w:val="20"/>
          <w:szCs w:val="20"/>
        </w:rPr>
        <w:t xml:space="preserve"> </w:t>
      </w:r>
      <w:r w:rsidRPr="00030AA9">
        <w:rPr>
          <w:rFonts w:ascii="Univers Next Pro Condensed" w:hAnsi="Univers Next Pro Condensed"/>
          <w:sz w:val="20"/>
          <w:szCs w:val="20"/>
        </w:rPr>
        <w:t>44</w:t>
      </w:r>
      <w:r w:rsidR="00DF0FF9">
        <w:rPr>
          <w:rFonts w:ascii="Univers Next Pro Condensed" w:hAnsi="Univers Next Pro Condensed"/>
          <w:sz w:val="20"/>
          <w:szCs w:val="20"/>
        </w:rPr>
        <w:t xml:space="preserve"> </w:t>
      </w:r>
      <w:r w:rsidRPr="00030AA9">
        <w:rPr>
          <w:rFonts w:ascii="Univers Next Pro Condensed" w:hAnsi="Univers Next Pro Condensed"/>
          <w:sz w:val="20"/>
          <w:szCs w:val="20"/>
        </w:rPr>
        <w:t>78</w:t>
      </w:r>
      <w:r w:rsidR="00DF0FF9">
        <w:rPr>
          <w:rFonts w:ascii="Univers Next Pro Condensed" w:hAnsi="Univers Next Pro Condensed"/>
          <w:sz w:val="20"/>
          <w:szCs w:val="20"/>
        </w:rPr>
        <w:t xml:space="preserve"> </w:t>
      </w:r>
      <w:r w:rsidRPr="00030AA9">
        <w:rPr>
          <w:rFonts w:ascii="Univers Next Pro Condensed" w:hAnsi="Univers Next Pro Condensed"/>
          <w:sz w:val="20"/>
          <w:szCs w:val="20"/>
        </w:rPr>
        <w:t>4</w:t>
      </w:r>
      <w:r w:rsidR="00CA3A41" w:rsidRPr="00030AA9">
        <w:rPr>
          <w:rFonts w:ascii="Univers Next Pro Condensed" w:hAnsi="Univers Next Pro Condensed"/>
          <w:sz w:val="20"/>
          <w:szCs w:val="20"/>
        </w:rPr>
        <w:t>5</w:t>
      </w:r>
      <w:r w:rsidR="00DF0FF9">
        <w:rPr>
          <w:rFonts w:ascii="Univers Next Pro Condensed" w:hAnsi="Univers Next Pro Condensed"/>
          <w:sz w:val="20"/>
          <w:szCs w:val="20"/>
        </w:rPr>
        <w:t xml:space="preserve"> </w:t>
      </w:r>
      <w:r w:rsidR="00CA3A41" w:rsidRPr="00030AA9">
        <w:rPr>
          <w:rFonts w:ascii="Univers Next Pro Condensed" w:hAnsi="Univers Next Pro Condensed"/>
          <w:sz w:val="20"/>
          <w:szCs w:val="20"/>
        </w:rPr>
        <w:t>54</w:t>
      </w:r>
    </w:p>
    <w:p w14:paraId="067C8A95" w14:textId="323271AD" w:rsidR="00616B46" w:rsidRPr="00030AA9" w:rsidRDefault="00616B46" w:rsidP="00616B46">
      <w:pPr>
        <w:rPr>
          <w:rFonts w:ascii="Univers Next Pro Condensed" w:hAnsi="Univers Next Pro Condensed"/>
          <w:sz w:val="20"/>
          <w:szCs w:val="20"/>
        </w:rPr>
      </w:pPr>
      <w:r w:rsidRPr="00030AA9">
        <w:rPr>
          <w:rFonts w:ascii="Univers Next Pro Condensed" w:hAnsi="Univers Next Pro Condensed"/>
          <w:sz w:val="20"/>
          <w:szCs w:val="20"/>
        </w:rPr>
        <w:t xml:space="preserve">Courriel : </w:t>
      </w:r>
      <w:hyperlink r:id="rId10" w:history="1">
        <w:r w:rsidR="00CA3A41" w:rsidRPr="00030AA9">
          <w:rPr>
            <w:rStyle w:val="Lienhypertexte"/>
            <w:rFonts w:ascii="Univers Next Pro Condensed" w:hAnsi="Univers Next Pro Condensed"/>
            <w:sz w:val="20"/>
            <w:szCs w:val="20"/>
          </w:rPr>
          <w:t>ahmed.tahir@centrepompidou.fr</w:t>
        </w:r>
      </w:hyperlink>
    </w:p>
    <w:p w14:paraId="72DD367D" w14:textId="77777777" w:rsidR="00616B46" w:rsidRPr="00030AA9" w:rsidRDefault="00616B46" w:rsidP="00616B46">
      <w:pPr>
        <w:rPr>
          <w:rFonts w:ascii="Univers Next Pro Condensed" w:hAnsi="Univers Next Pro Condensed"/>
          <w:sz w:val="20"/>
          <w:szCs w:val="20"/>
        </w:rPr>
      </w:pPr>
    </w:p>
    <w:p w14:paraId="41A54DE2" w14:textId="1537C370" w:rsidR="00DE6346" w:rsidRPr="00030AA9" w:rsidRDefault="00DE6346" w:rsidP="0085608C">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w:t>
      </w:r>
      <w:r w:rsidR="007F25C6" w:rsidRPr="00030AA9">
        <w:rPr>
          <w:rFonts w:ascii="Univers Next Pro Condensed" w:hAnsi="Univers Next Pro Condensed"/>
          <w:b w:val="0"/>
          <w:bCs w:val="0"/>
          <w:i/>
          <w:iCs/>
          <w:sz w:val="20"/>
          <w:szCs w:val="20"/>
        </w:rPr>
        <w:t>1</w:t>
      </w:r>
      <w:r w:rsidRPr="00030AA9">
        <w:rPr>
          <w:rFonts w:ascii="Univers Next Pro Condensed" w:hAnsi="Univers Next Pro Condensed"/>
          <w:b w:val="0"/>
          <w:bCs w:val="0"/>
          <w:i/>
          <w:iCs/>
          <w:sz w:val="20"/>
          <w:szCs w:val="20"/>
        </w:rPr>
        <w:t>.1.2 Interlocuteur pour les reconductions et révisions de prix :</w:t>
      </w:r>
    </w:p>
    <w:p w14:paraId="7DA9AB18" w14:textId="77777777" w:rsidR="00DE6346" w:rsidRPr="00030AA9" w:rsidRDefault="00DE6346" w:rsidP="0085608C">
      <w:pPr>
        <w:rPr>
          <w:rFonts w:ascii="Univers Next Pro Condensed" w:hAnsi="Univers Next Pro Condensed"/>
          <w:sz w:val="20"/>
          <w:szCs w:val="20"/>
        </w:rPr>
      </w:pPr>
    </w:p>
    <w:p w14:paraId="7115A94F" w14:textId="77777777" w:rsidR="00A076EB" w:rsidRPr="00030AA9" w:rsidRDefault="00A076EB" w:rsidP="00A076EB">
      <w:pPr>
        <w:rPr>
          <w:rFonts w:ascii="Univers Next Pro Condensed" w:hAnsi="Univers Next Pro Condensed"/>
          <w:b/>
          <w:sz w:val="20"/>
          <w:szCs w:val="20"/>
        </w:rPr>
      </w:pPr>
      <w:r w:rsidRPr="00030AA9">
        <w:rPr>
          <w:rFonts w:ascii="Univers Next Pro Condensed" w:hAnsi="Univers Next Pro Condensed"/>
          <w:b/>
          <w:sz w:val="20"/>
          <w:szCs w:val="20"/>
        </w:rPr>
        <w:t>Centre Pompidou</w:t>
      </w:r>
    </w:p>
    <w:p w14:paraId="670D239F" w14:textId="77777777" w:rsidR="00A076EB" w:rsidRPr="00030AA9" w:rsidRDefault="00A076EB" w:rsidP="00A076EB">
      <w:pPr>
        <w:rPr>
          <w:rFonts w:ascii="Univers Next Pro Condensed" w:hAnsi="Univers Next Pro Condensed"/>
          <w:sz w:val="20"/>
          <w:szCs w:val="20"/>
        </w:rPr>
      </w:pPr>
      <w:r w:rsidRPr="00030AA9">
        <w:rPr>
          <w:rFonts w:ascii="Univers Next Pro Condensed" w:hAnsi="Univers Next Pro Condensed"/>
          <w:sz w:val="20"/>
          <w:szCs w:val="20"/>
        </w:rPr>
        <w:t>Direction juridique et financière – Service de l’achat public</w:t>
      </w:r>
    </w:p>
    <w:p w14:paraId="7E1C8890" w14:textId="77777777" w:rsidR="00A076EB" w:rsidRPr="00030AA9" w:rsidRDefault="00A076EB" w:rsidP="00A076EB">
      <w:pPr>
        <w:rPr>
          <w:rFonts w:ascii="Univers Next Pro Condensed" w:hAnsi="Univers Next Pro Condensed"/>
          <w:sz w:val="20"/>
          <w:szCs w:val="20"/>
        </w:rPr>
      </w:pPr>
      <w:r w:rsidRPr="00030AA9">
        <w:rPr>
          <w:rFonts w:ascii="Univers Next Pro Condensed" w:hAnsi="Univers Next Pro Condensed"/>
          <w:sz w:val="20"/>
          <w:szCs w:val="20"/>
        </w:rPr>
        <w:t>Tél. : 01 44 78 49 33 (ou 46 61) / Fax. : 01 44 78 12 11</w:t>
      </w:r>
    </w:p>
    <w:p w14:paraId="27AFFB8B" w14:textId="2B70093D" w:rsidR="00A076EB" w:rsidRPr="00030AA9" w:rsidRDefault="00A076EB" w:rsidP="00A076EB">
      <w:pPr>
        <w:rPr>
          <w:rFonts w:ascii="Univers Next Pro Condensed" w:hAnsi="Univers Next Pro Condensed"/>
          <w:sz w:val="20"/>
          <w:szCs w:val="20"/>
        </w:rPr>
      </w:pPr>
      <w:r w:rsidRPr="00030AA9">
        <w:rPr>
          <w:rFonts w:ascii="Univers Next Pro Condensed" w:hAnsi="Univers Next Pro Condensed"/>
          <w:sz w:val="20"/>
          <w:szCs w:val="20"/>
        </w:rPr>
        <w:t xml:space="preserve">Courriel : </w:t>
      </w:r>
      <w:hyperlink r:id="rId11" w:history="1">
        <w:r w:rsidR="00F6313F" w:rsidRPr="00030AA9">
          <w:rPr>
            <w:rStyle w:val="Lienhypertexte"/>
            <w:rFonts w:ascii="Univers Next Pro Condensed" w:hAnsi="Univers Next Pro Condensed"/>
            <w:sz w:val="20"/>
            <w:szCs w:val="20"/>
          </w:rPr>
          <w:t>achat@centrepompidou.fr</w:t>
        </w:r>
      </w:hyperlink>
    </w:p>
    <w:p w14:paraId="2551C775" w14:textId="0DCDC0AE" w:rsidR="00DE6346" w:rsidRDefault="00DE6346" w:rsidP="00A20648">
      <w:pPr>
        <w:rPr>
          <w:rFonts w:ascii="Univers Next Pro Condensed" w:hAnsi="Univers Next Pro Condensed"/>
          <w:sz w:val="22"/>
          <w:szCs w:val="22"/>
        </w:rPr>
      </w:pPr>
    </w:p>
    <w:p w14:paraId="296586B0" w14:textId="77777777" w:rsidR="00DF0FF9" w:rsidRPr="00030AA9" w:rsidRDefault="00DF0FF9" w:rsidP="00A20648">
      <w:pPr>
        <w:rPr>
          <w:rFonts w:ascii="Univers Next Pro Condensed" w:hAnsi="Univers Next Pro Condensed"/>
          <w:sz w:val="22"/>
          <w:szCs w:val="22"/>
        </w:rPr>
      </w:pPr>
    </w:p>
    <w:p w14:paraId="4D5DA3AD" w14:textId="52A223A4" w:rsidR="00DE6346" w:rsidRPr="00030AA9" w:rsidRDefault="00DE6346" w:rsidP="00E34851">
      <w:pPr>
        <w:pStyle w:val="Titre3"/>
        <w:spacing w:before="0" w:after="0"/>
        <w:ind w:left="425"/>
        <w:jc w:val="both"/>
        <w:rPr>
          <w:rFonts w:ascii="Univers Next Pro Condensed" w:hAnsi="Univers Next Pro Condensed"/>
          <w:sz w:val="20"/>
          <w:szCs w:val="20"/>
        </w:rPr>
      </w:pPr>
      <w:bookmarkStart w:id="165" w:name="_Toc219468379"/>
      <w:bookmarkStart w:id="166" w:name="_Toc197326325"/>
      <w:r w:rsidRPr="00030AA9">
        <w:rPr>
          <w:rFonts w:ascii="Univers Next Pro Condensed" w:hAnsi="Univers Next Pro Condensed"/>
          <w:sz w:val="20"/>
          <w:szCs w:val="20"/>
        </w:rPr>
        <w:lastRenderedPageBreak/>
        <w:t>1</w:t>
      </w:r>
      <w:r w:rsidR="007F25C6" w:rsidRPr="00030AA9">
        <w:rPr>
          <w:rFonts w:ascii="Univers Next Pro Condensed" w:hAnsi="Univers Next Pro Condensed"/>
          <w:sz w:val="20"/>
          <w:szCs w:val="20"/>
        </w:rPr>
        <w:t>1</w:t>
      </w:r>
      <w:r w:rsidRPr="00030AA9">
        <w:rPr>
          <w:rFonts w:ascii="Univers Next Pro Condensed" w:hAnsi="Univers Next Pro Condensed"/>
          <w:sz w:val="20"/>
          <w:szCs w:val="20"/>
        </w:rPr>
        <w:t>.2 –</w:t>
      </w:r>
      <w:r w:rsidRPr="00030AA9">
        <w:rPr>
          <w:rFonts w:ascii="Univers Next Pro Condensed" w:hAnsi="Univers Next Pro Condensed"/>
          <w:bCs w:val="0"/>
          <w:sz w:val="20"/>
          <w:szCs w:val="20"/>
        </w:rPr>
        <w:t xml:space="preserve"> </w:t>
      </w:r>
      <w:r w:rsidRPr="00030AA9">
        <w:rPr>
          <w:rFonts w:ascii="Univers Next Pro Condensed" w:hAnsi="Univers Next Pro Condensed"/>
          <w:sz w:val="20"/>
          <w:szCs w:val="20"/>
        </w:rPr>
        <w:t>Forme des notifications et communications</w:t>
      </w:r>
      <w:bookmarkEnd w:id="165"/>
      <w:r w:rsidRPr="00030AA9">
        <w:rPr>
          <w:rFonts w:ascii="Univers Next Pro Condensed" w:hAnsi="Univers Next Pro Condensed"/>
          <w:sz w:val="20"/>
          <w:szCs w:val="20"/>
        </w:rPr>
        <w:t xml:space="preserve"> </w:t>
      </w:r>
      <w:bookmarkEnd w:id="166"/>
    </w:p>
    <w:p w14:paraId="1C5D0B53" w14:textId="77777777" w:rsidR="00DE6346" w:rsidRPr="00030AA9" w:rsidRDefault="00DE6346" w:rsidP="00E34851">
      <w:pPr>
        <w:rPr>
          <w:rFonts w:ascii="Univers Next Pro Condensed" w:hAnsi="Univers Next Pro Condensed"/>
          <w:sz w:val="20"/>
          <w:szCs w:val="20"/>
        </w:rPr>
      </w:pPr>
    </w:p>
    <w:p w14:paraId="38884313" w14:textId="77777777"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Les échanges de communication entre le Centre Pompidou et le titulaire peuvent être effectués par tout moyen permettant d’attester la date de réception de la décision ou de l’information.</w:t>
      </w:r>
    </w:p>
    <w:p w14:paraId="5E81F429" w14:textId="77777777" w:rsidR="00A076EB" w:rsidRPr="00030AA9" w:rsidRDefault="00A076EB" w:rsidP="00A076EB">
      <w:pPr>
        <w:jc w:val="both"/>
        <w:rPr>
          <w:rFonts w:ascii="Univers Next Pro Condensed" w:hAnsi="Univers Next Pro Condensed"/>
          <w:sz w:val="10"/>
          <w:szCs w:val="10"/>
        </w:rPr>
      </w:pPr>
    </w:p>
    <w:p w14:paraId="3A80B4F1" w14:textId="77777777" w:rsidR="00A076EB" w:rsidRPr="00030AA9" w:rsidRDefault="00A076EB" w:rsidP="00A076EB">
      <w:pPr>
        <w:widowControl w:val="0"/>
        <w:autoSpaceDE w:val="0"/>
        <w:autoSpaceDN w:val="0"/>
        <w:adjustRightInd w:val="0"/>
        <w:jc w:val="both"/>
        <w:rPr>
          <w:rFonts w:ascii="Univers Next Pro Condensed" w:hAnsi="Univers Next Pro Condensed" w:cs="Arial"/>
          <w:sz w:val="20"/>
          <w:szCs w:val="20"/>
        </w:rPr>
      </w:pPr>
      <w:r w:rsidRPr="00030AA9">
        <w:rPr>
          <w:rFonts w:ascii="Univers Next Pro Condensed" w:hAnsi="Univers Next Pro Condensed"/>
          <w:sz w:val="20"/>
          <w:szCs w:val="20"/>
        </w:rPr>
        <w:t>Lorsque la notification d’une décision ou information du Centre Pompidou doit faire courir un délai, ce document est notifié </w:t>
      </w:r>
      <w:r w:rsidRPr="00030AA9">
        <w:rPr>
          <w:rFonts w:ascii="Univers Next Pro Condensed" w:hAnsi="Univers Next Pro Condensed" w:cs="Arial"/>
          <w:sz w:val="20"/>
          <w:szCs w:val="20"/>
        </w:rPr>
        <w:t>:</w:t>
      </w:r>
    </w:p>
    <w:p w14:paraId="76AA588A" w14:textId="366B23F7" w:rsidR="00A076EB" w:rsidRPr="00030AA9" w:rsidRDefault="004E15AB" w:rsidP="00A076EB">
      <w:pPr>
        <w:widowControl w:val="0"/>
        <w:numPr>
          <w:ilvl w:val="0"/>
          <w:numId w:val="1"/>
        </w:numPr>
        <w:autoSpaceDE w:val="0"/>
        <w:autoSpaceDN w:val="0"/>
        <w:adjustRightInd w:val="0"/>
        <w:jc w:val="both"/>
        <w:rPr>
          <w:rFonts w:ascii="Univers Next Pro Condensed" w:hAnsi="Univers Next Pro Condensed" w:cs="Arial"/>
          <w:sz w:val="20"/>
          <w:szCs w:val="20"/>
        </w:rPr>
      </w:pPr>
      <w:r w:rsidRPr="00030AA9">
        <w:rPr>
          <w:rFonts w:ascii="Univers Next Pro Condensed" w:hAnsi="Univers Next Pro Condensed" w:cs="Arial"/>
          <w:sz w:val="20"/>
          <w:szCs w:val="20"/>
        </w:rPr>
        <w:t>S</w:t>
      </w:r>
      <w:r w:rsidR="00A076EB" w:rsidRPr="00030AA9">
        <w:rPr>
          <w:rFonts w:ascii="Univers Next Pro Condensed" w:hAnsi="Univers Next Pro Condensed" w:cs="Arial"/>
          <w:sz w:val="20"/>
          <w:szCs w:val="20"/>
        </w:rPr>
        <w:t xml:space="preserve">oit directement au titulaire, ou à son représentant dûment qualifié, contre récépissé </w:t>
      </w:r>
    </w:p>
    <w:p w14:paraId="0013A1EB" w14:textId="4EED25C9" w:rsidR="00A076EB" w:rsidRPr="00030AA9" w:rsidRDefault="004E15AB" w:rsidP="00A076EB">
      <w:pPr>
        <w:widowControl w:val="0"/>
        <w:numPr>
          <w:ilvl w:val="0"/>
          <w:numId w:val="1"/>
        </w:numPr>
        <w:autoSpaceDE w:val="0"/>
        <w:autoSpaceDN w:val="0"/>
        <w:adjustRightInd w:val="0"/>
        <w:jc w:val="both"/>
        <w:rPr>
          <w:rFonts w:ascii="Univers Next Pro Condensed" w:hAnsi="Univers Next Pro Condensed" w:cs="Arial"/>
          <w:sz w:val="20"/>
          <w:szCs w:val="20"/>
        </w:rPr>
      </w:pPr>
      <w:r w:rsidRPr="00030AA9">
        <w:rPr>
          <w:rFonts w:ascii="Univers Next Pro Condensed" w:hAnsi="Univers Next Pro Condensed" w:cs="Arial"/>
          <w:sz w:val="20"/>
          <w:szCs w:val="20"/>
        </w:rPr>
        <w:t>S</w:t>
      </w:r>
      <w:r w:rsidR="00A076EB" w:rsidRPr="00030AA9">
        <w:rPr>
          <w:rFonts w:ascii="Univers Next Pro Condensed" w:hAnsi="Univers Next Pro Condensed" w:cs="Arial"/>
          <w:sz w:val="20"/>
          <w:szCs w:val="20"/>
        </w:rPr>
        <w:t xml:space="preserve">oit par échanges dématérialisés (e-mail avec accusé de réception par retour d’e-mail) </w:t>
      </w:r>
    </w:p>
    <w:p w14:paraId="0C376A8C" w14:textId="02A128A6" w:rsidR="00A076EB" w:rsidRPr="00030AA9" w:rsidRDefault="004E15AB" w:rsidP="00A076EB">
      <w:pPr>
        <w:numPr>
          <w:ilvl w:val="0"/>
          <w:numId w:val="1"/>
        </w:numPr>
        <w:jc w:val="both"/>
        <w:rPr>
          <w:rFonts w:ascii="Univers Next Pro Condensed" w:hAnsi="Univers Next Pro Condensed"/>
          <w:b/>
          <w:sz w:val="20"/>
          <w:szCs w:val="20"/>
        </w:rPr>
      </w:pPr>
      <w:r w:rsidRPr="00030AA9">
        <w:rPr>
          <w:rFonts w:ascii="Univers Next Pro Condensed" w:hAnsi="Univers Next Pro Condensed" w:cs="Arial"/>
          <w:sz w:val="20"/>
          <w:szCs w:val="20"/>
        </w:rPr>
        <w:t>S</w:t>
      </w:r>
      <w:r w:rsidR="00A076EB" w:rsidRPr="00030AA9">
        <w:rPr>
          <w:rFonts w:ascii="Univers Next Pro Condensed" w:hAnsi="Univers Next Pro Condensed" w:cs="Arial"/>
          <w:sz w:val="20"/>
          <w:szCs w:val="20"/>
        </w:rPr>
        <w:t>oit par tout autre moyen permettant d’attester la date de réception de la décision ou de l’information</w:t>
      </w:r>
    </w:p>
    <w:p w14:paraId="44FF3CD9" w14:textId="77777777" w:rsidR="00A076EB" w:rsidRPr="00030AA9" w:rsidRDefault="00A076EB" w:rsidP="00A076EB">
      <w:pPr>
        <w:rPr>
          <w:rFonts w:ascii="Univers Next Pro Condensed" w:hAnsi="Univers Next Pro Condensed"/>
          <w:sz w:val="10"/>
          <w:szCs w:val="10"/>
        </w:rPr>
      </w:pPr>
    </w:p>
    <w:p w14:paraId="0ECE3CFA" w14:textId="77777777" w:rsidR="00A076EB" w:rsidRPr="00030AA9" w:rsidRDefault="00A076EB" w:rsidP="00D41AFB">
      <w:pPr>
        <w:widowControl w:val="0"/>
        <w:autoSpaceDE w:val="0"/>
        <w:autoSpaceDN w:val="0"/>
        <w:adjustRightInd w:val="0"/>
        <w:jc w:val="both"/>
        <w:rPr>
          <w:rFonts w:ascii="Univers Next Pro Condensed" w:hAnsi="Univers Next Pro Condensed"/>
          <w:sz w:val="20"/>
          <w:szCs w:val="20"/>
        </w:rPr>
      </w:pPr>
      <w:r w:rsidRPr="00030AA9">
        <w:rPr>
          <w:rFonts w:ascii="Univers Next Pro Condensed" w:hAnsi="Univers Next Pro Condensed"/>
          <w:sz w:val="20"/>
          <w:szCs w:val="20"/>
        </w:rPr>
        <w:t xml:space="preserve">Le titulaire procèdera de la même façon s’il entend donner à sa communication une date certaine. </w:t>
      </w:r>
    </w:p>
    <w:p w14:paraId="3E6A6F08" w14:textId="77777777" w:rsidR="00A076EB" w:rsidRPr="00030AA9" w:rsidRDefault="00A076EB" w:rsidP="00D41AFB">
      <w:pPr>
        <w:widowControl w:val="0"/>
        <w:autoSpaceDE w:val="0"/>
        <w:autoSpaceDN w:val="0"/>
        <w:adjustRightInd w:val="0"/>
        <w:jc w:val="both"/>
        <w:rPr>
          <w:rFonts w:ascii="Univers Next Pro Condensed" w:hAnsi="Univers Next Pro Condensed"/>
          <w:sz w:val="10"/>
          <w:szCs w:val="10"/>
        </w:rPr>
      </w:pPr>
    </w:p>
    <w:p w14:paraId="174C5C04" w14:textId="4E343799"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Lorsque le titulaire estime que les prescriptions d’une décision ou d’une communication appellent des réserves de sa part, il doit, sous peine de forclusion, les présenter par écrit au Centre Pompidou, dans </w:t>
      </w:r>
      <w:r w:rsidR="00303659" w:rsidRPr="00030AA9">
        <w:rPr>
          <w:rFonts w:ascii="Univers Next Pro Condensed" w:hAnsi="Univers Next Pro Condensed"/>
          <w:sz w:val="20"/>
          <w:szCs w:val="20"/>
        </w:rPr>
        <w:t>un délai de 15 jour décompté</w:t>
      </w:r>
      <w:r w:rsidRPr="00030AA9">
        <w:rPr>
          <w:rFonts w:ascii="Univers Next Pro Condensed" w:hAnsi="Univers Next Pro Condensed"/>
          <w:sz w:val="20"/>
          <w:szCs w:val="20"/>
        </w:rPr>
        <w:t xml:space="preserve"> ainsi qu’il est précisé à l’article 3.2.2 du </w:t>
      </w:r>
      <w:r w:rsidR="00616B46" w:rsidRPr="00030AA9">
        <w:rPr>
          <w:rFonts w:ascii="Univers Next Pro Condensed" w:hAnsi="Univers Next Pro Condensed"/>
          <w:sz w:val="20"/>
          <w:szCs w:val="20"/>
        </w:rPr>
        <w:t>FCS</w:t>
      </w:r>
      <w:r w:rsidR="00CD113F" w:rsidRPr="00030AA9">
        <w:rPr>
          <w:rFonts w:ascii="Univers Next Pro Condensed" w:hAnsi="Univers Next Pro Condensed"/>
          <w:sz w:val="20"/>
          <w:szCs w:val="20"/>
        </w:rPr>
        <w:t>.</w:t>
      </w:r>
      <w:r w:rsidRPr="00030AA9">
        <w:rPr>
          <w:rFonts w:ascii="Univers Next Pro Condensed" w:hAnsi="Univers Next Pro Condensed"/>
          <w:sz w:val="20"/>
          <w:szCs w:val="20"/>
        </w:rPr>
        <w:t xml:space="preserve"> </w:t>
      </w:r>
    </w:p>
    <w:p w14:paraId="6772C0F2" w14:textId="77777777"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titulaire se conforme strictement aux décisions ou communications qui lui sont notifiées au titre de l’exécution du présent accord-cadre, qu’elles aient ou non fait l’objet de réserves de sa part. </w:t>
      </w:r>
    </w:p>
    <w:p w14:paraId="0D7DCAF0" w14:textId="77777777" w:rsidR="00DE6346" w:rsidRPr="00030AA9" w:rsidRDefault="00DE6346" w:rsidP="00A20648">
      <w:pPr>
        <w:rPr>
          <w:rFonts w:ascii="Univers Next Pro Condensed" w:hAnsi="Univers Next Pro Condensed"/>
          <w:sz w:val="22"/>
          <w:szCs w:val="22"/>
        </w:rPr>
      </w:pPr>
    </w:p>
    <w:p w14:paraId="786FB80A" w14:textId="3B4AF01B" w:rsidR="00DE6346" w:rsidRPr="00030AA9" w:rsidRDefault="00DE6346" w:rsidP="003D08FA">
      <w:pPr>
        <w:pStyle w:val="Titre3"/>
        <w:spacing w:before="0" w:after="0"/>
        <w:ind w:left="425"/>
        <w:jc w:val="both"/>
        <w:rPr>
          <w:rFonts w:ascii="Univers Next Pro Condensed" w:hAnsi="Univers Next Pro Condensed"/>
          <w:sz w:val="20"/>
          <w:szCs w:val="20"/>
        </w:rPr>
      </w:pPr>
      <w:bookmarkStart w:id="167" w:name="_Toc197326326"/>
      <w:bookmarkStart w:id="168" w:name="_Toc219468380"/>
      <w:r w:rsidRPr="00030AA9">
        <w:rPr>
          <w:rFonts w:ascii="Univers Next Pro Condensed" w:hAnsi="Univers Next Pro Condensed"/>
          <w:sz w:val="20"/>
          <w:szCs w:val="20"/>
        </w:rPr>
        <w:t>1</w:t>
      </w:r>
      <w:r w:rsidR="007F25C6" w:rsidRPr="00030AA9">
        <w:rPr>
          <w:rFonts w:ascii="Univers Next Pro Condensed" w:hAnsi="Univers Next Pro Condensed"/>
          <w:sz w:val="20"/>
          <w:szCs w:val="20"/>
        </w:rPr>
        <w:t>1</w:t>
      </w:r>
      <w:r w:rsidRPr="00030AA9">
        <w:rPr>
          <w:rFonts w:ascii="Univers Next Pro Condensed" w:hAnsi="Univers Next Pro Condensed"/>
          <w:sz w:val="20"/>
          <w:szCs w:val="20"/>
        </w:rPr>
        <w:t>.3 –</w:t>
      </w:r>
      <w:r w:rsidRPr="00030AA9">
        <w:rPr>
          <w:rFonts w:ascii="Univers Next Pro Condensed" w:hAnsi="Univers Next Pro Condensed"/>
          <w:bCs w:val="0"/>
          <w:sz w:val="20"/>
          <w:szCs w:val="20"/>
        </w:rPr>
        <w:t xml:space="preserve"> </w:t>
      </w:r>
      <w:r w:rsidRPr="00030AA9">
        <w:rPr>
          <w:rFonts w:ascii="Univers Next Pro Condensed" w:hAnsi="Univers Next Pro Condensed"/>
          <w:sz w:val="20"/>
          <w:szCs w:val="20"/>
        </w:rPr>
        <w:t xml:space="preserve">Modification relative au titulaire </w:t>
      </w:r>
      <w:bookmarkEnd w:id="167"/>
      <w:r w:rsidR="004653D2" w:rsidRPr="00030AA9">
        <w:rPr>
          <w:rFonts w:ascii="Univers Next Pro Condensed" w:hAnsi="Univers Next Pro Condensed"/>
          <w:sz w:val="20"/>
          <w:szCs w:val="20"/>
        </w:rPr>
        <w:t>de l’accord-cadre</w:t>
      </w:r>
      <w:bookmarkEnd w:id="168"/>
    </w:p>
    <w:p w14:paraId="70F44DF1" w14:textId="77777777" w:rsidR="00DE6346" w:rsidRPr="00030AA9" w:rsidRDefault="00DE6346" w:rsidP="00A20648">
      <w:pPr>
        <w:rPr>
          <w:rFonts w:ascii="Univers Next Pro Condensed" w:hAnsi="Univers Next Pro Condensed"/>
          <w:sz w:val="20"/>
          <w:szCs w:val="20"/>
        </w:rPr>
      </w:pPr>
    </w:p>
    <w:p w14:paraId="675F0F8F" w14:textId="636C1023" w:rsidR="00DE6346" w:rsidRPr="00030AA9" w:rsidRDefault="00DE6346" w:rsidP="00026D73">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w:t>
      </w:r>
      <w:r w:rsidR="007F25C6" w:rsidRPr="00030AA9">
        <w:rPr>
          <w:rFonts w:ascii="Univers Next Pro Condensed" w:hAnsi="Univers Next Pro Condensed"/>
          <w:b w:val="0"/>
          <w:bCs w:val="0"/>
          <w:i/>
          <w:iCs/>
          <w:sz w:val="20"/>
          <w:szCs w:val="20"/>
        </w:rPr>
        <w:t>1</w:t>
      </w:r>
      <w:r w:rsidRPr="00030AA9">
        <w:rPr>
          <w:rFonts w:ascii="Univers Next Pro Condensed" w:hAnsi="Univers Next Pro Condensed"/>
          <w:b w:val="0"/>
          <w:bCs w:val="0"/>
          <w:i/>
          <w:iCs/>
          <w:sz w:val="20"/>
          <w:szCs w:val="20"/>
        </w:rPr>
        <w:t>.3.1 – Changement de dénomination sociale du titulaire</w:t>
      </w:r>
    </w:p>
    <w:p w14:paraId="44E4C846" w14:textId="77777777" w:rsidR="00DE6346" w:rsidRPr="00030AA9" w:rsidRDefault="00DE6346" w:rsidP="00A20648">
      <w:pPr>
        <w:rPr>
          <w:rFonts w:ascii="Univers Next Pro Condensed" w:hAnsi="Univers Next Pro Condensed"/>
          <w:sz w:val="20"/>
          <w:szCs w:val="20"/>
        </w:rPr>
      </w:pPr>
    </w:p>
    <w:p w14:paraId="17E411C7" w14:textId="041B74F6"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En cas de modification de sa dénomination sociale, le titulaire doit impérativement en informer par écrit dans les plus brefs délais les interlocuteurs indiqués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01177B87" w14:textId="77777777" w:rsidR="00E55C19" w:rsidRPr="00030AA9" w:rsidRDefault="00E55C19" w:rsidP="00A076EB">
      <w:pPr>
        <w:jc w:val="both"/>
        <w:rPr>
          <w:rFonts w:ascii="Univers Next Pro Condensed" w:hAnsi="Univers Next Pro Condensed"/>
          <w:sz w:val="20"/>
          <w:szCs w:val="20"/>
        </w:rPr>
      </w:pPr>
    </w:p>
    <w:p w14:paraId="1EB9160C" w14:textId="5A3FCB7B" w:rsidR="00DE6346" w:rsidRPr="00030AA9" w:rsidRDefault="00DE6346" w:rsidP="00026D73">
      <w:pPr>
        <w:pStyle w:val="Titre4"/>
        <w:spacing w:before="0" w:after="0"/>
        <w:ind w:left="1080"/>
        <w:jc w:val="both"/>
        <w:rPr>
          <w:rFonts w:ascii="Univers Next Pro Condensed" w:hAnsi="Univers Next Pro Condensed"/>
          <w:b w:val="0"/>
          <w:bCs w:val="0"/>
          <w:i/>
          <w:iCs/>
          <w:sz w:val="20"/>
          <w:szCs w:val="20"/>
        </w:rPr>
      </w:pPr>
      <w:r w:rsidRPr="00030AA9">
        <w:rPr>
          <w:rFonts w:ascii="Univers Next Pro Condensed" w:hAnsi="Univers Next Pro Condensed"/>
          <w:b w:val="0"/>
          <w:bCs w:val="0"/>
          <w:i/>
          <w:iCs/>
          <w:sz w:val="20"/>
          <w:szCs w:val="20"/>
        </w:rPr>
        <w:t>1</w:t>
      </w:r>
      <w:r w:rsidR="007F25C6" w:rsidRPr="00030AA9">
        <w:rPr>
          <w:rFonts w:ascii="Univers Next Pro Condensed" w:hAnsi="Univers Next Pro Condensed"/>
          <w:b w:val="0"/>
          <w:bCs w:val="0"/>
          <w:i/>
          <w:iCs/>
          <w:sz w:val="20"/>
          <w:szCs w:val="20"/>
        </w:rPr>
        <w:t>1</w:t>
      </w:r>
      <w:r w:rsidRPr="00030AA9">
        <w:rPr>
          <w:rFonts w:ascii="Univers Next Pro Condensed" w:hAnsi="Univers Next Pro Condensed"/>
          <w:b w:val="0"/>
          <w:bCs w:val="0"/>
          <w:i/>
          <w:iCs/>
          <w:sz w:val="20"/>
          <w:szCs w:val="20"/>
        </w:rPr>
        <w:t xml:space="preserve">.3.2 – Changement de cocontractant en cours d’exécution </w:t>
      </w:r>
      <w:r w:rsidR="004653D2" w:rsidRPr="00030AA9">
        <w:rPr>
          <w:rFonts w:ascii="Univers Next Pro Condensed" w:hAnsi="Univers Next Pro Condensed"/>
          <w:b w:val="0"/>
          <w:bCs w:val="0"/>
          <w:i/>
          <w:iCs/>
          <w:sz w:val="20"/>
          <w:szCs w:val="20"/>
        </w:rPr>
        <w:t>de l’accord-cadre</w:t>
      </w:r>
      <w:r w:rsidRPr="00030AA9">
        <w:rPr>
          <w:rFonts w:ascii="Univers Next Pro Condensed" w:hAnsi="Univers Next Pro Condensed"/>
          <w:b w:val="0"/>
          <w:bCs w:val="0"/>
          <w:i/>
          <w:iCs/>
          <w:sz w:val="20"/>
          <w:szCs w:val="20"/>
        </w:rPr>
        <w:t xml:space="preserve"> </w:t>
      </w:r>
    </w:p>
    <w:p w14:paraId="3D8F8208" w14:textId="77777777" w:rsidR="00DE6346" w:rsidRPr="00030AA9" w:rsidRDefault="00DE6346" w:rsidP="00A20648">
      <w:pPr>
        <w:rPr>
          <w:rFonts w:ascii="Univers Next Pro Condensed" w:hAnsi="Univers Next Pro Condensed"/>
          <w:sz w:val="20"/>
          <w:szCs w:val="20"/>
        </w:rPr>
      </w:pPr>
    </w:p>
    <w:p w14:paraId="6BF31FFA" w14:textId="2E344259" w:rsidR="00065F96" w:rsidRPr="00030AA9" w:rsidRDefault="00A076EB" w:rsidP="00D41AFB">
      <w:pPr>
        <w:jc w:val="both"/>
        <w:rPr>
          <w:rFonts w:ascii="Univers Next Pro Condensed" w:hAnsi="Univers Next Pro Condensed"/>
          <w:sz w:val="20"/>
          <w:szCs w:val="20"/>
        </w:rPr>
      </w:pPr>
      <w:r w:rsidRPr="00030AA9">
        <w:rPr>
          <w:rFonts w:ascii="Univers Next Pro Condensed" w:hAnsi="Univers Next Pro Condensed"/>
          <w:sz w:val="20"/>
          <w:szCs w:val="20"/>
        </w:rPr>
        <w:t>En cas de transfert du présent accord-cadre à une autre entreprise après cession de fonds de commerce, cession d’activités, fusion-absorption ou mise en location gérance, le titulaire doit impérativement en informer par écrit dans les plus brefs délais les interlocuteurs indiqués à l’article 10.1.1.</w:t>
      </w:r>
    </w:p>
    <w:p w14:paraId="5B0FA722" w14:textId="77777777" w:rsidR="00065F96" w:rsidRPr="00030AA9" w:rsidRDefault="00065F96" w:rsidP="00D41AFB">
      <w:pPr>
        <w:jc w:val="both"/>
        <w:rPr>
          <w:rFonts w:ascii="Univers Next Pro Condensed" w:hAnsi="Univers Next Pro Condensed"/>
          <w:sz w:val="20"/>
          <w:szCs w:val="20"/>
        </w:rPr>
      </w:pPr>
    </w:p>
    <w:p w14:paraId="470A4113" w14:textId="028BB94B"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455021FA" w14:textId="77777777" w:rsidR="00065F96" w:rsidRPr="00030AA9" w:rsidRDefault="00065F96" w:rsidP="00A076EB">
      <w:pPr>
        <w:jc w:val="both"/>
        <w:rPr>
          <w:rFonts w:ascii="Univers Next Pro Condensed" w:hAnsi="Univers Next Pro Condensed"/>
          <w:sz w:val="20"/>
          <w:szCs w:val="20"/>
        </w:rPr>
      </w:pPr>
    </w:p>
    <w:p w14:paraId="19CC3ACC" w14:textId="25E22899"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Suite à cette vérification, elle fera l’objet d’un avenant constatant le transfert du présent accord-cadre au nouveau titulaire.</w:t>
      </w:r>
    </w:p>
    <w:p w14:paraId="703C4E5F" w14:textId="77777777" w:rsidR="00065F96" w:rsidRPr="00030AA9" w:rsidRDefault="00065F96" w:rsidP="00A076EB">
      <w:pPr>
        <w:jc w:val="both"/>
        <w:rPr>
          <w:rFonts w:ascii="Univers Next Pro Condensed" w:hAnsi="Univers Next Pro Condensed"/>
          <w:sz w:val="20"/>
          <w:szCs w:val="20"/>
        </w:rPr>
      </w:pPr>
    </w:p>
    <w:p w14:paraId="4AF85DBB" w14:textId="77777777"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Si le cessionnaire ne possède pas les capacités pour exécuter le présent accord-cadre, le Centre Pompidou procédera à la résiliation de l‘accord-cadre sans indemnités ni préavis.</w:t>
      </w:r>
    </w:p>
    <w:p w14:paraId="35309C8F" w14:textId="77777777" w:rsidR="00DE6346" w:rsidRPr="00030AA9" w:rsidRDefault="00DE6346" w:rsidP="008D3F1F">
      <w:pPr>
        <w:jc w:val="both"/>
        <w:rPr>
          <w:rFonts w:ascii="Univers Next Pro Condensed" w:hAnsi="Univers Next Pro Condensed"/>
          <w:sz w:val="20"/>
          <w:szCs w:val="20"/>
        </w:rPr>
      </w:pPr>
    </w:p>
    <w:p w14:paraId="24F2FAAF" w14:textId="77777777" w:rsidR="00DE6346" w:rsidRPr="00030AA9" w:rsidRDefault="00DE6346" w:rsidP="008D3F1F">
      <w:pPr>
        <w:jc w:val="both"/>
        <w:rPr>
          <w:rFonts w:ascii="Univers Next Pro Condensed" w:hAnsi="Univers Next Pro Condensed"/>
          <w:sz w:val="20"/>
          <w:szCs w:val="20"/>
        </w:rPr>
      </w:pPr>
    </w:p>
    <w:p w14:paraId="1887D229" w14:textId="13E060BF" w:rsidR="00DE6346" w:rsidRPr="00030AA9" w:rsidRDefault="00DE6346" w:rsidP="00E34851">
      <w:pPr>
        <w:pStyle w:val="Titre1"/>
        <w:spacing w:before="0"/>
        <w:jc w:val="both"/>
        <w:rPr>
          <w:rFonts w:ascii="Univers Next Pro Condensed" w:hAnsi="Univers Next Pro Condensed"/>
          <w:caps/>
          <w:sz w:val="20"/>
          <w:szCs w:val="20"/>
          <w:u w:val="none"/>
        </w:rPr>
      </w:pPr>
      <w:bookmarkStart w:id="169" w:name="_Toc219468381"/>
      <w:r w:rsidRPr="00030AA9">
        <w:rPr>
          <w:rFonts w:ascii="Univers Next Pro Condensed" w:hAnsi="Univers Next Pro Condensed"/>
          <w:caps/>
          <w:sz w:val="20"/>
          <w:szCs w:val="20"/>
          <w:u w:val="none"/>
        </w:rPr>
        <w:t>Article 1</w:t>
      </w:r>
      <w:r w:rsidR="007F25C6" w:rsidRPr="00030AA9">
        <w:rPr>
          <w:rFonts w:ascii="Univers Next Pro Condensed" w:hAnsi="Univers Next Pro Condensed"/>
          <w:caps/>
          <w:sz w:val="20"/>
          <w:szCs w:val="20"/>
          <w:u w:val="none"/>
        </w:rPr>
        <w:t>2</w:t>
      </w:r>
      <w:r w:rsidRPr="00030AA9">
        <w:rPr>
          <w:rFonts w:ascii="Univers Next Pro Condensed" w:hAnsi="Univers Next Pro Condensed"/>
          <w:caps/>
          <w:sz w:val="20"/>
          <w:szCs w:val="20"/>
          <w:u w:val="none"/>
        </w:rPr>
        <w:t xml:space="preserve"> – </w:t>
      </w:r>
      <w:r w:rsidR="004D6184" w:rsidRPr="00030AA9">
        <w:rPr>
          <w:rFonts w:ascii="Univers Next Pro Condensed" w:hAnsi="Univers Next Pro Condensed"/>
          <w:caps/>
          <w:sz w:val="20"/>
          <w:szCs w:val="20"/>
          <w:u w:val="none"/>
        </w:rPr>
        <w:t>CONFIDENTIALITÉ ET PROTECTION DES DONNÉES PERSONNELLES</w:t>
      </w:r>
      <w:bookmarkEnd w:id="169"/>
    </w:p>
    <w:p w14:paraId="2D96266B" w14:textId="77777777" w:rsidR="00DE6346" w:rsidRPr="00030AA9" w:rsidRDefault="00DE6346" w:rsidP="00E34851">
      <w:pPr>
        <w:rPr>
          <w:rFonts w:ascii="Univers Next Pro Condensed" w:hAnsi="Univers Next Pro Condensed"/>
          <w:sz w:val="20"/>
          <w:szCs w:val="20"/>
        </w:rPr>
      </w:pPr>
    </w:p>
    <w:p w14:paraId="06B2AD52"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Pouvoir Adjudicateur, en qualité de responsable de traitement, et le Titulaire, en qualité de sous-traitant au sens de la réglementation sur les données à caractère personnel, sont convenus des clauses contractuelles suivantes afin d'offrir des garanties adéquates concernant la protection de la vie privée et des libertés et droits fondamentaux des personnes conformément aux textes en vigueur et plus particulièrement :</w:t>
      </w:r>
    </w:p>
    <w:p w14:paraId="0FAFC46F"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la</w:t>
      </w:r>
      <w:proofErr w:type="gramEnd"/>
      <w:r w:rsidRPr="00030AA9">
        <w:rPr>
          <w:rFonts w:ascii="Univers Next Pro Condensed" w:hAnsi="Univers Next Pro Condensed"/>
          <w:sz w:val="20"/>
          <w:szCs w:val="20"/>
          <w:lang w:val="fr-BE"/>
        </w:rPr>
        <w:t xml:space="preserve"> loi n° 78-17 du 6 janvier 1978 relative à l’informatique, aux fichiers et aux libertés ;</w:t>
      </w:r>
    </w:p>
    <w:p w14:paraId="650F9F27"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w:t>
      </w:r>
      <w:proofErr w:type="gramEnd"/>
      <w:r w:rsidRPr="00030AA9">
        <w:rPr>
          <w:rFonts w:ascii="Univers Next Pro Condensed" w:hAnsi="Univers Next Pro Condensed"/>
          <w:sz w:val="20"/>
          <w:szCs w:val="20"/>
          <w:lang w:val="fr-BE"/>
        </w:rPr>
        <w:t xml:space="preserve"> règlement du parlement européen et du conseil n° 2016/679 du 27 avril 2016 relatif à la protection des données des personnes physiques et à la libre circulation de ces données, ci-après intitulé « RGPD ».</w:t>
      </w:r>
    </w:p>
    <w:p w14:paraId="23598A4A" w14:textId="77777777" w:rsidR="004D6184" w:rsidRPr="00030AA9" w:rsidRDefault="004D6184" w:rsidP="00030AA9">
      <w:pPr>
        <w:jc w:val="both"/>
        <w:rPr>
          <w:rFonts w:ascii="Univers Next Pro Condensed" w:hAnsi="Univers Next Pro Condensed"/>
          <w:sz w:val="20"/>
          <w:szCs w:val="20"/>
          <w:lang w:val="fr-BE"/>
        </w:rPr>
      </w:pPr>
    </w:p>
    <w:p w14:paraId="3D1AFAAC"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Les expressions « données à caractère personnel », « traitement », « responsable du traitement », « sous- traitant », « personne concernée » et « autorité de contrôle » ont la même signification que dans le règlement du parlement européen et du conseil </w:t>
      </w:r>
      <w:r w:rsidRPr="00030AA9">
        <w:rPr>
          <w:rFonts w:ascii="Univers Next Pro Condensed" w:hAnsi="Univers Next Pro Condensed"/>
          <w:sz w:val="20"/>
          <w:szCs w:val="20"/>
        </w:rPr>
        <w:br/>
        <w:t>n° 2016/679 du 27 avril 2016 relatif à la protection des données des personnes physiques et à la libre circulation de ces données.</w:t>
      </w:r>
    </w:p>
    <w:p w14:paraId="4F0F5E64" w14:textId="77777777" w:rsidR="004D6184" w:rsidRPr="00030AA9" w:rsidRDefault="004D6184" w:rsidP="00030AA9">
      <w:pPr>
        <w:jc w:val="both"/>
        <w:rPr>
          <w:rFonts w:ascii="Univers Next Pro Condensed" w:hAnsi="Univers Next Pro Condensed"/>
          <w:sz w:val="20"/>
          <w:szCs w:val="20"/>
        </w:rPr>
      </w:pPr>
    </w:p>
    <w:p w14:paraId="1BA50E3A"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lastRenderedPageBreak/>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261F9021" w14:textId="77777777" w:rsidR="004D6184" w:rsidRPr="00030AA9" w:rsidRDefault="004D6184" w:rsidP="00030AA9">
      <w:pPr>
        <w:jc w:val="both"/>
        <w:rPr>
          <w:rFonts w:ascii="Univers Next Pro Condensed" w:hAnsi="Univers Next Pro Condensed"/>
          <w:sz w:val="20"/>
          <w:szCs w:val="20"/>
        </w:rPr>
      </w:pPr>
    </w:p>
    <w:p w14:paraId="23E8F94A"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Elles sont destinées exclusivement aux membres de l’équipe projet du Centre Pompidou.</w:t>
      </w:r>
    </w:p>
    <w:p w14:paraId="3BB0414F" w14:textId="77777777" w:rsidR="004D6184" w:rsidRPr="00030AA9" w:rsidRDefault="004D6184" w:rsidP="00030AA9">
      <w:pPr>
        <w:jc w:val="both"/>
        <w:rPr>
          <w:rFonts w:ascii="Univers Next Pro Condensed" w:hAnsi="Univers Next Pro Condensed"/>
          <w:sz w:val="20"/>
          <w:szCs w:val="20"/>
        </w:rPr>
      </w:pPr>
    </w:p>
    <w:p w14:paraId="73C63ABA"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16C7F945" w14:textId="77777777" w:rsidR="004D6184" w:rsidRPr="00AD3098" w:rsidRDefault="004D6184" w:rsidP="00030AA9">
      <w:pPr>
        <w:jc w:val="both"/>
        <w:rPr>
          <w:rFonts w:ascii="Univers Next Pro Condensed" w:hAnsi="Univers Next Pro Condensed"/>
          <w:b/>
          <w:sz w:val="20"/>
          <w:szCs w:val="20"/>
        </w:rPr>
      </w:pPr>
    </w:p>
    <w:p w14:paraId="10B27DBF" w14:textId="33128978" w:rsidR="004D6184" w:rsidRPr="00030AA9" w:rsidRDefault="004D6184" w:rsidP="004D4704">
      <w:pPr>
        <w:pStyle w:val="Paragraphedeliste"/>
        <w:numPr>
          <w:ilvl w:val="1"/>
          <w:numId w:val="16"/>
        </w:numPr>
        <w:jc w:val="both"/>
        <w:rPr>
          <w:rFonts w:ascii="Univers Next Pro Condensed" w:hAnsi="Univers Next Pro Condensed"/>
          <w:b/>
          <w:sz w:val="20"/>
          <w:szCs w:val="20"/>
        </w:rPr>
      </w:pPr>
      <w:bookmarkStart w:id="170" w:name="_Toc204786516"/>
      <w:bookmarkStart w:id="171" w:name="_bookmark68"/>
      <w:bookmarkStart w:id="172" w:name="_Toc151388566"/>
      <w:bookmarkStart w:id="173" w:name="_Toc208215169"/>
      <w:bookmarkEnd w:id="170"/>
      <w:bookmarkEnd w:id="171"/>
      <w:r w:rsidRPr="00AD3098">
        <w:rPr>
          <w:rFonts w:ascii="Univers Next Pro Condensed" w:hAnsi="Univers Next Pro Condensed"/>
          <w:b/>
          <w:sz w:val="20"/>
          <w:szCs w:val="20"/>
        </w:rPr>
        <w:t>Obligations du sous-traitant</w:t>
      </w:r>
      <w:bookmarkStart w:id="174" w:name="_bookmark69"/>
      <w:bookmarkStart w:id="175" w:name="_Toc115085121"/>
      <w:bookmarkStart w:id="176" w:name="_Toc115085272"/>
      <w:bookmarkStart w:id="177" w:name="_Toc115085423"/>
      <w:bookmarkStart w:id="178" w:name="_Toc115085564"/>
      <w:bookmarkStart w:id="179" w:name="_Toc115085711"/>
      <w:bookmarkStart w:id="180" w:name="_Toc115085852"/>
      <w:bookmarkStart w:id="181" w:name="_Toc115085991"/>
      <w:bookmarkStart w:id="182" w:name="_Toc115098816"/>
      <w:bookmarkEnd w:id="172"/>
      <w:bookmarkEnd w:id="173"/>
      <w:bookmarkEnd w:id="174"/>
      <w:bookmarkEnd w:id="175"/>
      <w:bookmarkEnd w:id="176"/>
      <w:bookmarkEnd w:id="177"/>
      <w:bookmarkEnd w:id="178"/>
      <w:bookmarkEnd w:id="179"/>
      <w:bookmarkEnd w:id="180"/>
      <w:bookmarkEnd w:id="181"/>
      <w:bookmarkEnd w:id="182"/>
    </w:p>
    <w:p w14:paraId="69309004" w14:textId="77777777" w:rsidR="00AD3098" w:rsidRDefault="00AD3098" w:rsidP="00030AA9">
      <w:pPr>
        <w:pStyle w:val="Paragraphedeliste"/>
        <w:ind w:left="360"/>
        <w:jc w:val="both"/>
        <w:rPr>
          <w:rFonts w:ascii="Univers Next Pro Condensed" w:hAnsi="Univers Next Pro Condensed"/>
          <w:sz w:val="20"/>
          <w:szCs w:val="20"/>
        </w:rPr>
      </w:pPr>
    </w:p>
    <w:p w14:paraId="433F62A2" w14:textId="74336B29" w:rsidR="004D6184" w:rsidRPr="00030AA9" w:rsidRDefault="00AD3098" w:rsidP="00030AA9">
      <w:pPr>
        <w:ind w:left="1135"/>
        <w:jc w:val="both"/>
        <w:rPr>
          <w:rFonts w:ascii="Univers Next Pro Condensed" w:hAnsi="Univers Next Pro Condensed"/>
          <w:sz w:val="20"/>
          <w:szCs w:val="20"/>
        </w:rPr>
      </w:pPr>
      <w:bookmarkStart w:id="183" w:name="_Toc151388567"/>
      <w:bookmarkStart w:id="184" w:name="_Toc153126513"/>
      <w:bookmarkStart w:id="185" w:name="_Toc153126666"/>
      <w:bookmarkStart w:id="186" w:name="_Toc160437549"/>
      <w:bookmarkStart w:id="187" w:name="_Toc183684381"/>
      <w:bookmarkStart w:id="188" w:name="_Toc204786518"/>
      <w:bookmarkStart w:id="189" w:name="_Toc207730696"/>
      <w:bookmarkStart w:id="190" w:name="_Toc207899025"/>
      <w:bookmarkStart w:id="191" w:name="_Toc115085125"/>
      <w:bookmarkStart w:id="192" w:name="_Toc115085276"/>
      <w:bookmarkStart w:id="193" w:name="_Toc115085427"/>
      <w:bookmarkStart w:id="194" w:name="_Toc115085568"/>
      <w:bookmarkStart w:id="195" w:name="_Toc115085715"/>
      <w:bookmarkStart w:id="196" w:name="_Toc115085856"/>
      <w:bookmarkStart w:id="197" w:name="_Toc115085995"/>
      <w:bookmarkStart w:id="198" w:name="_Toc115098820"/>
      <w:bookmarkStart w:id="199" w:name="_Toc151388571"/>
      <w:bookmarkStart w:id="200" w:name="_Toc153126517"/>
      <w:bookmarkStart w:id="201" w:name="_Toc153126670"/>
      <w:bookmarkStart w:id="202" w:name="_Toc160437553"/>
      <w:bookmarkStart w:id="203" w:name="_Toc183684385"/>
      <w:bookmarkStart w:id="204" w:name="_Toc204786522"/>
      <w:bookmarkStart w:id="205" w:name="_Toc207730700"/>
      <w:bookmarkStart w:id="206" w:name="_Toc207899029"/>
      <w:bookmarkStart w:id="207" w:name="_Toc151388572"/>
      <w:bookmarkStart w:id="208" w:name="_Toc153126671"/>
      <w:bookmarkStart w:id="209" w:name="_Toc160437554"/>
      <w:bookmarkStart w:id="210" w:name="_Toc183684386"/>
      <w:bookmarkStart w:id="211" w:name="_Toc20821517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rFonts w:ascii="Univers Next Pro Condensed" w:hAnsi="Univers Next Pro Condensed"/>
          <w:sz w:val="20"/>
          <w:szCs w:val="20"/>
        </w:rPr>
        <w:t xml:space="preserve">12.1.1 </w:t>
      </w:r>
      <w:r w:rsidR="004D6184" w:rsidRPr="00030AA9">
        <w:rPr>
          <w:rFonts w:ascii="Univers Next Pro Condensed" w:hAnsi="Univers Next Pro Condensed"/>
          <w:sz w:val="20"/>
          <w:szCs w:val="20"/>
        </w:rPr>
        <w:t>Obligations générales</w:t>
      </w:r>
      <w:bookmarkEnd w:id="207"/>
      <w:bookmarkEnd w:id="208"/>
      <w:bookmarkEnd w:id="209"/>
      <w:bookmarkEnd w:id="210"/>
      <w:bookmarkEnd w:id="211"/>
    </w:p>
    <w:p w14:paraId="71B7CC72" w14:textId="77777777" w:rsidR="004D6184" w:rsidRPr="00030AA9" w:rsidRDefault="004D6184" w:rsidP="00030AA9">
      <w:pPr>
        <w:jc w:val="both"/>
        <w:rPr>
          <w:rFonts w:ascii="Univers Next Pro Condensed" w:hAnsi="Univers Next Pro Condensed"/>
          <w:sz w:val="20"/>
          <w:szCs w:val="20"/>
        </w:rPr>
      </w:pPr>
    </w:p>
    <w:p w14:paraId="332B2B5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à :</w:t>
      </w:r>
    </w:p>
    <w:p w14:paraId="1A29D703"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traiter</w:t>
      </w:r>
      <w:proofErr w:type="gramEnd"/>
      <w:r w:rsidRPr="00030AA9">
        <w:rPr>
          <w:rFonts w:ascii="Univers Next Pro Condensed" w:hAnsi="Univers Next Pro Condensed"/>
          <w:sz w:val="20"/>
          <w:szCs w:val="20"/>
          <w:lang w:val="fr-BE"/>
        </w:rPr>
        <w:t xml:space="preserve"> les données uniquement pour la ou les seule(s) finalité(s) qui fait/font l'objet de la sous-traitance ;</w:t>
      </w:r>
    </w:p>
    <w:p w14:paraId="522A48FC"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traiter</w:t>
      </w:r>
      <w:proofErr w:type="gramEnd"/>
      <w:r w:rsidRPr="00030AA9">
        <w:rPr>
          <w:rFonts w:ascii="Univers Next Pro Condensed" w:hAnsi="Univers Next Pro Condensed"/>
          <w:sz w:val="20"/>
          <w:szCs w:val="20"/>
          <w:lang w:val="fr-BE"/>
        </w:rPr>
        <w:t xml:space="preserve"> les données conformément aux instructions documentées du responsable de traitement ;</w:t>
      </w:r>
    </w:p>
    <w:p w14:paraId="3B3EBC8C"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garantir</w:t>
      </w:r>
      <w:proofErr w:type="gramEnd"/>
      <w:r w:rsidRPr="00030AA9">
        <w:rPr>
          <w:rFonts w:ascii="Univers Next Pro Condensed" w:hAnsi="Univers Next Pro Condensed"/>
          <w:sz w:val="20"/>
          <w:szCs w:val="20"/>
          <w:lang w:val="fr-BE"/>
        </w:rPr>
        <w:t xml:space="preserve"> la confidentialité des données à caractère personnel traitées dans le cadre du présent accord-cadre ; </w:t>
      </w:r>
    </w:p>
    <w:p w14:paraId="70D407E5"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veiller</w:t>
      </w:r>
      <w:proofErr w:type="gramEnd"/>
      <w:r w:rsidRPr="00030AA9">
        <w:rPr>
          <w:rFonts w:ascii="Univers Next Pro Condensed" w:hAnsi="Univers Next Pro Condensed"/>
          <w:sz w:val="20"/>
          <w:szCs w:val="20"/>
          <w:lang w:val="fr-BE"/>
        </w:rPr>
        <w:t xml:space="preserve"> à ce que les personnes autorisées à traiter les données à caractère personnel en vertu du présent accord-cadre </w:t>
      </w:r>
      <w:r w:rsidRPr="00030AA9">
        <w:rPr>
          <w:rFonts w:ascii="Univers Next Pro Condensed" w:hAnsi="Univers Next Pro Condensed"/>
          <w:sz w:val="20"/>
          <w:szCs w:val="20"/>
        </w:rPr>
        <w:t>s’engagent à respecter la confidentialité ou soient soumises à une obligation légale appropriée de confidentialité et soient sensibilisées et reçoivent la formation nécessaire en matière de protection des données personnelles</w:t>
      </w:r>
    </w:p>
    <w:p w14:paraId="113FCF82"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prendre</w:t>
      </w:r>
      <w:proofErr w:type="gramEnd"/>
      <w:r w:rsidRPr="00030AA9">
        <w:rPr>
          <w:rFonts w:ascii="Univers Next Pro Condensed" w:hAnsi="Univers Next Pro Condensed"/>
          <w:sz w:val="20"/>
          <w:szCs w:val="20"/>
          <w:lang w:val="fr-BE"/>
        </w:rPr>
        <w:t xml:space="preserve"> en compte, s’agissant de ses outils, produits, applications ou services, les principes de protection des données dès la conception et de protection des données par défaut.</w:t>
      </w:r>
    </w:p>
    <w:p w14:paraId="580876AE" w14:textId="77777777" w:rsidR="004D6184" w:rsidRPr="00030AA9" w:rsidRDefault="004D6184" w:rsidP="00030AA9">
      <w:pPr>
        <w:jc w:val="both"/>
        <w:rPr>
          <w:rFonts w:ascii="Univers Next Pro Condensed" w:hAnsi="Univers Next Pro Condensed"/>
          <w:sz w:val="20"/>
          <w:szCs w:val="20"/>
          <w:lang w:val="fr-BE"/>
        </w:rPr>
      </w:pPr>
    </w:p>
    <w:p w14:paraId="57BDE3DA" w14:textId="1BCEB249" w:rsidR="004D6184" w:rsidRPr="00AD3098" w:rsidRDefault="004D6184" w:rsidP="004D4704">
      <w:pPr>
        <w:pStyle w:val="Paragraphedeliste"/>
        <w:numPr>
          <w:ilvl w:val="1"/>
          <w:numId w:val="16"/>
        </w:numPr>
        <w:jc w:val="both"/>
        <w:rPr>
          <w:rFonts w:ascii="Univers Next Pro Condensed" w:hAnsi="Univers Next Pro Condensed"/>
          <w:b/>
          <w:sz w:val="20"/>
          <w:szCs w:val="20"/>
        </w:rPr>
      </w:pPr>
      <w:bookmarkStart w:id="212" w:name="_bookmark70"/>
      <w:bookmarkStart w:id="213" w:name="_Toc151388573"/>
      <w:bookmarkStart w:id="214" w:name="_Toc153126672"/>
      <w:bookmarkStart w:id="215" w:name="_Toc160437555"/>
      <w:bookmarkStart w:id="216" w:name="_Toc183684387"/>
      <w:bookmarkStart w:id="217" w:name="_Toc208215171"/>
      <w:bookmarkEnd w:id="212"/>
      <w:r w:rsidRPr="00AD3098">
        <w:rPr>
          <w:rFonts w:ascii="Univers Next Pro Condensed" w:hAnsi="Univers Next Pro Condensed"/>
          <w:b/>
          <w:sz w:val="20"/>
          <w:szCs w:val="20"/>
        </w:rPr>
        <w:t>Sous-traitance de second rang</w:t>
      </w:r>
      <w:bookmarkEnd w:id="213"/>
      <w:bookmarkEnd w:id="214"/>
      <w:bookmarkEnd w:id="215"/>
      <w:bookmarkEnd w:id="216"/>
      <w:bookmarkEnd w:id="217"/>
    </w:p>
    <w:p w14:paraId="2ADAF897" w14:textId="77777777" w:rsidR="004D6184" w:rsidRPr="00030AA9" w:rsidRDefault="004D6184" w:rsidP="00030AA9">
      <w:pPr>
        <w:jc w:val="both"/>
        <w:rPr>
          <w:rFonts w:ascii="Univers Next Pro Condensed" w:hAnsi="Univers Next Pro Condensed"/>
          <w:sz w:val="20"/>
          <w:szCs w:val="20"/>
        </w:rPr>
      </w:pPr>
    </w:p>
    <w:p w14:paraId="2D7F7CE4" w14:textId="2B92DE21"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sous-traitant ne recrute pas un autre sous-traitant – dit sous-traitant de second rang – et n’effectue aucune cession </w:t>
      </w:r>
      <w:r w:rsidR="00AD3098" w:rsidRPr="00AD3098">
        <w:rPr>
          <w:rFonts w:ascii="Univers Next Pro Condensed" w:hAnsi="Univers Next Pro Condensed"/>
          <w:sz w:val="20"/>
          <w:szCs w:val="20"/>
        </w:rPr>
        <w:t>d’accord-cadre</w:t>
      </w:r>
      <w:r w:rsidRPr="00030AA9">
        <w:rPr>
          <w:rFonts w:ascii="Univers Next Pro Condensed" w:hAnsi="Univers Next Pro Condensed"/>
          <w:sz w:val="20"/>
          <w:szCs w:val="20"/>
        </w:rPr>
        <w:t xml:space="preserve"> sans l'autorisation écrite préalable, spécifique ou générale, du responsable du traitement.</w:t>
      </w:r>
    </w:p>
    <w:p w14:paraId="0EE70DF9" w14:textId="77777777" w:rsidR="004D6184" w:rsidRPr="00030AA9" w:rsidRDefault="004D6184" w:rsidP="00030AA9">
      <w:pPr>
        <w:jc w:val="both"/>
        <w:rPr>
          <w:rFonts w:ascii="Univers Next Pro Condensed" w:hAnsi="Univers Next Pro Condensed"/>
          <w:sz w:val="20"/>
          <w:szCs w:val="20"/>
        </w:rPr>
      </w:pPr>
    </w:p>
    <w:p w14:paraId="510FC67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Dans le cas d'une autorisation écrite générale, le sous-traitant informe le responsable du traitement de tout changement prévu concernant l'ajout ou le remplacement d'autres sous-traitants, donnant ainsi au responsable du traitement la possibilité d'émettre des objections à l'encontre de ces changements.</w:t>
      </w:r>
    </w:p>
    <w:p w14:paraId="653CFE12" w14:textId="77777777" w:rsidR="004D6184" w:rsidRPr="00030AA9" w:rsidRDefault="004D6184" w:rsidP="00030AA9">
      <w:pPr>
        <w:jc w:val="both"/>
        <w:rPr>
          <w:rFonts w:ascii="Univers Next Pro Condensed" w:hAnsi="Univers Next Pro Condensed"/>
          <w:sz w:val="20"/>
          <w:szCs w:val="20"/>
        </w:rPr>
      </w:pPr>
    </w:p>
    <w:p w14:paraId="6FEBDFA3" w14:textId="24B17D3E"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Lorsque le sous-traitant recrute un sous-traitant de second rang pour mener des activités de traitement spécifiques pour le compte du responsable du traitement, les mêmes obligations en matière de protection de données que celles fixées dans </w:t>
      </w:r>
      <w:r w:rsidR="00AD3098" w:rsidRPr="00AD3098">
        <w:rPr>
          <w:rFonts w:ascii="Univers Next Pro Condensed" w:hAnsi="Univers Next Pro Condensed"/>
          <w:sz w:val="20"/>
          <w:szCs w:val="20"/>
        </w:rPr>
        <w:t>l’accord-cadre</w:t>
      </w:r>
      <w:r w:rsidRPr="00030AA9">
        <w:rPr>
          <w:rFonts w:ascii="Univers Next Pro Condensed" w:hAnsi="Univers Next Pro Condensed"/>
          <w:sz w:val="20"/>
          <w:szCs w:val="20"/>
        </w:rPr>
        <w:t xml:space="preserve"> et le présent avenant, et son annexe sont applicables.</w:t>
      </w:r>
    </w:p>
    <w:p w14:paraId="46EF6E05" w14:textId="77777777" w:rsidR="004D6184" w:rsidRPr="00030AA9" w:rsidRDefault="004D6184" w:rsidP="00030AA9">
      <w:pPr>
        <w:jc w:val="both"/>
        <w:rPr>
          <w:rFonts w:ascii="Univers Next Pro Condensed" w:hAnsi="Univers Next Pro Condensed"/>
          <w:sz w:val="20"/>
          <w:szCs w:val="20"/>
        </w:rPr>
      </w:pPr>
    </w:p>
    <w:p w14:paraId="6A5C8EC1"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sous-traitant formalise dans son accord-cadre avec le sous-traitant de second rang ces obligations, en particulier pour ce qui est de présenter des garanties suffisantes quant à la mise en œuvre de mesures techniques et organisationnelles appropriées de manière que le traitement réponde aux exigences des textes en vigueur. </w:t>
      </w:r>
    </w:p>
    <w:p w14:paraId="7BDD7340" w14:textId="77777777" w:rsidR="004D6184" w:rsidRPr="00030AA9" w:rsidRDefault="004D6184" w:rsidP="00030AA9">
      <w:pPr>
        <w:jc w:val="both"/>
        <w:rPr>
          <w:rFonts w:ascii="Univers Next Pro Condensed" w:hAnsi="Univers Next Pro Condensed"/>
          <w:sz w:val="20"/>
          <w:szCs w:val="20"/>
        </w:rPr>
      </w:pPr>
    </w:p>
    <w:p w14:paraId="799B6917"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Lorsque le sous-traitant de second rang ne remplit pas ses obligations en matière de protection des données, le sous-traitant, sous-traitant initial, demeure pleinement responsable devant le responsable du traitement.</w:t>
      </w:r>
    </w:p>
    <w:p w14:paraId="5A1B8786" w14:textId="77777777" w:rsidR="004D6184" w:rsidRPr="00030AA9" w:rsidRDefault="004D6184" w:rsidP="00030AA9">
      <w:pPr>
        <w:jc w:val="both"/>
        <w:rPr>
          <w:rFonts w:ascii="Univers Next Pro Condensed" w:hAnsi="Univers Next Pro Condensed"/>
          <w:sz w:val="20"/>
          <w:szCs w:val="20"/>
        </w:rPr>
      </w:pPr>
    </w:p>
    <w:p w14:paraId="6D2AF65F"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18" w:name="_bookmark71"/>
      <w:bookmarkStart w:id="219" w:name="_Toc151388574"/>
      <w:bookmarkStart w:id="220" w:name="_Toc153126673"/>
      <w:bookmarkStart w:id="221" w:name="_Toc160437556"/>
      <w:bookmarkStart w:id="222" w:name="_Toc183684388"/>
      <w:bookmarkStart w:id="223" w:name="_Toc208215172"/>
      <w:bookmarkEnd w:id="218"/>
      <w:r w:rsidRPr="00030AA9">
        <w:rPr>
          <w:rFonts w:ascii="Univers Next Pro Condensed" w:hAnsi="Univers Next Pro Condensed"/>
          <w:i/>
          <w:sz w:val="20"/>
          <w:szCs w:val="20"/>
          <w:u w:val="single"/>
        </w:rPr>
        <w:t>Analyses d’impact et consultation préalable de l’autorité de contrôle</w:t>
      </w:r>
      <w:bookmarkEnd w:id="219"/>
      <w:bookmarkEnd w:id="220"/>
      <w:bookmarkEnd w:id="221"/>
      <w:bookmarkEnd w:id="222"/>
      <w:bookmarkEnd w:id="223"/>
    </w:p>
    <w:p w14:paraId="243A7A6C" w14:textId="77777777" w:rsidR="004D6184" w:rsidRPr="00030AA9" w:rsidRDefault="004D6184" w:rsidP="00030AA9">
      <w:pPr>
        <w:jc w:val="both"/>
        <w:rPr>
          <w:rFonts w:ascii="Univers Next Pro Condensed" w:hAnsi="Univers Next Pro Condensed"/>
          <w:sz w:val="20"/>
          <w:szCs w:val="20"/>
        </w:rPr>
      </w:pPr>
    </w:p>
    <w:p w14:paraId="727747E4"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aide le responsable de traitement pour la réalisation d’analyses d’impact relative à la protection des données sans frais supplémentaires.</w:t>
      </w:r>
    </w:p>
    <w:p w14:paraId="650DDAAE" w14:textId="77777777" w:rsidR="004D6184" w:rsidRPr="00030AA9" w:rsidRDefault="004D6184" w:rsidP="00030AA9">
      <w:pPr>
        <w:jc w:val="both"/>
        <w:rPr>
          <w:rFonts w:ascii="Univers Next Pro Condensed" w:hAnsi="Univers Next Pro Condensed"/>
          <w:sz w:val="20"/>
          <w:szCs w:val="20"/>
        </w:rPr>
      </w:pPr>
    </w:p>
    <w:p w14:paraId="5F8B31EE"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aide le responsable de traitement pour la réalisation de la consultation préalable de l’autorité de contrôle sans frais supplémentaire.</w:t>
      </w:r>
    </w:p>
    <w:p w14:paraId="7A0766CD" w14:textId="77777777" w:rsidR="004D6184" w:rsidRPr="00030AA9" w:rsidRDefault="004D6184" w:rsidP="00030AA9">
      <w:pPr>
        <w:jc w:val="both"/>
        <w:rPr>
          <w:rFonts w:ascii="Univers Next Pro Condensed" w:hAnsi="Univers Next Pro Condensed"/>
          <w:sz w:val="20"/>
          <w:szCs w:val="20"/>
        </w:rPr>
      </w:pPr>
    </w:p>
    <w:p w14:paraId="08FFC388"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24" w:name="_bookmark72"/>
      <w:bookmarkStart w:id="225" w:name="_Toc151388575"/>
      <w:bookmarkStart w:id="226" w:name="_Toc153126674"/>
      <w:bookmarkStart w:id="227" w:name="_Toc160437557"/>
      <w:bookmarkStart w:id="228" w:name="_Toc183684389"/>
      <w:bookmarkStart w:id="229" w:name="_Toc208215173"/>
      <w:bookmarkEnd w:id="224"/>
      <w:r w:rsidRPr="00030AA9">
        <w:rPr>
          <w:rFonts w:ascii="Univers Next Pro Condensed" w:hAnsi="Univers Next Pro Condensed"/>
          <w:i/>
          <w:sz w:val="20"/>
          <w:szCs w:val="20"/>
          <w:u w:val="single"/>
        </w:rPr>
        <w:lastRenderedPageBreak/>
        <w:t>Mesures de sécurité</w:t>
      </w:r>
      <w:bookmarkEnd w:id="225"/>
      <w:bookmarkEnd w:id="226"/>
      <w:bookmarkEnd w:id="227"/>
      <w:bookmarkEnd w:id="228"/>
      <w:bookmarkEnd w:id="229"/>
    </w:p>
    <w:p w14:paraId="56FCF206" w14:textId="77777777" w:rsidR="004D6184" w:rsidRPr="00030AA9" w:rsidRDefault="004D6184" w:rsidP="00030AA9">
      <w:pPr>
        <w:jc w:val="both"/>
        <w:rPr>
          <w:rFonts w:ascii="Univers Next Pro Condensed" w:hAnsi="Univers Next Pro Condensed"/>
          <w:sz w:val="20"/>
          <w:szCs w:val="20"/>
        </w:rPr>
      </w:pPr>
    </w:p>
    <w:p w14:paraId="40DDC42B"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à prendre toutes précautions utiles afin de préserver l’intégrité, la disponibilité et la confidentialité des données à caractère personnel.</w:t>
      </w:r>
    </w:p>
    <w:p w14:paraId="16BB865B" w14:textId="77777777" w:rsidR="004D6184" w:rsidRPr="00030AA9" w:rsidRDefault="004D6184" w:rsidP="00030AA9">
      <w:pPr>
        <w:jc w:val="both"/>
        <w:rPr>
          <w:rFonts w:ascii="Univers Next Pro Condensed" w:hAnsi="Univers Next Pro Condensed"/>
          <w:sz w:val="20"/>
          <w:szCs w:val="20"/>
        </w:rPr>
      </w:pPr>
    </w:p>
    <w:p w14:paraId="331E17A4"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notamment à mettre en place les mesures techniques et organisationnelles permettant d’assurer, compte tenu de l’état des règles de l’art, un niveau de sécurité et de confidentialité approprié au regard des risques présentés par le traitement et la nature des données à caractère personnel traitées.</w:t>
      </w:r>
    </w:p>
    <w:p w14:paraId="247DCC77" w14:textId="77777777" w:rsidR="004D6184" w:rsidRPr="00030AA9" w:rsidRDefault="004D6184" w:rsidP="00030AA9">
      <w:pPr>
        <w:jc w:val="both"/>
        <w:rPr>
          <w:rFonts w:ascii="Univers Next Pro Condensed" w:hAnsi="Univers Next Pro Condensed"/>
          <w:sz w:val="20"/>
          <w:szCs w:val="20"/>
        </w:rPr>
      </w:pPr>
    </w:p>
    <w:p w14:paraId="0919BB90"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donc à respecter les obligations suivantes et à les faire respecter par son personnel :</w:t>
      </w:r>
    </w:p>
    <w:p w14:paraId="3B3D3DFB"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rendre</w:t>
      </w:r>
      <w:proofErr w:type="gramEnd"/>
      <w:r w:rsidRPr="00030AA9">
        <w:rPr>
          <w:rFonts w:ascii="Univers Next Pro Condensed" w:hAnsi="Univers Next Pro Condensed"/>
          <w:sz w:val="20"/>
          <w:szCs w:val="20"/>
          <w:lang w:val="fr-BE"/>
        </w:rPr>
        <w:t xml:space="preserve"> accessibles et consultables les données à caractère personnel traitées qu’aux seuls personnels dûment habilités en raison de leurs fonctions et qualité, dans la stricte limite de ce qui leur est nécessaire à l’accomplissement de leurs fonctions ;</w:t>
      </w:r>
    </w:p>
    <w:p w14:paraId="377FA8A4"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conserver</w:t>
      </w:r>
      <w:proofErr w:type="gramEnd"/>
      <w:r w:rsidRPr="00030AA9">
        <w:rPr>
          <w:rFonts w:ascii="Univers Next Pro Condensed" w:hAnsi="Univers Next Pro Condensed"/>
          <w:sz w:val="20"/>
          <w:szCs w:val="20"/>
          <w:lang w:val="fr-BE"/>
        </w:rPr>
        <w:t xml:space="preserve"> et traiter les données à caractère personnel de manière séparée de ses propres données ou des données d’autres clients ou fournisseurs</w:t>
      </w:r>
    </w:p>
    <w:p w14:paraId="377568FB"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ne</w:t>
      </w:r>
      <w:proofErr w:type="gramEnd"/>
      <w:r w:rsidRPr="00030AA9">
        <w:rPr>
          <w:rFonts w:ascii="Univers Next Pro Condensed" w:hAnsi="Univers Next Pro Condensed"/>
          <w:sz w:val="20"/>
          <w:szCs w:val="20"/>
          <w:lang w:val="fr-BE"/>
        </w:rPr>
        <w:t xml:space="preserve"> prendre aucune copie des documents et supports d'informations qui lui sont confiés, à l’exception de celles nécessaires à l’exécution de la présente prestation prévue au accord-cadre, l’accord préalable du maître du fichier est nécessaire ;</w:t>
      </w:r>
    </w:p>
    <w:p w14:paraId="2E493103"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ne</w:t>
      </w:r>
      <w:proofErr w:type="gramEnd"/>
      <w:r w:rsidRPr="00030AA9">
        <w:rPr>
          <w:rFonts w:ascii="Univers Next Pro Condensed" w:hAnsi="Univers Next Pro Condensed"/>
          <w:sz w:val="20"/>
          <w:szCs w:val="20"/>
          <w:lang w:val="fr-BE"/>
        </w:rPr>
        <w:t xml:space="preserve"> pas utiliser les documents et informations traités à des fins autres que celles spécifiées au accord-cadre ;</w:t>
      </w:r>
    </w:p>
    <w:p w14:paraId="48EA1309"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ne</w:t>
      </w:r>
      <w:proofErr w:type="gramEnd"/>
      <w:r w:rsidRPr="00030AA9">
        <w:rPr>
          <w:rFonts w:ascii="Univers Next Pro Condensed" w:hAnsi="Univers Next Pro Condensed"/>
          <w:sz w:val="20"/>
          <w:szCs w:val="20"/>
          <w:lang w:val="fr-BE"/>
        </w:rPr>
        <w:t xml:space="preserve"> pas divulguer ces documents ou informations à d'autres personnes, qu'il s'agisse de personnes privées ou publiques, physiques ou morales ;</w:t>
      </w:r>
    </w:p>
    <w:p w14:paraId="56E91D08"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mettre</w:t>
      </w:r>
      <w:proofErr w:type="gramEnd"/>
      <w:r w:rsidRPr="00030AA9">
        <w:rPr>
          <w:rFonts w:ascii="Univers Next Pro Condensed" w:hAnsi="Univers Next Pro Condensed"/>
          <w:sz w:val="20"/>
          <w:szCs w:val="20"/>
          <w:lang w:val="fr-BE"/>
        </w:rPr>
        <w:t xml:space="preserve"> en place une obligation de confidentialité auprès des personnels habilités à accéder aux données à caractère personnel</w:t>
      </w:r>
    </w:p>
    <w:p w14:paraId="480B90CD"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prendre</w:t>
      </w:r>
      <w:proofErr w:type="gramEnd"/>
      <w:r w:rsidRPr="00030AA9">
        <w:rPr>
          <w:rFonts w:ascii="Univers Next Pro Condensed" w:hAnsi="Univers Next Pro Condensed"/>
          <w:sz w:val="20"/>
          <w:szCs w:val="20"/>
          <w:lang w:val="fr-BE"/>
        </w:rPr>
        <w:t xml:space="preserve"> toutes mesures permettant d'éviter toute utilisation détournée ou frauduleuse des fichiers informatiques en cours d'exécution de l’accord-cadre ;</w:t>
      </w:r>
    </w:p>
    <w:p w14:paraId="7EBEDA97"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conserver</w:t>
      </w:r>
      <w:proofErr w:type="gramEnd"/>
      <w:r w:rsidRPr="00030AA9">
        <w:rPr>
          <w:rFonts w:ascii="Univers Next Pro Condensed" w:hAnsi="Univers Next Pro Condensed"/>
          <w:sz w:val="20"/>
          <w:szCs w:val="20"/>
          <w:lang w:val="fr-BE"/>
        </w:rPr>
        <w:t xml:space="preserve"> les traces des accès aux données à caractère personnel et maintenir une piste d’audit des traitements de données à caractère personnel.</w:t>
      </w:r>
    </w:p>
    <w:p w14:paraId="7AD4D60D" w14:textId="77777777" w:rsidR="004D6184" w:rsidRPr="00030AA9" w:rsidRDefault="004D6184" w:rsidP="00030AA9">
      <w:pPr>
        <w:jc w:val="both"/>
        <w:rPr>
          <w:rFonts w:ascii="Univers Next Pro Condensed" w:hAnsi="Univers Next Pro Condensed"/>
          <w:sz w:val="20"/>
          <w:szCs w:val="20"/>
          <w:lang w:val="fr-BE"/>
        </w:rPr>
      </w:pPr>
    </w:p>
    <w:p w14:paraId="5224B306"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à mettre à la disposition de responsable de traitement le descriptif détaillé du dispositif technique et organisationnel mis en œuvre en application du présent article.</w:t>
      </w:r>
    </w:p>
    <w:p w14:paraId="64F4C239" w14:textId="77777777" w:rsidR="004D6184" w:rsidRPr="00030AA9" w:rsidRDefault="004D6184" w:rsidP="00030AA9">
      <w:pPr>
        <w:jc w:val="both"/>
        <w:rPr>
          <w:rFonts w:ascii="Univers Next Pro Condensed" w:hAnsi="Univers Next Pro Condensed"/>
          <w:sz w:val="20"/>
          <w:szCs w:val="20"/>
        </w:rPr>
      </w:pPr>
    </w:p>
    <w:p w14:paraId="1CCBE4C4"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30" w:name="_bookmark73"/>
      <w:bookmarkStart w:id="231" w:name="_Toc151388576"/>
      <w:bookmarkStart w:id="232" w:name="_Toc153126675"/>
      <w:bookmarkStart w:id="233" w:name="_Toc160437558"/>
      <w:bookmarkStart w:id="234" w:name="_Toc183684390"/>
      <w:bookmarkStart w:id="235" w:name="_Toc208215174"/>
      <w:bookmarkEnd w:id="230"/>
      <w:r w:rsidRPr="00030AA9">
        <w:rPr>
          <w:rFonts w:ascii="Univers Next Pro Condensed" w:hAnsi="Univers Next Pro Condensed"/>
          <w:i/>
          <w:sz w:val="20"/>
          <w:szCs w:val="20"/>
          <w:u w:val="single"/>
        </w:rPr>
        <w:t>Violations de données</w:t>
      </w:r>
      <w:bookmarkEnd w:id="231"/>
      <w:bookmarkEnd w:id="232"/>
      <w:bookmarkEnd w:id="233"/>
      <w:bookmarkEnd w:id="234"/>
      <w:bookmarkEnd w:id="235"/>
    </w:p>
    <w:p w14:paraId="551407CC" w14:textId="77777777" w:rsidR="004D6184" w:rsidRPr="00030AA9" w:rsidRDefault="004D6184" w:rsidP="00030AA9">
      <w:pPr>
        <w:jc w:val="both"/>
        <w:rPr>
          <w:rFonts w:ascii="Univers Next Pro Condensed" w:hAnsi="Univers Next Pro Condensed"/>
          <w:sz w:val="20"/>
          <w:szCs w:val="20"/>
          <w:u w:val="single"/>
        </w:rPr>
      </w:pPr>
    </w:p>
    <w:p w14:paraId="7C7BF9B8"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à notifier sous un délai de 24 h au responsable du traitement tout incident ayant pu affecter potentiellement les données à caractère personnel traitées dans le cadre des présentes, ainsi que toute violation de données à caractère personnel.</w:t>
      </w:r>
    </w:p>
    <w:p w14:paraId="3B27F52A" w14:textId="77777777" w:rsidR="004D6184" w:rsidRPr="00030AA9" w:rsidRDefault="004D6184" w:rsidP="00030AA9">
      <w:pPr>
        <w:jc w:val="both"/>
        <w:rPr>
          <w:rFonts w:ascii="Univers Next Pro Condensed" w:hAnsi="Univers Next Pro Condensed"/>
          <w:sz w:val="20"/>
          <w:szCs w:val="20"/>
        </w:rPr>
      </w:pPr>
    </w:p>
    <w:p w14:paraId="06F526B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Dans ce contexte, le sous-traitant communique sans délai au responsable du traitement tous les éléments dont il dispose concernant les conditions entourant l’incident de sécurité et notamment la nature et l’étendue des données à caractère personnel impactées, le nombre de personnes concernées, les conséquences probables et les conditions techniques dans lesquelles l’incident a eu lieu.</w:t>
      </w:r>
    </w:p>
    <w:p w14:paraId="05DA5DB9" w14:textId="77777777" w:rsidR="004D6184" w:rsidRPr="00030AA9" w:rsidRDefault="004D6184" w:rsidP="00030AA9">
      <w:pPr>
        <w:jc w:val="both"/>
        <w:rPr>
          <w:rFonts w:ascii="Univers Next Pro Condensed" w:hAnsi="Univers Next Pro Condensed"/>
          <w:sz w:val="20"/>
          <w:szCs w:val="20"/>
        </w:rPr>
      </w:pPr>
    </w:p>
    <w:p w14:paraId="254A3AA1"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assiste le responsable du traitement, sans que cela puisse donner lieu à une facturation supplémentaire, afin de répondre aux éventuelles demandes des autorités concernant l’incident.</w:t>
      </w:r>
    </w:p>
    <w:p w14:paraId="2BB803B6" w14:textId="77777777" w:rsidR="004D6184" w:rsidRPr="00030AA9" w:rsidRDefault="004D6184" w:rsidP="00030AA9">
      <w:pPr>
        <w:jc w:val="both"/>
        <w:rPr>
          <w:rFonts w:ascii="Univers Next Pro Condensed" w:hAnsi="Univers Next Pro Condensed"/>
          <w:sz w:val="20"/>
          <w:szCs w:val="20"/>
        </w:rPr>
      </w:pPr>
    </w:p>
    <w:p w14:paraId="4D73330F"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36" w:name="_bookmark74"/>
      <w:bookmarkStart w:id="237" w:name="_Toc151388577"/>
      <w:bookmarkStart w:id="238" w:name="_Toc153126676"/>
      <w:bookmarkStart w:id="239" w:name="_Toc160437559"/>
      <w:bookmarkStart w:id="240" w:name="_Toc183684391"/>
      <w:bookmarkStart w:id="241" w:name="_Toc208215175"/>
      <w:bookmarkEnd w:id="236"/>
      <w:r w:rsidRPr="00030AA9">
        <w:rPr>
          <w:rFonts w:ascii="Univers Next Pro Condensed" w:hAnsi="Univers Next Pro Condensed"/>
          <w:i/>
          <w:sz w:val="20"/>
          <w:szCs w:val="20"/>
          <w:u w:val="single"/>
        </w:rPr>
        <w:t>Droits des personnes</w:t>
      </w:r>
      <w:bookmarkEnd w:id="237"/>
      <w:bookmarkEnd w:id="238"/>
      <w:bookmarkEnd w:id="239"/>
      <w:bookmarkEnd w:id="240"/>
      <w:bookmarkEnd w:id="241"/>
    </w:p>
    <w:p w14:paraId="577AAD66" w14:textId="77777777" w:rsidR="004D6184" w:rsidRPr="00030AA9" w:rsidRDefault="004D6184" w:rsidP="00030AA9">
      <w:pPr>
        <w:jc w:val="both"/>
        <w:rPr>
          <w:rFonts w:ascii="Univers Next Pro Condensed" w:hAnsi="Univers Next Pro Condensed"/>
          <w:sz w:val="20"/>
          <w:szCs w:val="20"/>
        </w:rPr>
      </w:pPr>
    </w:p>
    <w:p w14:paraId="185B11ED"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aide le responsable du traitement, par des mesures techniques et organisationnelles appropriées, dans toute la mesure du possible, à s'acquitter de son obligation de donner suite aux demandes d’exercice des droits des personnes concernées.</w:t>
      </w:r>
    </w:p>
    <w:p w14:paraId="78CB6BD7" w14:textId="77777777" w:rsidR="004D6184" w:rsidRPr="00030AA9" w:rsidRDefault="004D6184" w:rsidP="00030AA9">
      <w:pPr>
        <w:jc w:val="both"/>
        <w:rPr>
          <w:rFonts w:ascii="Univers Next Pro Condensed" w:hAnsi="Univers Next Pro Condensed"/>
          <w:sz w:val="20"/>
          <w:szCs w:val="20"/>
        </w:rPr>
      </w:pPr>
    </w:p>
    <w:p w14:paraId="2EF50088"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veille au respect de l’obligation d’information préalable des personnes et le cas échéant le consentement quand celui-ci est nécessaire.</w:t>
      </w:r>
    </w:p>
    <w:p w14:paraId="08222AC4" w14:textId="77777777" w:rsidR="004D6184" w:rsidRPr="00030AA9" w:rsidRDefault="004D6184" w:rsidP="00030AA9">
      <w:pPr>
        <w:jc w:val="both"/>
        <w:rPr>
          <w:rFonts w:ascii="Univers Next Pro Condensed" w:hAnsi="Univers Next Pro Condensed"/>
          <w:sz w:val="20"/>
          <w:szCs w:val="20"/>
        </w:rPr>
      </w:pPr>
    </w:p>
    <w:p w14:paraId="21CF4E0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informe sans délai le responsable du traitement en cas d’exercice de ses droits par une personne concernée par le traitement ou lors d'une plainte ou d'une réclamation déposée par elle.</w:t>
      </w:r>
    </w:p>
    <w:p w14:paraId="28F09465" w14:textId="36ECDF9C" w:rsidR="004D6184" w:rsidRDefault="004D6184" w:rsidP="00030AA9">
      <w:pPr>
        <w:jc w:val="both"/>
        <w:rPr>
          <w:rFonts w:ascii="Univers Next Pro Condensed" w:hAnsi="Univers Next Pro Condensed"/>
          <w:sz w:val="20"/>
          <w:szCs w:val="20"/>
        </w:rPr>
      </w:pPr>
    </w:p>
    <w:p w14:paraId="384B3D10" w14:textId="77777777" w:rsidR="00DF0FF9" w:rsidRPr="00030AA9" w:rsidRDefault="00DF0FF9" w:rsidP="00030AA9">
      <w:pPr>
        <w:jc w:val="both"/>
        <w:rPr>
          <w:rFonts w:ascii="Univers Next Pro Condensed" w:hAnsi="Univers Next Pro Condensed"/>
          <w:sz w:val="20"/>
          <w:szCs w:val="20"/>
        </w:rPr>
      </w:pPr>
    </w:p>
    <w:p w14:paraId="3079AF39"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42" w:name="_bookmark75"/>
      <w:bookmarkStart w:id="243" w:name="_Toc151388578"/>
      <w:bookmarkStart w:id="244" w:name="_Toc153126677"/>
      <w:bookmarkStart w:id="245" w:name="_Toc160437560"/>
      <w:bookmarkStart w:id="246" w:name="_Toc183684392"/>
      <w:bookmarkStart w:id="247" w:name="_Toc208215176"/>
      <w:bookmarkEnd w:id="242"/>
      <w:r w:rsidRPr="00030AA9">
        <w:rPr>
          <w:rFonts w:ascii="Univers Next Pro Condensed" w:hAnsi="Univers Next Pro Condensed"/>
          <w:i/>
          <w:sz w:val="20"/>
          <w:szCs w:val="20"/>
          <w:u w:val="single"/>
        </w:rPr>
        <w:lastRenderedPageBreak/>
        <w:t>Audits et contrôles</w:t>
      </w:r>
      <w:bookmarkEnd w:id="243"/>
      <w:bookmarkEnd w:id="244"/>
      <w:bookmarkEnd w:id="245"/>
      <w:bookmarkEnd w:id="246"/>
      <w:bookmarkEnd w:id="247"/>
    </w:p>
    <w:p w14:paraId="4743F0F4" w14:textId="77777777" w:rsidR="004D6184" w:rsidRPr="00030AA9" w:rsidRDefault="004D6184" w:rsidP="00030AA9">
      <w:pPr>
        <w:jc w:val="both"/>
        <w:rPr>
          <w:rFonts w:ascii="Univers Next Pro Condensed" w:hAnsi="Univers Next Pro Condensed"/>
          <w:sz w:val="20"/>
          <w:szCs w:val="20"/>
        </w:rPr>
      </w:pPr>
    </w:p>
    <w:p w14:paraId="147F92EA"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s’engage à réaliser, à minima une fois par an, des contrôles lui permettant de s’assurer du respect de l’intégrité, de la disponibilité et de la confidentialité des données traitées.</w:t>
      </w:r>
    </w:p>
    <w:p w14:paraId="7D33DF6A" w14:textId="77777777" w:rsidR="004D6184" w:rsidRPr="00030AA9" w:rsidRDefault="004D6184" w:rsidP="00030AA9">
      <w:pPr>
        <w:jc w:val="both"/>
        <w:rPr>
          <w:rFonts w:ascii="Univers Next Pro Condensed" w:hAnsi="Univers Next Pro Condensed"/>
          <w:sz w:val="20"/>
          <w:szCs w:val="20"/>
        </w:rPr>
      </w:pPr>
    </w:p>
    <w:p w14:paraId="4A0EDF7E"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Les résultats de ces contrôles réalisés par le sous-traitant devront être transmis au responsable de traitement dans le délai d’un (1) mois à compter de la réception de la demande écrite (courrier ou courriel) envoyée par le responsable de traitement.</w:t>
      </w:r>
    </w:p>
    <w:p w14:paraId="37A0B386" w14:textId="77777777" w:rsidR="004D6184" w:rsidRPr="00030AA9" w:rsidRDefault="004D6184" w:rsidP="00030AA9">
      <w:pPr>
        <w:jc w:val="both"/>
        <w:rPr>
          <w:rFonts w:ascii="Univers Next Pro Condensed" w:hAnsi="Univers Next Pro Condensed"/>
          <w:sz w:val="20"/>
          <w:szCs w:val="20"/>
        </w:rPr>
      </w:pPr>
    </w:p>
    <w:p w14:paraId="2B13F1D9"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responsable de traitement, s'il le souhaite, pourra réaliser un audit, tant au cours de l’exécution de l’accord-cadre qu’à son issue. La réalisation d'audit n'est pas systématique. Elle sera décidée par le responsable de traitement, le cas échéant, sur la base d'une approche par les risques pour s'assurer du respect des obligations par le sous-traitant ou pour répondre à une demande d'une autorité judiciaire ou administrative.</w:t>
      </w:r>
    </w:p>
    <w:p w14:paraId="3731E753" w14:textId="77777777" w:rsidR="004D6184" w:rsidRPr="00030AA9" w:rsidRDefault="004D6184" w:rsidP="00030AA9">
      <w:pPr>
        <w:jc w:val="both"/>
        <w:rPr>
          <w:rFonts w:ascii="Univers Next Pro Condensed" w:hAnsi="Univers Next Pro Condensed"/>
          <w:sz w:val="20"/>
          <w:szCs w:val="20"/>
        </w:rPr>
      </w:pPr>
    </w:p>
    <w:p w14:paraId="10843EA9"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responsable de traitement communiquera au sous-traitant préalablement, et au moins dans les dix (10) jours ouvrés précédant toute demande d’opération d’audit, la date de l’audit ainsi que le nom et les références des personnes en charge de l’audit.</w:t>
      </w:r>
    </w:p>
    <w:p w14:paraId="3C649543" w14:textId="77777777" w:rsidR="004D6184" w:rsidRPr="00030AA9" w:rsidRDefault="004D6184" w:rsidP="00030AA9">
      <w:pPr>
        <w:jc w:val="both"/>
        <w:rPr>
          <w:rFonts w:ascii="Univers Next Pro Condensed" w:hAnsi="Univers Next Pro Condensed"/>
          <w:sz w:val="20"/>
          <w:szCs w:val="20"/>
        </w:rPr>
      </w:pPr>
    </w:p>
    <w:p w14:paraId="79BF0A32"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collaborera de bonne foi avec l’auditeur et lui communiquera toutes informations, documents ou explications nécessaires à la réalisation de l’audit et lui permettra d’accéder à tous sites, installations informatiques, outils et moyens du sous-traitant utilisés pour rendre les prestations. La participation du sous-traitant à ces audits n’entraînera aucun frais supplémentaire pour le responsable du traitement.</w:t>
      </w:r>
    </w:p>
    <w:p w14:paraId="30F71EB8" w14:textId="77777777" w:rsidR="004D6184" w:rsidRPr="00030AA9" w:rsidRDefault="004D6184" w:rsidP="00030AA9">
      <w:pPr>
        <w:jc w:val="both"/>
        <w:rPr>
          <w:rFonts w:ascii="Univers Next Pro Condensed" w:hAnsi="Univers Next Pro Condensed"/>
          <w:sz w:val="20"/>
          <w:szCs w:val="20"/>
        </w:rPr>
      </w:pPr>
    </w:p>
    <w:p w14:paraId="13624ABE"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Au cas où l’audit ferait apparaître des manquements aux obligations du sous-traitant, ce dernier s'engage expressément à mettre en œuvre à ses frais toutes les mesures correctives nécessaires dans un délai de trente (30) jours à compter de la notification des manquements au sous-traitant et à en justifier par écrit auprès du responsable de traitement.</w:t>
      </w:r>
    </w:p>
    <w:p w14:paraId="3CDA22F5" w14:textId="77777777" w:rsidR="004D6184" w:rsidRPr="00030AA9" w:rsidRDefault="004D6184" w:rsidP="00030AA9">
      <w:pPr>
        <w:jc w:val="both"/>
        <w:rPr>
          <w:rFonts w:ascii="Univers Next Pro Condensed" w:hAnsi="Univers Next Pro Condensed"/>
          <w:sz w:val="20"/>
          <w:szCs w:val="20"/>
        </w:rPr>
      </w:pPr>
    </w:p>
    <w:p w14:paraId="177BD2DE"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48" w:name="_bookmark76"/>
      <w:bookmarkStart w:id="249" w:name="_Toc151388579"/>
      <w:bookmarkStart w:id="250" w:name="_Toc153126678"/>
      <w:bookmarkStart w:id="251" w:name="_Toc160437561"/>
      <w:bookmarkStart w:id="252" w:name="_Toc183684393"/>
      <w:bookmarkStart w:id="253" w:name="_Toc208215177"/>
      <w:bookmarkEnd w:id="248"/>
      <w:r w:rsidRPr="00030AA9">
        <w:rPr>
          <w:rFonts w:ascii="Univers Next Pro Condensed" w:hAnsi="Univers Next Pro Condensed"/>
          <w:i/>
          <w:sz w:val="20"/>
          <w:szCs w:val="20"/>
          <w:u w:val="single"/>
        </w:rPr>
        <w:t xml:space="preserve">Sort des données à l’issue </w:t>
      </w:r>
      <w:bookmarkEnd w:id="249"/>
      <w:bookmarkEnd w:id="250"/>
      <w:bookmarkEnd w:id="251"/>
      <w:bookmarkEnd w:id="252"/>
      <w:r w:rsidRPr="00030AA9">
        <w:rPr>
          <w:rFonts w:ascii="Univers Next Pro Condensed" w:hAnsi="Univers Next Pro Condensed"/>
          <w:i/>
          <w:sz w:val="20"/>
          <w:szCs w:val="20"/>
          <w:u w:val="single"/>
        </w:rPr>
        <w:t>de l’accord-cadre</w:t>
      </w:r>
      <w:bookmarkEnd w:id="253"/>
    </w:p>
    <w:p w14:paraId="04555B87" w14:textId="77777777" w:rsidR="004D6184" w:rsidRPr="00030AA9" w:rsidRDefault="004D6184" w:rsidP="00030AA9">
      <w:pPr>
        <w:jc w:val="both"/>
        <w:rPr>
          <w:rFonts w:ascii="Univers Next Pro Condensed" w:hAnsi="Univers Next Pro Condensed"/>
          <w:sz w:val="20"/>
          <w:szCs w:val="20"/>
        </w:rPr>
      </w:pPr>
    </w:p>
    <w:p w14:paraId="59A50B74"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Au terme de l’accord-cadre, le sous-traitant s’engage, selon les instructions du responsable de traitement, à :</w:t>
      </w:r>
    </w:p>
    <w:p w14:paraId="2BB550EF"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détruire</w:t>
      </w:r>
      <w:proofErr w:type="gramEnd"/>
      <w:r w:rsidRPr="00030AA9">
        <w:rPr>
          <w:rFonts w:ascii="Univers Next Pro Condensed" w:hAnsi="Univers Next Pro Condensed"/>
          <w:sz w:val="20"/>
          <w:szCs w:val="20"/>
          <w:lang w:val="fr-BE"/>
        </w:rPr>
        <w:t xml:space="preserve"> l’ensemble des données à caractère personnel traitées pour le compte du responsable de traitement ;</w:t>
      </w:r>
    </w:p>
    <w:p w14:paraId="65EEBAF6"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restituer</w:t>
      </w:r>
      <w:proofErr w:type="gramEnd"/>
      <w:r w:rsidRPr="00030AA9">
        <w:rPr>
          <w:rFonts w:ascii="Univers Next Pro Condensed" w:hAnsi="Univers Next Pro Condensed"/>
          <w:sz w:val="20"/>
          <w:szCs w:val="20"/>
          <w:lang w:val="fr-BE"/>
        </w:rPr>
        <w:t xml:space="preserve"> l’ensemble des données à caractère personnel traitées pour le compte du responsable de traitement ;</w:t>
      </w:r>
    </w:p>
    <w:p w14:paraId="12875CEA"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renvoyer</w:t>
      </w:r>
      <w:proofErr w:type="gramEnd"/>
      <w:r w:rsidRPr="00030AA9">
        <w:rPr>
          <w:rFonts w:ascii="Univers Next Pro Condensed" w:hAnsi="Univers Next Pro Condensed"/>
          <w:sz w:val="20"/>
          <w:szCs w:val="20"/>
          <w:lang w:val="fr-BE"/>
        </w:rPr>
        <w:t xml:space="preserve"> les données à caractère personnel au sous-traitant désigné́ par le responsable du traitement.</w:t>
      </w:r>
    </w:p>
    <w:p w14:paraId="6E0445E9" w14:textId="77777777" w:rsidR="004D6184" w:rsidRPr="00030AA9" w:rsidRDefault="004D6184" w:rsidP="00030AA9">
      <w:pPr>
        <w:jc w:val="both"/>
        <w:rPr>
          <w:rFonts w:ascii="Univers Next Pro Condensed" w:hAnsi="Univers Next Pro Condensed"/>
          <w:sz w:val="20"/>
          <w:szCs w:val="20"/>
          <w:lang w:val="fr-BE"/>
        </w:rPr>
      </w:pPr>
    </w:p>
    <w:p w14:paraId="34FAF1BC"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Ces actions doivent être réalisées dans les délais indiqués par le responsable de traitement, qu'il s'agisse de fichiers manuels ou informatisés stockant les informations. Le renvoi doit s’accompagner de la destruction de toutes les copies existantes dans les systèmes d’information du sous-traitant et de toutes les copies papier.</w:t>
      </w:r>
    </w:p>
    <w:p w14:paraId="1A1876F7" w14:textId="77777777" w:rsidR="004D6184" w:rsidRPr="00030AA9" w:rsidRDefault="004D6184" w:rsidP="00030AA9">
      <w:pPr>
        <w:jc w:val="both"/>
        <w:rPr>
          <w:rFonts w:ascii="Univers Next Pro Condensed" w:hAnsi="Univers Next Pro Condensed"/>
          <w:sz w:val="20"/>
          <w:szCs w:val="20"/>
        </w:rPr>
      </w:pPr>
    </w:p>
    <w:p w14:paraId="3798A804"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doit justifier par écrit, via un procès-verbal de destruction, de la destruction des données, conformément aux instructions données. Le responsable de traitement se réserve le droit de procéder à toute vérification qui lui paraîtrait utile pour constater le respect de ces obligations.</w:t>
      </w:r>
    </w:p>
    <w:p w14:paraId="76726376" w14:textId="77777777" w:rsidR="004D6184" w:rsidRPr="00030AA9" w:rsidRDefault="004D6184" w:rsidP="00030AA9">
      <w:pPr>
        <w:jc w:val="both"/>
        <w:rPr>
          <w:rFonts w:ascii="Univers Next Pro Condensed" w:hAnsi="Univers Next Pro Condensed"/>
          <w:sz w:val="20"/>
          <w:szCs w:val="20"/>
        </w:rPr>
      </w:pPr>
    </w:p>
    <w:p w14:paraId="1D5EA70C"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54" w:name="_bookmark77"/>
      <w:bookmarkStart w:id="255" w:name="_Toc151388580"/>
      <w:bookmarkStart w:id="256" w:name="_Toc153126679"/>
      <w:bookmarkStart w:id="257" w:name="_Toc160437562"/>
      <w:bookmarkStart w:id="258" w:name="_Toc183684394"/>
      <w:bookmarkStart w:id="259" w:name="_Toc208215178"/>
      <w:bookmarkEnd w:id="254"/>
      <w:r w:rsidRPr="00030AA9">
        <w:rPr>
          <w:rFonts w:ascii="Univers Next Pro Condensed" w:hAnsi="Univers Next Pro Condensed"/>
          <w:i/>
          <w:sz w:val="20"/>
          <w:szCs w:val="20"/>
          <w:u w:val="single"/>
        </w:rPr>
        <w:t>Délégué à la protection des données</w:t>
      </w:r>
      <w:bookmarkEnd w:id="255"/>
      <w:bookmarkEnd w:id="256"/>
      <w:bookmarkEnd w:id="257"/>
      <w:bookmarkEnd w:id="258"/>
      <w:bookmarkEnd w:id="259"/>
    </w:p>
    <w:p w14:paraId="533B3087" w14:textId="77777777" w:rsidR="004D6184" w:rsidRPr="00030AA9" w:rsidRDefault="004D6184" w:rsidP="00030AA9">
      <w:pPr>
        <w:jc w:val="both"/>
        <w:rPr>
          <w:rFonts w:ascii="Univers Next Pro Condensed" w:hAnsi="Univers Next Pro Condensed"/>
          <w:sz w:val="20"/>
          <w:szCs w:val="20"/>
        </w:rPr>
      </w:pPr>
    </w:p>
    <w:p w14:paraId="20C19B96"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sous-traitant communique au responsable de traitement le nom et les coordonnées de son délégué à la protection des données, s’il en a désigné un conformément à l’article 37 du règlement européen sur la protection des données.</w:t>
      </w:r>
    </w:p>
    <w:p w14:paraId="3E7A9C97" w14:textId="77777777" w:rsidR="004D6184" w:rsidRPr="00030AA9" w:rsidRDefault="004D6184" w:rsidP="00030AA9">
      <w:pPr>
        <w:jc w:val="both"/>
        <w:rPr>
          <w:rFonts w:ascii="Univers Next Pro Condensed" w:hAnsi="Univers Next Pro Condensed"/>
          <w:sz w:val="20"/>
          <w:szCs w:val="20"/>
        </w:rPr>
      </w:pPr>
    </w:p>
    <w:p w14:paraId="00D61132" w14:textId="77777777" w:rsidR="004D6184" w:rsidRPr="00030AA9" w:rsidRDefault="004D6184" w:rsidP="004D4704">
      <w:pPr>
        <w:numPr>
          <w:ilvl w:val="2"/>
          <w:numId w:val="16"/>
        </w:numPr>
        <w:jc w:val="both"/>
        <w:rPr>
          <w:rFonts w:ascii="Univers Next Pro Condensed" w:hAnsi="Univers Next Pro Condensed"/>
          <w:i/>
          <w:sz w:val="20"/>
          <w:szCs w:val="20"/>
          <w:u w:val="single"/>
        </w:rPr>
      </w:pPr>
      <w:bookmarkStart w:id="260" w:name="_bookmark78"/>
      <w:bookmarkStart w:id="261" w:name="_Toc151388581"/>
      <w:bookmarkStart w:id="262" w:name="_Toc153126680"/>
      <w:bookmarkStart w:id="263" w:name="_Toc160437563"/>
      <w:bookmarkStart w:id="264" w:name="_Toc183684395"/>
      <w:bookmarkStart w:id="265" w:name="_Toc208215179"/>
      <w:bookmarkEnd w:id="260"/>
      <w:r w:rsidRPr="00030AA9">
        <w:rPr>
          <w:rFonts w:ascii="Univers Next Pro Condensed" w:hAnsi="Univers Next Pro Condensed"/>
          <w:i/>
          <w:sz w:val="20"/>
          <w:szCs w:val="20"/>
          <w:u w:val="single"/>
        </w:rPr>
        <w:t>Transfert des données hors Union Européenne</w:t>
      </w:r>
      <w:bookmarkEnd w:id="261"/>
      <w:bookmarkEnd w:id="262"/>
      <w:bookmarkEnd w:id="263"/>
      <w:bookmarkEnd w:id="264"/>
      <w:bookmarkEnd w:id="265"/>
    </w:p>
    <w:p w14:paraId="2F5E5174" w14:textId="77777777" w:rsidR="004D6184" w:rsidRPr="00030AA9" w:rsidRDefault="004D6184" w:rsidP="00030AA9">
      <w:pPr>
        <w:jc w:val="both"/>
        <w:rPr>
          <w:rFonts w:ascii="Univers Next Pro Condensed" w:hAnsi="Univers Next Pro Condensed"/>
          <w:sz w:val="20"/>
          <w:szCs w:val="20"/>
        </w:rPr>
      </w:pPr>
    </w:p>
    <w:p w14:paraId="5067A20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En cas de transfert des données à caractère personnel hors de l’Union Européenne, le sous-traitant s’engage à offrir les garanties adéquates concernant la protection de la vie privée et des libertés et droits fondamentaux des personnes.</w:t>
      </w:r>
    </w:p>
    <w:p w14:paraId="32BF2E63" w14:textId="77777777" w:rsidR="004D6184" w:rsidRPr="00030AA9" w:rsidRDefault="004D6184" w:rsidP="00030AA9">
      <w:pPr>
        <w:jc w:val="both"/>
        <w:rPr>
          <w:rFonts w:ascii="Univers Next Pro Condensed" w:hAnsi="Univers Next Pro Condensed"/>
          <w:sz w:val="20"/>
          <w:szCs w:val="20"/>
        </w:rPr>
      </w:pPr>
    </w:p>
    <w:p w14:paraId="6B634D4D"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Tout transfert de données à caractère personnel hors Union Européenne devra faire l’objet d’un avenant préalablement régularisé entre les parties définissant les obligations des parties.</w:t>
      </w:r>
    </w:p>
    <w:p w14:paraId="5B996BCC" w14:textId="77777777" w:rsidR="004D6184" w:rsidRPr="00030AA9" w:rsidRDefault="004D6184" w:rsidP="00030AA9">
      <w:pPr>
        <w:jc w:val="both"/>
        <w:rPr>
          <w:rFonts w:ascii="Univers Next Pro Condensed" w:hAnsi="Univers Next Pro Condensed"/>
          <w:sz w:val="20"/>
          <w:szCs w:val="20"/>
        </w:rPr>
      </w:pPr>
    </w:p>
    <w:p w14:paraId="27C94F72" w14:textId="35233B9A" w:rsidR="004D6184" w:rsidRPr="00AD3098" w:rsidRDefault="00AD3098" w:rsidP="004D4704">
      <w:pPr>
        <w:numPr>
          <w:ilvl w:val="1"/>
          <w:numId w:val="16"/>
        </w:numPr>
        <w:jc w:val="both"/>
        <w:rPr>
          <w:rFonts w:ascii="Univers Next Pro Condensed" w:hAnsi="Univers Next Pro Condensed"/>
          <w:b/>
          <w:sz w:val="20"/>
          <w:szCs w:val="20"/>
        </w:rPr>
      </w:pPr>
      <w:bookmarkStart w:id="266" w:name="_bookmark79"/>
      <w:bookmarkStart w:id="267" w:name="_Toc151388582"/>
      <w:bookmarkStart w:id="268" w:name="_Toc208215180"/>
      <w:bookmarkEnd w:id="266"/>
      <w:r>
        <w:rPr>
          <w:rFonts w:ascii="Univers Next Pro Condensed" w:hAnsi="Univers Next Pro Condensed"/>
          <w:b/>
          <w:sz w:val="20"/>
          <w:szCs w:val="20"/>
        </w:rPr>
        <w:t xml:space="preserve"> </w:t>
      </w:r>
      <w:r w:rsidR="004D6184" w:rsidRPr="00AD3098">
        <w:rPr>
          <w:rFonts w:ascii="Univers Next Pro Condensed" w:hAnsi="Univers Next Pro Condensed"/>
          <w:b/>
          <w:sz w:val="20"/>
          <w:szCs w:val="20"/>
        </w:rPr>
        <w:t>Obligations du responsable de traitement</w:t>
      </w:r>
      <w:bookmarkEnd w:id="267"/>
      <w:bookmarkEnd w:id="268"/>
    </w:p>
    <w:p w14:paraId="70F99630" w14:textId="77777777" w:rsidR="004D6184" w:rsidRPr="00030AA9" w:rsidRDefault="004D6184" w:rsidP="00030AA9">
      <w:pPr>
        <w:jc w:val="both"/>
        <w:rPr>
          <w:rFonts w:ascii="Univers Next Pro Condensed" w:hAnsi="Univers Next Pro Condensed"/>
          <w:sz w:val="20"/>
          <w:szCs w:val="20"/>
        </w:rPr>
      </w:pPr>
    </w:p>
    <w:p w14:paraId="32039E1C"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Le responsable de traitement s’engage à :</w:t>
      </w:r>
    </w:p>
    <w:p w14:paraId="4FD55696"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fournir</w:t>
      </w:r>
      <w:proofErr w:type="gramEnd"/>
      <w:r w:rsidRPr="00030AA9">
        <w:rPr>
          <w:rFonts w:ascii="Univers Next Pro Condensed" w:hAnsi="Univers Next Pro Condensed"/>
          <w:sz w:val="20"/>
          <w:szCs w:val="20"/>
          <w:lang w:val="fr-BE"/>
        </w:rPr>
        <w:t xml:space="preserve"> au sous-traitant les données indiquées au présent article et décrivant le traitement ;</w:t>
      </w:r>
    </w:p>
    <w:p w14:paraId="46679E18"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lastRenderedPageBreak/>
        <w:t>documenter</w:t>
      </w:r>
      <w:proofErr w:type="gramEnd"/>
      <w:r w:rsidRPr="00030AA9">
        <w:rPr>
          <w:rFonts w:ascii="Univers Next Pro Condensed" w:hAnsi="Univers Next Pro Condensed"/>
          <w:sz w:val="20"/>
          <w:szCs w:val="20"/>
          <w:lang w:val="fr-BE"/>
        </w:rPr>
        <w:t xml:space="preserve"> par écrit toute instruction concernant le traitement des données par le sous-traitant ;</w:t>
      </w:r>
    </w:p>
    <w:p w14:paraId="1028E440" w14:textId="04734309" w:rsidR="004D6184"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superviser</w:t>
      </w:r>
      <w:proofErr w:type="gramEnd"/>
      <w:r w:rsidRPr="00030AA9">
        <w:rPr>
          <w:rFonts w:ascii="Univers Next Pro Condensed" w:hAnsi="Univers Next Pro Condensed"/>
          <w:sz w:val="20"/>
          <w:szCs w:val="20"/>
          <w:lang w:val="fr-BE"/>
        </w:rPr>
        <w:t xml:space="preserve"> le traitement réalisé par le sous-traitant.</w:t>
      </w:r>
    </w:p>
    <w:p w14:paraId="54DF702F" w14:textId="26C29FF7" w:rsidR="007B3ED3" w:rsidRDefault="007B3ED3" w:rsidP="007B3ED3">
      <w:pPr>
        <w:jc w:val="both"/>
        <w:rPr>
          <w:rFonts w:ascii="Univers Next Pro Condensed" w:hAnsi="Univers Next Pro Condensed"/>
          <w:sz w:val="20"/>
          <w:szCs w:val="20"/>
          <w:lang w:val="fr-BE"/>
        </w:rPr>
      </w:pPr>
    </w:p>
    <w:p w14:paraId="3E61AF18" w14:textId="39725D0A" w:rsidR="004D6184" w:rsidRPr="00AD3098" w:rsidRDefault="004D6184" w:rsidP="004D4704">
      <w:pPr>
        <w:numPr>
          <w:ilvl w:val="1"/>
          <w:numId w:val="16"/>
        </w:numPr>
        <w:jc w:val="both"/>
        <w:rPr>
          <w:rFonts w:ascii="Univers Next Pro Condensed" w:hAnsi="Univers Next Pro Condensed"/>
          <w:b/>
          <w:sz w:val="20"/>
          <w:szCs w:val="20"/>
        </w:rPr>
      </w:pPr>
      <w:bookmarkStart w:id="269" w:name="_Toc151388583"/>
      <w:bookmarkStart w:id="270" w:name="_Toc208215181"/>
      <w:r w:rsidRPr="00AD3098">
        <w:rPr>
          <w:rFonts w:ascii="Univers Next Pro Condensed" w:hAnsi="Univers Next Pro Condensed"/>
          <w:b/>
          <w:sz w:val="20"/>
          <w:szCs w:val="20"/>
        </w:rPr>
        <w:t>Sanction en cas de non-respect des dispositions relatives à la protection des données</w:t>
      </w:r>
      <w:bookmarkEnd w:id="269"/>
      <w:bookmarkEnd w:id="270"/>
    </w:p>
    <w:p w14:paraId="44870E06" w14:textId="77777777" w:rsidR="004D6184" w:rsidRPr="00030AA9" w:rsidRDefault="004D6184" w:rsidP="00030AA9">
      <w:pPr>
        <w:jc w:val="both"/>
        <w:rPr>
          <w:rFonts w:ascii="Univers Next Pro Condensed" w:hAnsi="Univers Next Pro Condensed"/>
          <w:sz w:val="20"/>
          <w:szCs w:val="20"/>
        </w:rPr>
      </w:pPr>
    </w:p>
    <w:p w14:paraId="0C31E203" w14:textId="77777777"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En cas de non-respect des dispositions précitées, la responsabilité du sous-traitant peut être également engagée sur la base des dispositions des articles 226-17 et 226-22 du Code pénal.</w:t>
      </w:r>
    </w:p>
    <w:p w14:paraId="70B83ACB" w14:textId="77777777" w:rsidR="004D6184" w:rsidRPr="00030AA9" w:rsidRDefault="004D6184" w:rsidP="00030AA9">
      <w:pPr>
        <w:jc w:val="both"/>
        <w:rPr>
          <w:rFonts w:ascii="Univers Next Pro Condensed" w:hAnsi="Univers Next Pro Condensed"/>
          <w:sz w:val="20"/>
          <w:szCs w:val="20"/>
        </w:rPr>
      </w:pPr>
    </w:p>
    <w:p w14:paraId="66B4764E" w14:textId="15B5F1A5" w:rsidR="004D6184" w:rsidRPr="00030AA9" w:rsidRDefault="004D6184" w:rsidP="00030AA9">
      <w:pPr>
        <w:jc w:val="both"/>
        <w:rPr>
          <w:rFonts w:ascii="Univers Next Pro Condensed" w:hAnsi="Univers Next Pro Condensed"/>
          <w:sz w:val="20"/>
          <w:szCs w:val="20"/>
        </w:rPr>
      </w:pPr>
      <w:r w:rsidRPr="00030AA9">
        <w:rPr>
          <w:rFonts w:ascii="Univers Next Pro Condensed" w:hAnsi="Univers Next Pro Condensed"/>
          <w:sz w:val="20"/>
          <w:szCs w:val="20"/>
        </w:rPr>
        <w:t xml:space="preserve">Outre les cas de résiliation visés par </w:t>
      </w:r>
      <w:r w:rsidR="00AD3098" w:rsidRPr="00AD3098">
        <w:rPr>
          <w:rFonts w:ascii="Univers Next Pro Condensed" w:hAnsi="Univers Next Pro Condensed"/>
          <w:sz w:val="20"/>
          <w:szCs w:val="20"/>
        </w:rPr>
        <w:t>l’accord-cadre</w:t>
      </w:r>
      <w:r w:rsidRPr="00030AA9">
        <w:rPr>
          <w:rFonts w:ascii="Univers Next Pro Condensed" w:hAnsi="Univers Next Pro Condensed"/>
          <w:sz w:val="20"/>
          <w:szCs w:val="20"/>
        </w:rPr>
        <w:t xml:space="preserve"> liant le sous-traitant et le responsable de traitement, ce dernier pourra prononcer la résiliation immédiate de l’accord-cadre/ de l’accord-cadre, sans mise en demeure préalable et sans indemnité en faveur du sous-traitant, en cas de violation du secret professionnel ou de non-respect des dispositions précitées.</w:t>
      </w:r>
    </w:p>
    <w:p w14:paraId="19664AF1" w14:textId="3F42A0DF" w:rsidR="00E73BD4" w:rsidRPr="00030AA9" w:rsidRDefault="00E73BD4" w:rsidP="00030AA9">
      <w:pPr>
        <w:jc w:val="both"/>
        <w:rPr>
          <w:rFonts w:ascii="Univers Next Pro Condensed" w:hAnsi="Univers Next Pro Condensed"/>
          <w:sz w:val="20"/>
          <w:szCs w:val="20"/>
        </w:rPr>
      </w:pPr>
    </w:p>
    <w:p w14:paraId="7A22515E" w14:textId="77777777" w:rsidR="00AC7522" w:rsidRPr="00030AA9" w:rsidRDefault="00AC7522" w:rsidP="00030AA9">
      <w:pPr>
        <w:jc w:val="both"/>
        <w:rPr>
          <w:rFonts w:ascii="Univers Next Pro Condensed" w:hAnsi="Univers Next Pro Condensed"/>
          <w:sz w:val="20"/>
          <w:szCs w:val="20"/>
        </w:rPr>
      </w:pPr>
    </w:p>
    <w:p w14:paraId="49A618DE" w14:textId="46DD6268" w:rsidR="00DE6346" w:rsidRPr="00030AA9" w:rsidRDefault="00DE6346" w:rsidP="001D27BA">
      <w:pPr>
        <w:pStyle w:val="Titre1"/>
        <w:spacing w:before="0"/>
        <w:jc w:val="both"/>
        <w:rPr>
          <w:rFonts w:ascii="Univers Next Pro Condensed" w:hAnsi="Univers Next Pro Condensed"/>
          <w:caps/>
          <w:sz w:val="28"/>
          <w:u w:val="none"/>
        </w:rPr>
      </w:pPr>
      <w:bookmarkStart w:id="271" w:name="_Toc197326327"/>
      <w:bookmarkStart w:id="272" w:name="_Toc219468382"/>
      <w:r w:rsidRPr="00030AA9">
        <w:rPr>
          <w:rFonts w:ascii="Univers Next Pro Condensed" w:hAnsi="Univers Next Pro Condensed"/>
          <w:caps/>
          <w:sz w:val="28"/>
          <w:u w:val="none"/>
        </w:rPr>
        <w:t>ARTICLE 1</w:t>
      </w:r>
      <w:r w:rsidR="007F25C6" w:rsidRPr="00030AA9">
        <w:rPr>
          <w:rFonts w:ascii="Univers Next Pro Condensed" w:hAnsi="Univers Next Pro Condensed"/>
          <w:caps/>
          <w:sz w:val="28"/>
          <w:u w:val="none"/>
        </w:rPr>
        <w:t>3</w:t>
      </w:r>
      <w:r w:rsidRPr="00030AA9">
        <w:rPr>
          <w:rFonts w:ascii="Univers Next Pro Condensed" w:hAnsi="Univers Next Pro Condensed"/>
          <w:caps/>
          <w:sz w:val="28"/>
          <w:u w:val="none"/>
        </w:rPr>
        <w:t xml:space="preserve"> - PRESENTATION DES SOUS-TRAITANTS EN COURS DE MARCHE</w:t>
      </w:r>
      <w:bookmarkEnd w:id="271"/>
      <w:bookmarkEnd w:id="272"/>
    </w:p>
    <w:p w14:paraId="2B74217C" w14:textId="77777777" w:rsidR="00555BEA" w:rsidRPr="00030AA9" w:rsidRDefault="00555BEA" w:rsidP="00DC4AF7">
      <w:pPr>
        <w:jc w:val="both"/>
        <w:rPr>
          <w:rFonts w:ascii="Univers Next Pro Condensed" w:hAnsi="Univers Next Pro Condensed"/>
          <w:sz w:val="20"/>
          <w:szCs w:val="20"/>
        </w:rPr>
      </w:pPr>
    </w:p>
    <w:p w14:paraId="7CF9FC8F"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Le Titulaire peut sous-traiter une partie de l'exécution des prestations à condition d'avoir obtenu préalablement du Pouvoir Adjudicateur, l'acceptation de chaque sous-traitant et l'agrément des conditions de paiement conformément aux dispositions des articles L. 2193-1 et suivants et R. 2193- 1 et suivant du code de la commande publique.</w:t>
      </w:r>
    </w:p>
    <w:p w14:paraId="1D5AFA14" w14:textId="77777777" w:rsidR="004D6184" w:rsidRPr="00030AA9" w:rsidRDefault="004D6184" w:rsidP="004D6184">
      <w:pPr>
        <w:jc w:val="both"/>
        <w:rPr>
          <w:rFonts w:ascii="Univers Next Pro Condensed" w:hAnsi="Univers Next Pro Condensed"/>
          <w:sz w:val="20"/>
          <w:szCs w:val="20"/>
        </w:rPr>
      </w:pPr>
    </w:p>
    <w:p w14:paraId="46389C1E"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Cette présentation peut être faite au moyen de l’acte spécial notifié en même temps que l’acte d’engagement adressé par le soumissionnaire. En tout état de cause, elle doit impérativement avoir lieu avant l’intervention du sous-traitant. </w:t>
      </w:r>
    </w:p>
    <w:p w14:paraId="04CA1659" w14:textId="77777777" w:rsidR="004D6184" w:rsidRPr="00030AA9" w:rsidRDefault="004D6184" w:rsidP="004D6184">
      <w:pPr>
        <w:jc w:val="both"/>
        <w:rPr>
          <w:rFonts w:ascii="Univers Next Pro Condensed" w:hAnsi="Univers Next Pro Condensed"/>
          <w:sz w:val="20"/>
          <w:szCs w:val="20"/>
        </w:rPr>
      </w:pPr>
    </w:p>
    <w:p w14:paraId="57C819F0"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 présentation d'un sous-traitant se fait </w:t>
      </w:r>
      <w:proofErr w:type="spellStart"/>
      <w:r w:rsidRPr="00030AA9">
        <w:rPr>
          <w:rFonts w:ascii="Univers Next Pro Condensed" w:hAnsi="Univers Next Pro Condensed"/>
          <w:sz w:val="20"/>
          <w:szCs w:val="20"/>
        </w:rPr>
        <w:t>a</w:t>
      </w:r>
      <w:proofErr w:type="spellEnd"/>
      <w:r w:rsidRPr="00030AA9">
        <w:rPr>
          <w:rFonts w:ascii="Univers Next Pro Condensed" w:hAnsi="Univers Next Pro Condensed" w:hint="eastAsia"/>
          <w:sz w:val="20"/>
          <w:szCs w:val="20"/>
        </w:rPr>
        <w:t>̀</w:t>
      </w:r>
      <w:r w:rsidRPr="00030AA9">
        <w:rPr>
          <w:rFonts w:ascii="Univers Next Pro Condensed" w:hAnsi="Univers Next Pro Condensed"/>
          <w:sz w:val="20"/>
          <w:szCs w:val="20"/>
        </w:rPr>
        <w:t xml:space="preserve"> l'aide du formulaire intitulé " </w:t>
      </w:r>
      <w:r w:rsidRPr="00030AA9">
        <w:rPr>
          <w:rFonts w:ascii="Univers Next Pro Condensed" w:hAnsi="Univers Next Pro Condensed"/>
          <w:sz w:val="20"/>
          <w:szCs w:val="20"/>
          <w:u w:val="single"/>
        </w:rPr>
        <w:t>Demande d’acceptation d’un sous- traitant et d’agrément de ses conditions de paiement</w:t>
      </w:r>
      <w:r w:rsidRPr="00030AA9">
        <w:rPr>
          <w:rFonts w:ascii="Univers Next Pro Condensed" w:hAnsi="Univers Next Pro Condensed"/>
          <w:sz w:val="20"/>
          <w:szCs w:val="20"/>
        </w:rPr>
        <w:t xml:space="preserve"> ". </w:t>
      </w:r>
    </w:p>
    <w:p w14:paraId="32980293" w14:textId="77777777" w:rsidR="004D6184" w:rsidRPr="00030AA9" w:rsidRDefault="004D6184" w:rsidP="004D6184">
      <w:pPr>
        <w:jc w:val="both"/>
        <w:rPr>
          <w:rFonts w:ascii="Univers Next Pro Condensed" w:hAnsi="Univers Next Pro Condensed"/>
          <w:sz w:val="20"/>
          <w:szCs w:val="20"/>
        </w:rPr>
      </w:pPr>
    </w:p>
    <w:p w14:paraId="0CA79AF2"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Il est rappelé au Titulaire qu’il doit présenter un sous-traitant ayant des capacités équivalentes aux siennes. Par conséquent, tout sous-traitant présenté ne pouvant justifier de capacités équivalentes </w:t>
      </w:r>
      <w:proofErr w:type="spellStart"/>
      <w:r w:rsidRPr="00030AA9">
        <w:rPr>
          <w:rFonts w:ascii="Univers Next Pro Condensed" w:hAnsi="Univers Next Pro Condensed"/>
          <w:sz w:val="20"/>
          <w:szCs w:val="20"/>
        </w:rPr>
        <w:t>a</w:t>
      </w:r>
      <w:proofErr w:type="spellEnd"/>
      <w:r w:rsidRPr="00030AA9">
        <w:rPr>
          <w:rFonts w:ascii="Univers Next Pro Condensed" w:hAnsi="Univers Next Pro Condensed"/>
          <w:sz w:val="20"/>
          <w:szCs w:val="20"/>
        </w:rPr>
        <w:t xml:space="preserve">̀ celles du Titulaire sera rejeté. </w:t>
      </w:r>
    </w:p>
    <w:p w14:paraId="14EFEBB7" w14:textId="77777777" w:rsidR="004D6184" w:rsidRPr="00030AA9" w:rsidRDefault="004D6184" w:rsidP="004D6184">
      <w:pPr>
        <w:jc w:val="both"/>
        <w:rPr>
          <w:rFonts w:ascii="Univers Next Pro Condensed" w:hAnsi="Univers Next Pro Condensed"/>
          <w:sz w:val="20"/>
          <w:szCs w:val="20"/>
        </w:rPr>
      </w:pPr>
    </w:p>
    <w:p w14:paraId="53328EFD"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A l'appui de cette demande, il remet au Pouvoir Adjudicateur une déclaration mentionnant notamment : </w:t>
      </w:r>
    </w:p>
    <w:p w14:paraId="55A47300"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w:t>
      </w:r>
      <w:proofErr w:type="gramEnd"/>
      <w:r w:rsidRPr="00030AA9">
        <w:rPr>
          <w:rFonts w:ascii="Univers Next Pro Condensed" w:hAnsi="Univers Next Pro Condensed"/>
          <w:sz w:val="20"/>
          <w:szCs w:val="20"/>
          <w:lang w:val="fr-BE"/>
        </w:rPr>
        <w:t xml:space="preserve"> nom, la raison ou la dénomination sociale et l'adresse du sous-traitant proposé ;</w:t>
      </w:r>
    </w:p>
    <w:p w14:paraId="20DCA0D7"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la</w:t>
      </w:r>
      <w:proofErr w:type="gramEnd"/>
      <w:r w:rsidRPr="00030AA9">
        <w:rPr>
          <w:rFonts w:ascii="Univers Next Pro Condensed" w:hAnsi="Univers Next Pro Condensed"/>
          <w:sz w:val="20"/>
          <w:szCs w:val="20"/>
          <w:lang w:val="fr-BE"/>
        </w:rPr>
        <w:t xml:space="preserve"> nature des prestations et le montant des prestations sous-traitées ;</w:t>
      </w:r>
    </w:p>
    <w:p w14:paraId="4B1329C7"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les</w:t>
      </w:r>
      <w:proofErr w:type="gramEnd"/>
      <w:r w:rsidRPr="00030AA9">
        <w:rPr>
          <w:rFonts w:ascii="Univers Next Pro Condensed" w:hAnsi="Univers Next Pro Condensed"/>
          <w:sz w:val="20"/>
          <w:szCs w:val="20"/>
          <w:lang w:val="fr-BE"/>
        </w:rPr>
        <w:t xml:space="preserve"> capacités et qualifications professionnelles du sous-traitant proposé</w:t>
      </w:r>
      <w:r w:rsidRPr="00030AA9">
        <w:rPr>
          <w:rFonts w:ascii="Univers Next Pro Condensed" w:hAnsi="Univers Next Pro Condensed" w:cs="Univers Next Pro Condensed"/>
          <w:sz w:val="20"/>
          <w:szCs w:val="20"/>
          <w:lang w:val="fr-BE"/>
        </w:rPr>
        <w:t> </w:t>
      </w:r>
      <w:r w:rsidRPr="00030AA9">
        <w:rPr>
          <w:rFonts w:ascii="Univers Next Pro Condensed" w:hAnsi="Univers Next Pro Condensed"/>
          <w:sz w:val="20"/>
          <w:szCs w:val="20"/>
          <w:lang w:val="fr-BE"/>
        </w:rPr>
        <w:t>;</w:t>
      </w:r>
    </w:p>
    <w:p w14:paraId="393690AF"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une</w:t>
      </w:r>
      <w:proofErr w:type="gramEnd"/>
      <w:r w:rsidRPr="00030AA9">
        <w:rPr>
          <w:rFonts w:ascii="Univers Next Pro Condensed" w:hAnsi="Univers Next Pro Condensed"/>
          <w:sz w:val="20"/>
          <w:szCs w:val="20"/>
          <w:lang w:val="fr-BE"/>
        </w:rPr>
        <w:t xml:space="preserve"> déclaration du sous-traitant indiquant qu'il ne tombe pas sous le coup d'une interdiction prévue </w:t>
      </w:r>
      <w:proofErr w:type="spellStart"/>
      <w:r w:rsidRPr="00030AA9">
        <w:rPr>
          <w:rFonts w:ascii="Univers Next Pro Condensed" w:hAnsi="Univers Next Pro Condensed"/>
          <w:sz w:val="20"/>
          <w:szCs w:val="20"/>
          <w:lang w:val="fr-BE"/>
        </w:rPr>
        <w:t>a</w:t>
      </w:r>
      <w:proofErr w:type="spellEnd"/>
      <w:r w:rsidRPr="00030AA9">
        <w:rPr>
          <w:rFonts w:ascii="Univers Next Pro Condensed" w:hAnsi="Univers Next Pro Condensed" w:hint="eastAsia"/>
          <w:sz w:val="20"/>
          <w:szCs w:val="20"/>
          <w:lang w:val="fr-BE"/>
        </w:rPr>
        <w:t>̀</w:t>
      </w:r>
      <w:r w:rsidRPr="00030AA9">
        <w:rPr>
          <w:rFonts w:ascii="Univers Next Pro Condensed" w:hAnsi="Univers Next Pro Condensed"/>
          <w:sz w:val="20"/>
          <w:szCs w:val="20"/>
          <w:lang w:val="fr-BE"/>
        </w:rPr>
        <w:t xml:space="preserve"> l'article R. 2193-1 alinéa 2 du code de la commande publique ; </w:t>
      </w:r>
    </w:p>
    <w:p w14:paraId="7D5957CC"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les</w:t>
      </w:r>
      <w:proofErr w:type="gramEnd"/>
      <w:r w:rsidRPr="00030AA9">
        <w:rPr>
          <w:rFonts w:ascii="Univers Next Pro Condensed" w:hAnsi="Univers Next Pro Condensed"/>
          <w:sz w:val="20"/>
          <w:szCs w:val="20"/>
          <w:lang w:val="fr-BE"/>
        </w:rPr>
        <w:t xml:space="preserve"> attestations d’assurance du sous-traitant ;</w:t>
      </w:r>
    </w:p>
    <w:p w14:paraId="678A1F39"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les</w:t>
      </w:r>
      <w:proofErr w:type="gramEnd"/>
      <w:r w:rsidRPr="00030AA9">
        <w:rPr>
          <w:rFonts w:ascii="Univers Next Pro Condensed" w:hAnsi="Univers Next Pro Condensed"/>
          <w:sz w:val="20"/>
          <w:szCs w:val="20"/>
          <w:lang w:val="fr-BE"/>
        </w:rPr>
        <w:t xml:space="preserve"> attestations de régularité sociale et fiscale en cours de validité et vérifiées ;</w:t>
      </w:r>
    </w:p>
    <w:p w14:paraId="38DCC020"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la</w:t>
      </w:r>
      <w:proofErr w:type="gramEnd"/>
      <w:r w:rsidRPr="00030AA9">
        <w:rPr>
          <w:rFonts w:ascii="Univers Next Pro Condensed" w:hAnsi="Univers Next Pro Condensed"/>
          <w:sz w:val="20"/>
          <w:szCs w:val="20"/>
          <w:lang w:val="fr-BE"/>
        </w:rPr>
        <w:t xml:space="preserve"> liste nominative des salariés étrangers qu’il emploie et soumis </w:t>
      </w:r>
      <w:proofErr w:type="spellStart"/>
      <w:r w:rsidRPr="00030AA9">
        <w:rPr>
          <w:rFonts w:ascii="Univers Next Pro Condensed" w:hAnsi="Univers Next Pro Condensed"/>
          <w:sz w:val="20"/>
          <w:szCs w:val="20"/>
          <w:lang w:val="fr-BE"/>
        </w:rPr>
        <w:t>a</w:t>
      </w:r>
      <w:proofErr w:type="spellEnd"/>
      <w:r w:rsidRPr="00030AA9">
        <w:rPr>
          <w:rFonts w:ascii="Univers Next Pro Condensed" w:hAnsi="Univers Next Pro Condensed"/>
          <w:sz w:val="20"/>
          <w:szCs w:val="20"/>
          <w:lang w:val="fr-BE"/>
        </w:rPr>
        <w:t>̀ l’autorisation de travail mentionnée à l’article D8254-2 du code du travail ;</w:t>
      </w:r>
    </w:p>
    <w:p w14:paraId="07C34D1E"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dans</w:t>
      </w:r>
      <w:proofErr w:type="gramEnd"/>
      <w:r w:rsidRPr="00030AA9">
        <w:rPr>
          <w:rFonts w:ascii="Univers Next Pro Condensed" w:hAnsi="Univers Next Pro Condensed"/>
          <w:sz w:val="20"/>
          <w:szCs w:val="20"/>
          <w:lang w:val="fr-BE"/>
        </w:rPr>
        <w:t xml:space="preserve"> le cas où le sous-traitant est en redressement judiciaire, le jugement l’habilitant à poursuivre son activité pendant la durée prévisible d’exécution de l’accord-cadre ; </w:t>
      </w:r>
    </w:p>
    <w:p w14:paraId="6A7221EE" w14:textId="77777777" w:rsidR="004D6184" w:rsidRPr="00030AA9" w:rsidRDefault="004D6184" w:rsidP="004D4704">
      <w:pPr>
        <w:numPr>
          <w:ilvl w:val="0"/>
          <w:numId w:val="15"/>
        </w:numPr>
        <w:jc w:val="both"/>
        <w:rPr>
          <w:rFonts w:ascii="Univers Next Pro Condensed" w:hAnsi="Univers Next Pro Condensed"/>
          <w:sz w:val="20"/>
          <w:szCs w:val="20"/>
          <w:lang w:val="fr-BE"/>
        </w:rPr>
      </w:pPr>
      <w:proofErr w:type="gramStart"/>
      <w:r w:rsidRPr="00030AA9">
        <w:rPr>
          <w:rFonts w:ascii="Univers Next Pro Condensed" w:hAnsi="Univers Next Pro Condensed"/>
          <w:sz w:val="20"/>
          <w:szCs w:val="20"/>
          <w:lang w:val="fr-BE"/>
        </w:rPr>
        <w:t>les</w:t>
      </w:r>
      <w:proofErr w:type="gramEnd"/>
      <w:r w:rsidRPr="00030AA9">
        <w:rPr>
          <w:rFonts w:ascii="Univers Next Pro Condensed" w:hAnsi="Univers Next Pro Condensed"/>
          <w:sz w:val="20"/>
          <w:szCs w:val="20"/>
          <w:lang w:val="fr-BE"/>
        </w:rPr>
        <w:t xml:space="preserve"> conditions de paiement prévues par le projet de contrat de sous-traitance à savoir : </w:t>
      </w:r>
    </w:p>
    <w:p w14:paraId="378CA3D8"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modalités de calcul et versement des avances et acomptes ;</w:t>
      </w:r>
    </w:p>
    <w:p w14:paraId="29765D07"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la</w:t>
      </w:r>
      <w:proofErr w:type="gramEnd"/>
      <w:r w:rsidRPr="00030AA9">
        <w:rPr>
          <w:rFonts w:ascii="Univers Next Pro Condensed" w:hAnsi="Univers Next Pro Condensed"/>
          <w:sz w:val="20"/>
          <w:szCs w:val="20"/>
        </w:rPr>
        <w:t xml:space="preserve"> date ou le mois d'établissement des prix ;</w:t>
      </w:r>
    </w:p>
    <w:p w14:paraId="3CDB9AED"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modalités d'actualisation et de révision des prix ;</w:t>
      </w:r>
    </w:p>
    <w:p w14:paraId="4FD35794"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les</w:t>
      </w:r>
      <w:proofErr w:type="gramEnd"/>
      <w:r w:rsidRPr="00030AA9">
        <w:rPr>
          <w:rFonts w:ascii="Univers Next Pro Condensed" w:hAnsi="Univers Next Pro Condensed"/>
          <w:sz w:val="20"/>
          <w:szCs w:val="20"/>
        </w:rPr>
        <w:t xml:space="preserve"> stipulations relatives aux délais, pénalités, primes, réfactions, retenues diverses ;</w:t>
      </w:r>
    </w:p>
    <w:p w14:paraId="79D3AEAA"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la</w:t>
      </w:r>
      <w:proofErr w:type="gramEnd"/>
      <w:r w:rsidRPr="00030AA9">
        <w:rPr>
          <w:rFonts w:ascii="Univers Next Pro Condensed" w:hAnsi="Univers Next Pro Condensed"/>
          <w:sz w:val="20"/>
          <w:szCs w:val="20"/>
        </w:rPr>
        <w:t xml:space="preserve"> personne habilitée à donner les renseignements en matière de nantissement ;</w:t>
      </w:r>
    </w:p>
    <w:p w14:paraId="48E0B129" w14:textId="77777777" w:rsidR="004D6184" w:rsidRPr="00030AA9" w:rsidRDefault="004D6184" w:rsidP="004D4704">
      <w:pPr>
        <w:numPr>
          <w:ilvl w:val="1"/>
          <w:numId w:val="14"/>
        </w:numPr>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le</w:t>
      </w:r>
      <w:proofErr w:type="gramEnd"/>
      <w:r w:rsidRPr="00030AA9">
        <w:rPr>
          <w:rFonts w:ascii="Univers Next Pro Condensed" w:hAnsi="Univers Next Pro Condensed"/>
          <w:sz w:val="20"/>
          <w:szCs w:val="20"/>
        </w:rPr>
        <w:t xml:space="preserve"> compte à créditer. </w:t>
      </w:r>
    </w:p>
    <w:p w14:paraId="6EF9400B" w14:textId="77777777" w:rsidR="004D6184" w:rsidRPr="00030AA9" w:rsidRDefault="004D6184" w:rsidP="004D6184">
      <w:pPr>
        <w:jc w:val="both"/>
        <w:rPr>
          <w:rFonts w:ascii="Univers Next Pro Condensed" w:hAnsi="Univers Next Pro Condensed"/>
          <w:sz w:val="20"/>
          <w:szCs w:val="20"/>
        </w:rPr>
      </w:pPr>
    </w:p>
    <w:p w14:paraId="6B1AD124"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soumissionnaire joindra à sa demande d’acceptation et d’agrément des conditions de paiement une attestation sur l’honneur du sous-traitant, déclarant qu’il ne tombe pas sous le coup d’une interdiction de soumissionner, en application des articles L 2141-7 à 11 du code de la commande publique. </w:t>
      </w:r>
    </w:p>
    <w:p w14:paraId="7ED648B0" w14:textId="77777777" w:rsidR="004D6184" w:rsidRPr="00030AA9" w:rsidRDefault="004D6184" w:rsidP="004D6184">
      <w:pPr>
        <w:jc w:val="both"/>
        <w:rPr>
          <w:rFonts w:ascii="Univers Next Pro Condensed" w:hAnsi="Univers Next Pro Condensed"/>
          <w:sz w:val="20"/>
          <w:szCs w:val="20"/>
        </w:rPr>
      </w:pPr>
    </w:p>
    <w:p w14:paraId="7DAF7674"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 notification de l’accord-cadre vaudra acceptation du sous-traitant et agrément de ses conditions de paiement si l'offre du candidat présente une demande d'acceptation complète et conforme du sous-traitant. </w:t>
      </w:r>
    </w:p>
    <w:p w14:paraId="4F603D58" w14:textId="77777777" w:rsidR="004D6184" w:rsidRPr="00030AA9" w:rsidRDefault="004D6184" w:rsidP="004D6184">
      <w:pPr>
        <w:jc w:val="both"/>
        <w:rPr>
          <w:rFonts w:ascii="Univers Next Pro Condensed" w:hAnsi="Univers Next Pro Condensed"/>
          <w:sz w:val="20"/>
          <w:szCs w:val="20"/>
        </w:rPr>
      </w:pPr>
    </w:p>
    <w:p w14:paraId="3A1E46E4"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lastRenderedPageBreak/>
        <w:t xml:space="preserve">Seront écartées les entreprises qui, faute de disposer des capacités techniques et financières pour l’exécution d’un accord-cadre, envisagent de n’en exécuter qu’une partie symbolique tout en s’assurant une marge bénéficiaire sur les prestations sous-traitées. </w:t>
      </w:r>
    </w:p>
    <w:p w14:paraId="36925E36" w14:textId="77777777" w:rsidR="004D6184" w:rsidRPr="00030AA9" w:rsidRDefault="004D6184" w:rsidP="004D6184">
      <w:pPr>
        <w:jc w:val="both"/>
        <w:rPr>
          <w:rFonts w:ascii="Univers Next Pro Condensed" w:hAnsi="Univers Next Pro Condensed"/>
          <w:sz w:val="20"/>
          <w:szCs w:val="20"/>
        </w:rPr>
      </w:pPr>
    </w:p>
    <w:p w14:paraId="28351F1A"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 sous-traitance de parties essentielles du contrat à des entreprises dont le pouvoir adjudicateur n’a pu apprécier les capacités techniques et financières au moment du choix de l’attributaire est interdite. </w:t>
      </w:r>
    </w:p>
    <w:p w14:paraId="18F6E7FD" w14:textId="77777777" w:rsidR="004D6184" w:rsidRPr="00030AA9" w:rsidRDefault="004D6184" w:rsidP="004D6184">
      <w:pPr>
        <w:jc w:val="both"/>
        <w:rPr>
          <w:rFonts w:ascii="Univers Next Pro Condensed" w:hAnsi="Univers Next Pro Condensed"/>
          <w:sz w:val="20"/>
          <w:szCs w:val="20"/>
        </w:rPr>
      </w:pPr>
    </w:p>
    <w:p w14:paraId="532E8995" w14:textId="09152E3A" w:rsidR="004D6184"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En cas de sous-traitance, le titulaire demeure personnellement responsable du respect de toutes les obligations résultant de l’accord-cadre. </w:t>
      </w:r>
    </w:p>
    <w:p w14:paraId="0C9B215E" w14:textId="77777777" w:rsidR="00E35A05" w:rsidRPr="00030AA9" w:rsidRDefault="00E35A05" w:rsidP="004D6184">
      <w:pPr>
        <w:jc w:val="both"/>
        <w:rPr>
          <w:rFonts w:ascii="Univers Next Pro Condensed" w:hAnsi="Univers Next Pro Condensed"/>
          <w:sz w:val="20"/>
          <w:szCs w:val="20"/>
        </w:rPr>
      </w:pPr>
    </w:p>
    <w:p w14:paraId="3B610D91"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Il est également tenu de procéder, auprès de l’organisme de recouvrement des cotisations et contributions de sécurité sociale, au contrôle de l’authenticité de l’attestation fournie par son sous-traitant. Cette attestation porte à la fois sur les d</w:t>
      </w:r>
      <w:r w:rsidRPr="00030AA9">
        <w:rPr>
          <w:rFonts w:ascii="Univers Next Pro Condensed" w:hAnsi="Univers Next Pro Condensed" w:cs="Univers Next Pro Condensed"/>
          <w:sz w:val="20"/>
          <w:szCs w:val="20"/>
        </w:rPr>
        <w:t>é</w:t>
      </w:r>
      <w:r w:rsidRPr="00030AA9">
        <w:rPr>
          <w:rFonts w:ascii="Univers Next Pro Condensed" w:hAnsi="Univers Next Pro Condensed"/>
          <w:sz w:val="20"/>
          <w:szCs w:val="20"/>
        </w:rPr>
        <w:t>clarations faites par le sous-traitant aupr</w:t>
      </w:r>
      <w:r w:rsidRPr="00030AA9">
        <w:rPr>
          <w:rFonts w:ascii="Univers Next Pro Condensed" w:hAnsi="Univers Next Pro Condensed" w:cs="Univers Next Pro Condensed"/>
          <w:sz w:val="20"/>
          <w:szCs w:val="20"/>
        </w:rPr>
        <w:t>è</w:t>
      </w:r>
      <w:r w:rsidRPr="00030AA9">
        <w:rPr>
          <w:rFonts w:ascii="Univers Next Pro Condensed" w:hAnsi="Univers Next Pro Condensed"/>
          <w:sz w:val="20"/>
          <w:szCs w:val="20"/>
        </w:rPr>
        <w:t>s de l</w:t>
      </w:r>
      <w:r w:rsidRPr="00030AA9">
        <w:rPr>
          <w:rFonts w:ascii="Univers Next Pro Condensed" w:hAnsi="Univers Next Pro Condensed" w:cs="Univers Next Pro Condensed"/>
          <w:sz w:val="20"/>
          <w:szCs w:val="20"/>
        </w:rPr>
        <w:t>’</w:t>
      </w:r>
      <w:r w:rsidRPr="00030AA9">
        <w:rPr>
          <w:rFonts w:ascii="Univers Next Pro Condensed" w:hAnsi="Univers Next Pro Condensed"/>
          <w:sz w:val="20"/>
          <w:szCs w:val="20"/>
        </w:rPr>
        <w:t>organisme et sur le paiement par ce dernier, des cotisations et contributions de s</w:t>
      </w:r>
      <w:r w:rsidRPr="00030AA9">
        <w:rPr>
          <w:rFonts w:ascii="Univers Next Pro Condensed" w:hAnsi="Univers Next Pro Condensed" w:cs="Univers Next Pro Condensed"/>
          <w:sz w:val="20"/>
          <w:szCs w:val="20"/>
        </w:rPr>
        <w:t>é</w:t>
      </w:r>
      <w:r w:rsidRPr="00030AA9">
        <w:rPr>
          <w:rFonts w:ascii="Univers Next Pro Condensed" w:hAnsi="Univers Next Pro Condensed"/>
          <w:sz w:val="20"/>
          <w:szCs w:val="20"/>
        </w:rPr>
        <w:t>curit</w:t>
      </w:r>
      <w:r w:rsidRPr="00030AA9">
        <w:rPr>
          <w:rFonts w:ascii="Univers Next Pro Condensed" w:hAnsi="Univers Next Pro Condensed" w:cs="Univers Next Pro Condensed"/>
          <w:sz w:val="20"/>
          <w:szCs w:val="20"/>
        </w:rPr>
        <w:t>é</w:t>
      </w:r>
      <w:r w:rsidRPr="00030AA9">
        <w:rPr>
          <w:rFonts w:ascii="Univers Next Pro Condensed" w:hAnsi="Univers Next Pro Condensed"/>
          <w:sz w:val="20"/>
          <w:szCs w:val="20"/>
        </w:rPr>
        <w:t xml:space="preserve"> sociale. </w:t>
      </w:r>
    </w:p>
    <w:p w14:paraId="155257DC" w14:textId="77777777" w:rsidR="004D6184" w:rsidRPr="00030AA9" w:rsidRDefault="004D6184" w:rsidP="004D6184">
      <w:pPr>
        <w:jc w:val="both"/>
        <w:rPr>
          <w:rFonts w:ascii="Univers Next Pro Condensed" w:hAnsi="Univers Next Pro Condensed"/>
          <w:sz w:val="20"/>
          <w:szCs w:val="20"/>
        </w:rPr>
      </w:pPr>
    </w:p>
    <w:p w14:paraId="130140C8"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Par ailleurs, il est rappelé que l’absence de déclaration du sous-traitant est une infraction pénale passible d’une amende de 7 500 euros pour les personnes physiques et de 32 500 euros pour les personnes morales (cf. loi du 16 Juin 2011). </w:t>
      </w:r>
    </w:p>
    <w:p w14:paraId="321EF26D"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sous-traitant, dont le montant du contrat de sous-traitance est égal ou supérieur </w:t>
      </w:r>
      <w:proofErr w:type="spellStart"/>
      <w:r w:rsidRPr="00030AA9">
        <w:rPr>
          <w:rFonts w:ascii="Univers Next Pro Condensed" w:hAnsi="Univers Next Pro Condensed"/>
          <w:sz w:val="20"/>
          <w:szCs w:val="20"/>
        </w:rPr>
        <w:t>a</w:t>
      </w:r>
      <w:proofErr w:type="spellEnd"/>
      <w:r w:rsidRPr="00030AA9">
        <w:rPr>
          <w:rFonts w:ascii="Univers Next Pro Condensed" w:hAnsi="Univers Next Pro Condensed" w:hint="eastAsia"/>
          <w:sz w:val="20"/>
          <w:szCs w:val="20"/>
        </w:rPr>
        <w:t>̀</w:t>
      </w:r>
      <w:r w:rsidRPr="00030AA9">
        <w:rPr>
          <w:rFonts w:ascii="Univers Next Pro Condensed" w:hAnsi="Univers Next Pro Condensed"/>
          <w:sz w:val="20"/>
          <w:szCs w:val="20"/>
        </w:rPr>
        <w:t xml:space="preserve"> 600 </w:t>
      </w:r>
      <w:r w:rsidRPr="00030AA9">
        <w:rPr>
          <w:rFonts w:ascii="Univers Next Pro Condensed" w:hAnsi="Univers Next Pro Condensed" w:cs="Univers Next Pro Condensed"/>
          <w:sz w:val="20"/>
          <w:szCs w:val="20"/>
        </w:rPr>
        <w:t>€</w:t>
      </w:r>
      <w:r w:rsidRPr="00030AA9">
        <w:rPr>
          <w:rFonts w:ascii="Univers Next Pro Condensed" w:hAnsi="Univers Next Pro Condensed"/>
          <w:sz w:val="20"/>
          <w:szCs w:val="20"/>
        </w:rPr>
        <w:t xml:space="preserve">TTC, qui a </w:t>
      </w:r>
      <w:r w:rsidRPr="00030AA9">
        <w:rPr>
          <w:rFonts w:ascii="Univers Next Pro Condensed" w:hAnsi="Univers Next Pro Condensed" w:cs="Univers Next Pro Condensed"/>
          <w:sz w:val="20"/>
          <w:szCs w:val="20"/>
        </w:rPr>
        <w:t>é</w:t>
      </w:r>
      <w:r w:rsidRPr="00030AA9">
        <w:rPr>
          <w:rFonts w:ascii="Univers Next Pro Condensed" w:hAnsi="Univers Next Pro Condensed"/>
          <w:sz w:val="20"/>
          <w:szCs w:val="20"/>
        </w:rPr>
        <w:t>t</w:t>
      </w:r>
      <w:r w:rsidRPr="00030AA9">
        <w:rPr>
          <w:rFonts w:ascii="Univers Next Pro Condensed" w:hAnsi="Univers Next Pro Condensed" w:cs="Univers Next Pro Condensed"/>
          <w:sz w:val="20"/>
          <w:szCs w:val="20"/>
        </w:rPr>
        <w:t>é</w:t>
      </w:r>
      <w:r w:rsidRPr="00030AA9">
        <w:rPr>
          <w:rFonts w:ascii="Univers Next Pro Condensed" w:hAnsi="Univers Next Pro Condensed"/>
          <w:sz w:val="20"/>
          <w:szCs w:val="20"/>
        </w:rPr>
        <w:t xml:space="preserve"> accepté et dont les conditions de paiement ont été agréées par l’acheteur, est payé directement pour la partie de l’accord-cadre qu’il exécute. </w:t>
      </w:r>
    </w:p>
    <w:p w14:paraId="68471B28" w14:textId="77777777" w:rsidR="004D6184" w:rsidRPr="00030AA9" w:rsidRDefault="004D6184" w:rsidP="004D6184">
      <w:pPr>
        <w:jc w:val="both"/>
        <w:rPr>
          <w:rFonts w:ascii="Univers Next Pro Condensed" w:hAnsi="Univers Next Pro Condensed"/>
          <w:sz w:val="20"/>
          <w:szCs w:val="20"/>
        </w:rPr>
      </w:pPr>
    </w:p>
    <w:p w14:paraId="0AE9CC63"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Si le montant des prestations sous-traitées semble anormalement bas, le Pouvoir Adjudicateur exigera que l’opérateur économique lui fournisse des précisions et justifications sur le montant des prestations. </w:t>
      </w:r>
    </w:p>
    <w:p w14:paraId="4652B94C" w14:textId="77777777" w:rsidR="004D6184" w:rsidRPr="00030AA9" w:rsidRDefault="004D6184" w:rsidP="004D6184">
      <w:pPr>
        <w:jc w:val="both"/>
        <w:rPr>
          <w:rFonts w:ascii="Univers Next Pro Condensed" w:hAnsi="Univers Next Pro Condensed"/>
          <w:sz w:val="20"/>
          <w:szCs w:val="20"/>
        </w:rPr>
      </w:pPr>
    </w:p>
    <w:p w14:paraId="6E9B6F73"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 xml:space="preserve">Si après vérification des justifications fournies par l’opérateur économique, le pouvoir adjudicateur établit que le montant des prestations sous traitées est anormalement bas, il rejettera l’offre. </w:t>
      </w:r>
    </w:p>
    <w:p w14:paraId="5C0F7C9F" w14:textId="77777777" w:rsidR="004D6184" w:rsidRPr="00030AA9" w:rsidRDefault="004D6184" w:rsidP="004D6184">
      <w:pPr>
        <w:jc w:val="both"/>
        <w:rPr>
          <w:rFonts w:ascii="Univers Next Pro Condensed" w:hAnsi="Univers Next Pro Condensed"/>
          <w:sz w:val="20"/>
          <w:szCs w:val="20"/>
        </w:rPr>
      </w:pPr>
    </w:p>
    <w:p w14:paraId="592CC4B0"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Après acceptation d’une sous-traitance de second rang et plus présentée par le sous-traitant de rang 1 et plus, ces derniers devront fournir, à défaut d’avoir obtenu du Pouvoir Adjudicateur un accord sur une délégation de paiement, dans le délai de 8 jours de l’acceptation, une caution personnelle et solidaire garantissant le paiement de toutes les sommes dues par eux au sous-traitant de second rang et plus. La non-production de cette caution emportera, dans les conditions définies au CCAP, résiliation de l’accord-cadre.</w:t>
      </w:r>
    </w:p>
    <w:p w14:paraId="2582877B" w14:textId="77777777" w:rsidR="004D6184" w:rsidRPr="00030AA9" w:rsidRDefault="004D6184" w:rsidP="004D6184">
      <w:pPr>
        <w:jc w:val="both"/>
        <w:rPr>
          <w:rFonts w:ascii="Univers Next Pro Condensed" w:hAnsi="Univers Next Pro Condensed"/>
          <w:sz w:val="20"/>
          <w:szCs w:val="20"/>
        </w:rPr>
      </w:pPr>
    </w:p>
    <w:p w14:paraId="1B94309C" w14:textId="77777777" w:rsidR="004D6184" w:rsidRPr="00030AA9" w:rsidRDefault="004D6184" w:rsidP="004D6184">
      <w:pPr>
        <w:jc w:val="both"/>
        <w:rPr>
          <w:rFonts w:ascii="Univers Next Pro Condensed" w:hAnsi="Univers Next Pro Condensed"/>
          <w:sz w:val="20"/>
          <w:szCs w:val="20"/>
        </w:rPr>
      </w:pPr>
      <w:r w:rsidRPr="00030AA9">
        <w:rPr>
          <w:rFonts w:ascii="Univers Next Pro Condensed" w:hAnsi="Univers Next Pro Condensed"/>
          <w:sz w:val="20"/>
          <w:szCs w:val="20"/>
        </w:rPr>
        <w:t>Le Pouvoir Adjudicateur notifiera, après signature, à chaque sous-traitant concerné, l'exemplaire de l'acte spécial qui lui revient.</w:t>
      </w:r>
    </w:p>
    <w:p w14:paraId="659F2685" w14:textId="77777777" w:rsidR="00616B46" w:rsidRPr="00030AA9" w:rsidRDefault="00616B46" w:rsidP="00616B46">
      <w:pPr>
        <w:jc w:val="both"/>
        <w:rPr>
          <w:rFonts w:ascii="Univers Next Pro Condensed" w:hAnsi="Univers Next Pro Condensed"/>
          <w:sz w:val="20"/>
          <w:szCs w:val="20"/>
        </w:rPr>
      </w:pPr>
    </w:p>
    <w:p w14:paraId="34AAEDE1" w14:textId="77777777" w:rsidR="00030AA9" w:rsidRPr="00030AA9" w:rsidRDefault="00030AA9" w:rsidP="005750F8">
      <w:pPr>
        <w:jc w:val="both"/>
        <w:rPr>
          <w:rFonts w:ascii="Univers Next Pro Condensed" w:hAnsi="Univers Next Pro Condensed"/>
          <w:sz w:val="20"/>
          <w:szCs w:val="20"/>
        </w:rPr>
      </w:pPr>
    </w:p>
    <w:p w14:paraId="55C7CC40" w14:textId="77777777" w:rsidR="00FA7067" w:rsidRPr="00030AA9" w:rsidRDefault="00FA7067" w:rsidP="005750F8">
      <w:pPr>
        <w:jc w:val="both"/>
        <w:rPr>
          <w:rFonts w:ascii="Univers Next Pro Condensed" w:hAnsi="Univers Next Pro Condensed"/>
          <w:sz w:val="2"/>
          <w:szCs w:val="2"/>
        </w:rPr>
      </w:pPr>
    </w:p>
    <w:p w14:paraId="783C9F4E" w14:textId="6C40D71C" w:rsidR="00DE6346" w:rsidRPr="00030AA9" w:rsidRDefault="00DE6346" w:rsidP="001D27BA">
      <w:pPr>
        <w:pStyle w:val="Titre1"/>
        <w:spacing w:before="0"/>
        <w:jc w:val="both"/>
        <w:rPr>
          <w:rFonts w:ascii="Univers Next Pro Condensed" w:hAnsi="Univers Next Pro Condensed"/>
          <w:caps/>
          <w:sz w:val="28"/>
          <w:u w:val="none"/>
        </w:rPr>
      </w:pPr>
      <w:bookmarkStart w:id="273" w:name="_Toc197326328"/>
      <w:bookmarkStart w:id="274" w:name="_Toc219468383"/>
      <w:r w:rsidRPr="00030AA9">
        <w:rPr>
          <w:rFonts w:ascii="Univers Next Pro Condensed" w:hAnsi="Univers Next Pro Condensed"/>
          <w:caps/>
          <w:sz w:val="28"/>
          <w:u w:val="none"/>
        </w:rPr>
        <w:t>ARTICLE 1</w:t>
      </w:r>
      <w:r w:rsidR="007F25C6" w:rsidRPr="00030AA9">
        <w:rPr>
          <w:rFonts w:ascii="Univers Next Pro Condensed" w:hAnsi="Univers Next Pro Condensed"/>
          <w:caps/>
          <w:sz w:val="28"/>
          <w:u w:val="none"/>
        </w:rPr>
        <w:t>4</w:t>
      </w:r>
      <w:r w:rsidRPr="00030AA9">
        <w:rPr>
          <w:rFonts w:ascii="Univers Next Pro Condensed" w:hAnsi="Univers Next Pro Condensed"/>
          <w:caps/>
          <w:sz w:val="28"/>
          <w:u w:val="none"/>
        </w:rPr>
        <w:t xml:space="preserve"> – ASSURANCES</w:t>
      </w:r>
      <w:bookmarkEnd w:id="273"/>
      <w:bookmarkEnd w:id="274"/>
    </w:p>
    <w:p w14:paraId="48B86C45" w14:textId="77777777" w:rsidR="00DE6346" w:rsidRPr="00030AA9" w:rsidRDefault="00DE6346" w:rsidP="008D3F1F">
      <w:pPr>
        <w:jc w:val="both"/>
        <w:rPr>
          <w:rFonts w:ascii="Univers Next Pro Condensed" w:hAnsi="Univers Next Pro Condensed"/>
          <w:sz w:val="22"/>
          <w:szCs w:val="22"/>
        </w:rPr>
      </w:pPr>
    </w:p>
    <w:p w14:paraId="3941C693" w14:textId="702593E8" w:rsidR="00A076EB" w:rsidRPr="00030AA9"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titulaire devra remettre dans un délai de </w:t>
      </w:r>
      <w:r w:rsidRPr="00030AA9">
        <w:rPr>
          <w:rFonts w:ascii="Univers Next Pro Condensed" w:hAnsi="Univers Next Pro Condensed"/>
          <w:b/>
          <w:sz w:val="20"/>
          <w:szCs w:val="20"/>
        </w:rPr>
        <w:t>15</w:t>
      </w:r>
      <w:r w:rsidRPr="00030AA9">
        <w:rPr>
          <w:rFonts w:ascii="Univers Next Pro Condensed" w:hAnsi="Univers Next Pro Condensed"/>
          <w:sz w:val="20"/>
          <w:szCs w:val="20"/>
        </w:rPr>
        <w:t xml:space="preserve"> jours à compter de la notification de l’accord-cadre une attestation d’assurance justifiant qu’il est couvert au titre de la responsabilité civile (article 1382 à 1384 du code civil) ainsi qu’au titre de la responsabilité professionnelle en cas d’accident ou de tous dommages causés à l’occasion de l’exécution de l’accord-cadre. </w:t>
      </w:r>
    </w:p>
    <w:p w14:paraId="566FC6C6" w14:textId="77777777" w:rsidR="00303659" w:rsidRPr="00030AA9" w:rsidRDefault="00303659" w:rsidP="00A076EB">
      <w:pPr>
        <w:jc w:val="both"/>
        <w:rPr>
          <w:rFonts w:ascii="Univers Next Pro Condensed" w:hAnsi="Univers Next Pro Condensed"/>
          <w:sz w:val="20"/>
          <w:szCs w:val="20"/>
        </w:rPr>
      </w:pPr>
      <w:bookmarkStart w:id="275" w:name="_Hlk65762406"/>
    </w:p>
    <w:p w14:paraId="4167CF59" w14:textId="78458655" w:rsidR="00616B46" w:rsidRPr="00030AA9" w:rsidRDefault="00DF7A2E" w:rsidP="008D3F1F">
      <w:pPr>
        <w:jc w:val="both"/>
        <w:rPr>
          <w:rFonts w:ascii="Univers Next Pro Condensed" w:hAnsi="Univers Next Pro Condensed"/>
          <w:sz w:val="20"/>
          <w:szCs w:val="20"/>
        </w:rPr>
      </w:pPr>
      <w:r w:rsidRPr="00030AA9">
        <w:rPr>
          <w:rFonts w:ascii="Univers Next Pro Condensed" w:hAnsi="Univers Next Pro Condensed"/>
          <w:sz w:val="20"/>
          <w:szCs w:val="20"/>
        </w:rPr>
        <w:t>À</w:t>
      </w:r>
      <w:bookmarkEnd w:id="275"/>
      <w:r w:rsidRPr="00030AA9">
        <w:rPr>
          <w:rFonts w:ascii="Univers Next Pro Condensed" w:hAnsi="Univers Next Pro Condensed"/>
          <w:sz w:val="20"/>
          <w:szCs w:val="20"/>
        </w:rPr>
        <w:t xml:space="preserve"> tout moment</w:t>
      </w:r>
      <w:r w:rsidR="00A076EB" w:rsidRPr="00030AA9">
        <w:rPr>
          <w:rFonts w:ascii="Univers Next Pro Condensed" w:hAnsi="Univers Next Pro Condensed"/>
          <w:sz w:val="20"/>
          <w:szCs w:val="20"/>
        </w:rPr>
        <w:t xml:space="preserve"> durant l’exécution de l’accord-cadre, le titulaire doit être en mesure de produire cette attestation, sur demande du Centre Pompidou et dans les 15 jours à compter de la réception de la demande.</w:t>
      </w:r>
    </w:p>
    <w:p w14:paraId="47A66E2A" w14:textId="44A2C73D" w:rsidR="00616B46" w:rsidRDefault="00616B46" w:rsidP="008D3F1F">
      <w:pPr>
        <w:jc w:val="both"/>
        <w:rPr>
          <w:rFonts w:ascii="Univers Next Pro Condensed" w:hAnsi="Univers Next Pro Condensed"/>
          <w:sz w:val="22"/>
          <w:szCs w:val="22"/>
        </w:rPr>
      </w:pPr>
    </w:p>
    <w:p w14:paraId="33C23572" w14:textId="3C89186D" w:rsidR="0053317A" w:rsidRDefault="0053317A" w:rsidP="008D3F1F">
      <w:pPr>
        <w:jc w:val="both"/>
        <w:rPr>
          <w:rFonts w:ascii="Univers Next Pro Condensed" w:hAnsi="Univers Next Pro Condensed"/>
          <w:sz w:val="22"/>
          <w:szCs w:val="22"/>
        </w:rPr>
      </w:pPr>
    </w:p>
    <w:p w14:paraId="39F20644" w14:textId="77777777" w:rsidR="00A076EB" w:rsidRPr="00030AA9" w:rsidRDefault="00A076EB" w:rsidP="008D3F1F">
      <w:pPr>
        <w:jc w:val="both"/>
        <w:rPr>
          <w:rFonts w:ascii="Univers Next Pro Condensed" w:hAnsi="Univers Next Pro Condensed"/>
          <w:sz w:val="4"/>
          <w:szCs w:val="4"/>
        </w:rPr>
      </w:pPr>
    </w:p>
    <w:p w14:paraId="1058278E" w14:textId="7B9DCB5D" w:rsidR="00A076EB" w:rsidRPr="00030AA9" w:rsidRDefault="00A076EB" w:rsidP="00A076EB">
      <w:pPr>
        <w:pStyle w:val="Titre1"/>
        <w:spacing w:before="0"/>
        <w:jc w:val="both"/>
        <w:rPr>
          <w:rFonts w:ascii="Univers Next Pro Condensed" w:hAnsi="Univers Next Pro Condensed"/>
          <w:caps/>
          <w:sz w:val="28"/>
          <w:u w:val="none"/>
        </w:rPr>
      </w:pPr>
      <w:bookmarkStart w:id="276" w:name="_Toc453738994"/>
      <w:bookmarkStart w:id="277" w:name="_Toc505171322"/>
      <w:bookmarkStart w:id="278" w:name="_Toc8713989"/>
      <w:bookmarkStart w:id="279" w:name="_Toc219468384"/>
      <w:r w:rsidRPr="00030AA9">
        <w:rPr>
          <w:rFonts w:ascii="Univers Next Pro Condensed" w:hAnsi="Univers Next Pro Condensed"/>
          <w:caps/>
          <w:sz w:val="28"/>
          <w:u w:val="none"/>
        </w:rPr>
        <w:t>Article 1</w:t>
      </w:r>
      <w:r w:rsidR="007F25C6" w:rsidRPr="00030AA9">
        <w:rPr>
          <w:rFonts w:ascii="Univers Next Pro Condensed" w:hAnsi="Univers Next Pro Condensed"/>
          <w:caps/>
          <w:sz w:val="28"/>
          <w:u w:val="none"/>
        </w:rPr>
        <w:t>5</w:t>
      </w:r>
      <w:r w:rsidRPr="00030AA9">
        <w:rPr>
          <w:rFonts w:ascii="Univers Next Pro Condensed" w:hAnsi="Univers Next Pro Condensed"/>
          <w:caps/>
          <w:sz w:val="28"/>
          <w:u w:val="none"/>
        </w:rPr>
        <w:t xml:space="preserve"> – CLAUSE DE REExamen</w:t>
      </w:r>
      <w:bookmarkEnd w:id="276"/>
      <w:bookmarkEnd w:id="277"/>
      <w:bookmarkEnd w:id="278"/>
      <w:bookmarkEnd w:id="279"/>
    </w:p>
    <w:p w14:paraId="20F2387F" w14:textId="77777777" w:rsidR="00A076EB" w:rsidRPr="00030AA9" w:rsidRDefault="00A076EB" w:rsidP="00A076EB">
      <w:pPr>
        <w:rPr>
          <w:rFonts w:ascii="Univers Next Pro Condensed" w:hAnsi="Univers Next Pro Condensed" w:cs="Arial"/>
          <w:b/>
          <w:bCs/>
          <w:caps/>
          <w:sz w:val="20"/>
          <w:szCs w:val="20"/>
        </w:rPr>
      </w:pPr>
    </w:p>
    <w:p w14:paraId="599B5452"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En complément des clauses permettant le réexamen de l’accord-cadre qui pourraient être incluses dans d’autres dispositions de l’accord-cadre, il est convenu entre les parties la mise en œuvre des clauses de réexamen suivantes.</w:t>
      </w:r>
    </w:p>
    <w:p w14:paraId="36FEA2FC" w14:textId="77777777" w:rsidR="003F767E" w:rsidRPr="00030AA9" w:rsidRDefault="003F767E" w:rsidP="00030AA9">
      <w:pPr>
        <w:jc w:val="both"/>
        <w:rPr>
          <w:rFonts w:ascii="Univers Next Pro Condensed" w:eastAsia="Calibri" w:hAnsi="Univers Next Pro Condensed" w:cs="Arial"/>
          <w:bCs/>
          <w:sz w:val="20"/>
          <w:szCs w:val="20"/>
        </w:rPr>
      </w:pPr>
    </w:p>
    <w:p w14:paraId="61BF652D"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Conformément aux articles L. 2194-1, R. 2194-1 et R. 2194-7 à 9 du code de la commande publique, des modifications pourront être apportées par application de la présente clause.</w:t>
      </w:r>
    </w:p>
    <w:p w14:paraId="06996211" w14:textId="77777777" w:rsidR="003F767E" w:rsidRPr="00030AA9" w:rsidRDefault="003F767E" w:rsidP="00030AA9">
      <w:pPr>
        <w:jc w:val="both"/>
        <w:rPr>
          <w:rFonts w:ascii="Univers Next Pro Condensed" w:eastAsia="Calibri" w:hAnsi="Univers Next Pro Condensed" w:cs="Arial"/>
          <w:bCs/>
          <w:sz w:val="20"/>
          <w:szCs w:val="20"/>
        </w:rPr>
      </w:pPr>
    </w:p>
    <w:p w14:paraId="4553DD2C"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Celles-ci pourront porter sur les éléments suivants :</w:t>
      </w:r>
    </w:p>
    <w:p w14:paraId="7EBCDE32"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 xml:space="preserve">périmètre de l’accord-cadre : augmentation de la volumétrie en raison d’acquisition de patrimoine, de constructions, de prises à bail ou d’affectations nouvelles ; diminution de la volumétrie en raison de vente ou de démolition ou modification </w:t>
      </w:r>
      <w:r w:rsidRPr="00030AA9">
        <w:rPr>
          <w:rFonts w:ascii="Univers Next Pro Condensed" w:eastAsia="Calibri" w:hAnsi="Univers Next Pro Condensed" w:cs="Arial"/>
          <w:bCs/>
          <w:sz w:val="20"/>
          <w:szCs w:val="20"/>
        </w:rPr>
        <w:lastRenderedPageBreak/>
        <w:t>de l’organisation mise en place par le pouvoir adjudicateur dans le but de l’amélioration continue de la qualité de services apportée ;</w:t>
      </w:r>
    </w:p>
    <w:p w14:paraId="2EA5299D"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 xml:space="preserve">l’ajout de certaines prestations occasionnelles pour la bonne vie du site ; </w:t>
      </w:r>
    </w:p>
    <w:p w14:paraId="113A32D8"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substitution du titulaire initial dans les conditions décrites à l’article R2194-6 du code de la commande publique.</w:t>
      </w:r>
    </w:p>
    <w:p w14:paraId="00BD54E6" w14:textId="77777777" w:rsidR="003F767E" w:rsidRPr="00030AA9" w:rsidRDefault="003F767E" w:rsidP="00030AA9">
      <w:pPr>
        <w:jc w:val="both"/>
        <w:rPr>
          <w:rFonts w:ascii="Univers Next Pro Condensed" w:eastAsia="Calibri" w:hAnsi="Univers Next Pro Condensed" w:cs="Arial"/>
          <w:bCs/>
          <w:sz w:val="20"/>
          <w:szCs w:val="20"/>
        </w:rPr>
      </w:pPr>
    </w:p>
    <w:p w14:paraId="7A6EB984"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Ces modifications seront formalisées par la rédaction d’un avenant conformément à l’article 25 du CCAG-FCS qui sera notifié au titulaire. Cet avenant prendra effet dès sa notification.</w:t>
      </w:r>
    </w:p>
    <w:p w14:paraId="04D0057A" w14:textId="77777777" w:rsidR="003F767E" w:rsidRPr="00030AA9" w:rsidRDefault="003F767E" w:rsidP="00030AA9">
      <w:pPr>
        <w:jc w:val="both"/>
        <w:rPr>
          <w:rFonts w:ascii="Univers Next Pro Condensed" w:eastAsia="Calibri" w:hAnsi="Univers Next Pro Condensed" w:cs="Arial"/>
          <w:bCs/>
          <w:sz w:val="20"/>
          <w:szCs w:val="20"/>
        </w:rPr>
      </w:pPr>
    </w:p>
    <w:p w14:paraId="3B6ED663"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Par ailleurs, l’accord-cadre public pourra être modifié dans les cas prévus aux articles L. 2194-1 et R. 2194-1 du Code de la commande publique notamment, en cas de rupture d’approvisionnement des matériaux nécessaires à l’exécution de l’accord-cadre, à la condition que le Titulaire justifie avoir accompli toutes les diligences lui permettant un approvisionnement régulier. Les délais d’exécution pourront alors être adaptés sans donner lieu à application des pénalités contractuelles.</w:t>
      </w:r>
    </w:p>
    <w:p w14:paraId="26236F3B" w14:textId="77777777" w:rsidR="003F767E" w:rsidRPr="00030AA9" w:rsidRDefault="003F767E" w:rsidP="003F767E">
      <w:pPr>
        <w:rPr>
          <w:rFonts w:ascii="Univers Next Pro Condensed" w:eastAsia="Calibri" w:hAnsi="Univers Next Pro Condensed" w:cs="Arial"/>
          <w:b/>
          <w:bCs/>
          <w:sz w:val="20"/>
          <w:szCs w:val="20"/>
        </w:rPr>
      </w:pPr>
    </w:p>
    <w:p w14:paraId="386EE70D" w14:textId="1EDF74B9" w:rsidR="003F767E" w:rsidRPr="00030AA9" w:rsidRDefault="003F767E" w:rsidP="003F767E">
      <w:pPr>
        <w:rPr>
          <w:rFonts w:ascii="Univers Next Pro Condensed" w:eastAsia="Calibri" w:hAnsi="Univers Next Pro Condensed" w:cs="Arial"/>
          <w:b/>
          <w:bCs/>
          <w:sz w:val="20"/>
          <w:szCs w:val="20"/>
        </w:rPr>
      </w:pPr>
      <w:r w:rsidRPr="00030AA9">
        <w:rPr>
          <w:rFonts w:ascii="Univers Next Pro Condensed" w:eastAsia="Calibri" w:hAnsi="Univers Next Pro Condensed" w:cs="Arial"/>
          <w:b/>
          <w:bCs/>
          <w:sz w:val="20"/>
          <w:szCs w:val="20"/>
        </w:rPr>
        <w:t>15.1.</w:t>
      </w:r>
      <w:r w:rsidRPr="00030AA9">
        <w:rPr>
          <w:rFonts w:ascii="Univers Next Pro Condensed" w:eastAsia="Calibri" w:hAnsi="Univers Next Pro Condensed" w:cs="Arial"/>
          <w:b/>
          <w:bCs/>
          <w:sz w:val="20"/>
          <w:szCs w:val="20"/>
        </w:rPr>
        <w:tab/>
        <w:t>Remplacement du Titulaire initial par un nouveau titulaire en cours d’exécution</w:t>
      </w:r>
    </w:p>
    <w:p w14:paraId="11A2B58B" w14:textId="77777777" w:rsidR="003F767E" w:rsidRPr="00030AA9" w:rsidRDefault="003F767E" w:rsidP="003F767E">
      <w:pPr>
        <w:rPr>
          <w:rFonts w:ascii="Univers Next Pro Condensed" w:eastAsia="Calibri" w:hAnsi="Univers Next Pro Condensed" w:cs="Arial"/>
          <w:b/>
          <w:bCs/>
          <w:sz w:val="20"/>
          <w:szCs w:val="20"/>
        </w:rPr>
      </w:pPr>
    </w:p>
    <w:p w14:paraId="731ED1E3" w14:textId="2535EF0A"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Le remplacement éventuel du titulaire en cours d’exécution se fera dans les conditions du code de la commande publique et du CCAG-FCS.</w:t>
      </w:r>
    </w:p>
    <w:p w14:paraId="0066DBF1" w14:textId="77777777" w:rsidR="003F767E" w:rsidRPr="00030AA9" w:rsidRDefault="003F767E" w:rsidP="00030AA9">
      <w:pPr>
        <w:jc w:val="both"/>
        <w:rPr>
          <w:rFonts w:ascii="Univers Next Pro Condensed" w:eastAsia="Calibri" w:hAnsi="Univers Next Pro Condensed" w:cs="Arial"/>
          <w:bCs/>
          <w:sz w:val="20"/>
          <w:szCs w:val="20"/>
        </w:rPr>
      </w:pPr>
    </w:p>
    <w:p w14:paraId="05106460"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Ce remplacement pourra intervenir, après accord entre les parties, dans les hypothèses suivantes :</w:t>
      </w:r>
    </w:p>
    <w:p w14:paraId="60E776B7"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cessation d’activité ;</w:t>
      </w:r>
    </w:p>
    <w:p w14:paraId="2AC22967"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cession de l’accord-cadre ;</w:t>
      </w:r>
    </w:p>
    <w:p w14:paraId="75BB1CB9"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décès ;</w:t>
      </w:r>
    </w:p>
    <w:p w14:paraId="2649C9EA"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difficultés techniques (affectant les moyens humains et/ou matériels) et/ou financières empêchant ou risquant d’empêcher la mise en œuvre des obligations contractuelles ;</w:t>
      </w:r>
    </w:p>
    <w:p w14:paraId="77D3CE47" w14:textId="77777777" w:rsidR="003F767E" w:rsidRPr="00030AA9" w:rsidRDefault="003F767E" w:rsidP="00DF0FF9">
      <w:pPr>
        <w:ind w:left="284" w:hanging="284"/>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w:t>
      </w:r>
      <w:r w:rsidRPr="00030AA9">
        <w:rPr>
          <w:rFonts w:ascii="Univers Next Pro Condensed" w:eastAsia="Calibri" w:hAnsi="Univers Next Pro Condensed" w:cs="Arial"/>
          <w:bCs/>
          <w:sz w:val="20"/>
          <w:szCs w:val="20"/>
        </w:rPr>
        <w:tab/>
        <w:t>défaillance dans l’exécution des obligations contractuelles.</w:t>
      </w:r>
    </w:p>
    <w:p w14:paraId="139D6372" w14:textId="77777777" w:rsidR="003F767E" w:rsidRPr="00030AA9" w:rsidRDefault="003F767E" w:rsidP="003F767E">
      <w:pPr>
        <w:rPr>
          <w:rFonts w:ascii="Univers Next Pro Condensed" w:eastAsia="Calibri" w:hAnsi="Univers Next Pro Condensed" w:cs="Arial"/>
          <w:b/>
          <w:bCs/>
          <w:sz w:val="20"/>
          <w:szCs w:val="20"/>
        </w:rPr>
      </w:pPr>
    </w:p>
    <w:p w14:paraId="17FCC463"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5706D7BD" w14:textId="77777777" w:rsidR="003F767E" w:rsidRPr="00030AA9" w:rsidRDefault="003F767E" w:rsidP="00030AA9">
      <w:pPr>
        <w:jc w:val="both"/>
        <w:rPr>
          <w:rFonts w:ascii="Univers Next Pro Condensed" w:eastAsia="Calibri" w:hAnsi="Univers Next Pro Condensed" w:cs="Arial"/>
          <w:bCs/>
          <w:sz w:val="20"/>
          <w:szCs w:val="20"/>
        </w:rPr>
      </w:pPr>
    </w:p>
    <w:p w14:paraId="3C8F5C54"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À l’issue de cet examen, le Pouvoir Adjudicateur acceptera ou non la mise en œuvre de la substitution. Cette substitution ne pourra emporter d’autres modifications substantielles à l’accord-cadre.</w:t>
      </w:r>
    </w:p>
    <w:p w14:paraId="62D5E738" w14:textId="77777777" w:rsidR="003F767E" w:rsidRPr="00030AA9" w:rsidRDefault="003F767E" w:rsidP="00030AA9">
      <w:pPr>
        <w:jc w:val="both"/>
        <w:rPr>
          <w:rFonts w:ascii="Univers Next Pro Condensed" w:eastAsia="Calibri" w:hAnsi="Univers Next Pro Condensed" w:cs="Arial"/>
          <w:bCs/>
          <w:sz w:val="20"/>
          <w:szCs w:val="20"/>
        </w:rPr>
      </w:pPr>
    </w:p>
    <w:p w14:paraId="43142DFA" w14:textId="77777777" w:rsidR="003F767E" w:rsidRPr="00030AA9" w:rsidRDefault="003F767E" w:rsidP="00030AA9">
      <w:pPr>
        <w:jc w:val="both"/>
        <w:rPr>
          <w:rFonts w:ascii="Univers Next Pro Condensed" w:eastAsia="Calibri" w:hAnsi="Univers Next Pro Condensed" w:cs="Arial"/>
          <w:bCs/>
          <w:sz w:val="20"/>
          <w:szCs w:val="20"/>
        </w:rPr>
      </w:pPr>
      <w:r w:rsidRPr="00030AA9">
        <w:rPr>
          <w:rFonts w:ascii="Univers Next Pro Condensed" w:eastAsia="Calibri" w:hAnsi="Univers Next Pro Condensed" w:cs="Arial"/>
          <w:bCs/>
          <w:sz w:val="20"/>
          <w:szCs w:val="20"/>
        </w:rPr>
        <w:t>Dans le cadre d’un groupement, cette même possibilité est offerte à chacun des membres du groupement, après accord de l’ensemble des membres sur la substitution.</w:t>
      </w:r>
    </w:p>
    <w:p w14:paraId="7834B977" w14:textId="77777777" w:rsidR="003F767E" w:rsidRPr="00030AA9" w:rsidRDefault="003F767E" w:rsidP="003F767E">
      <w:pPr>
        <w:rPr>
          <w:rFonts w:ascii="Univers Next Pro Condensed" w:eastAsia="Calibri" w:hAnsi="Univers Next Pro Condensed" w:cs="Arial"/>
          <w:b/>
          <w:bCs/>
          <w:sz w:val="20"/>
          <w:szCs w:val="20"/>
        </w:rPr>
      </w:pPr>
    </w:p>
    <w:p w14:paraId="19BC0EC8" w14:textId="662056C2" w:rsidR="003F767E" w:rsidRPr="00030AA9" w:rsidRDefault="003F767E" w:rsidP="003F767E">
      <w:pPr>
        <w:rPr>
          <w:rFonts w:ascii="Univers Next Pro Condensed" w:eastAsia="Calibri" w:hAnsi="Univers Next Pro Condensed" w:cs="Arial"/>
          <w:b/>
          <w:bCs/>
          <w:sz w:val="20"/>
          <w:szCs w:val="20"/>
        </w:rPr>
      </w:pPr>
      <w:r w:rsidRPr="00030AA9">
        <w:rPr>
          <w:rFonts w:ascii="Univers Next Pro Condensed" w:eastAsia="Calibri" w:hAnsi="Univers Next Pro Condensed" w:cs="Arial"/>
          <w:b/>
          <w:bCs/>
          <w:sz w:val="20"/>
          <w:szCs w:val="20"/>
        </w:rPr>
        <w:t>15.2.</w:t>
      </w:r>
      <w:r w:rsidRPr="00030AA9">
        <w:rPr>
          <w:rFonts w:ascii="Univers Next Pro Condensed" w:eastAsia="Calibri" w:hAnsi="Univers Next Pro Condensed" w:cs="Arial"/>
          <w:b/>
          <w:bCs/>
          <w:sz w:val="20"/>
          <w:szCs w:val="20"/>
        </w:rPr>
        <w:tab/>
        <w:t>Modification des installations à maintenir</w:t>
      </w:r>
    </w:p>
    <w:p w14:paraId="5E8FCE92" w14:textId="77777777" w:rsidR="003F767E" w:rsidRPr="00030AA9" w:rsidRDefault="003F767E" w:rsidP="003F767E">
      <w:pPr>
        <w:rPr>
          <w:rFonts w:ascii="Univers Next Pro Condensed" w:eastAsia="Calibri" w:hAnsi="Univers Next Pro Condensed" w:cs="Arial"/>
          <w:b/>
          <w:bCs/>
          <w:sz w:val="20"/>
          <w:szCs w:val="20"/>
        </w:rPr>
      </w:pPr>
    </w:p>
    <w:p w14:paraId="4DF48E8E" w14:textId="59632D72" w:rsidR="003F767E" w:rsidRPr="00030AA9" w:rsidRDefault="003F767E" w:rsidP="003F767E">
      <w:pPr>
        <w:rPr>
          <w:rFonts w:ascii="Univers Next Pro Condensed" w:eastAsia="Calibri" w:hAnsi="Univers Next Pro Condensed" w:cs="Arial"/>
          <w:b/>
          <w:bCs/>
          <w:i/>
          <w:sz w:val="20"/>
          <w:szCs w:val="20"/>
        </w:rPr>
      </w:pPr>
      <w:r w:rsidRPr="00030AA9">
        <w:rPr>
          <w:rFonts w:ascii="Univers Next Pro Condensed" w:eastAsia="Calibri" w:hAnsi="Univers Next Pro Condensed" w:cs="Arial"/>
          <w:b/>
          <w:bCs/>
          <w:i/>
          <w:sz w:val="20"/>
          <w:szCs w:val="20"/>
        </w:rPr>
        <w:t>15.2.1.</w:t>
      </w:r>
      <w:r w:rsidRPr="00030AA9">
        <w:rPr>
          <w:rFonts w:ascii="Univers Next Pro Condensed" w:eastAsia="Calibri" w:hAnsi="Univers Next Pro Condensed" w:cs="Arial"/>
          <w:b/>
          <w:bCs/>
          <w:i/>
          <w:sz w:val="20"/>
          <w:szCs w:val="20"/>
        </w:rPr>
        <w:tab/>
        <w:t>Cas général</w:t>
      </w:r>
    </w:p>
    <w:p w14:paraId="3A0DBD6B" w14:textId="77777777" w:rsidR="003F767E" w:rsidRPr="00DF0FF9" w:rsidRDefault="003F767E" w:rsidP="003F767E">
      <w:pPr>
        <w:rPr>
          <w:rFonts w:ascii="Univers Next Pro Condensed" w:eastAsia="Calibri" w:hAnsi="Univers Next Pro Condensed" w:cs="Arial"/>
          <w:bCs/>
          <w:sz w:val="20"/>
          <w:szCs w:val="20"/>
        </w:rPr>
      </w:pPr>
    </w:p>
    <w:p w14:paraId="3C2897ED"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En application de l’article R. 2194-1 du code de la commande publique et en complément des dispositions précédentes relatives à la variation de volumétrie du périmètre des sites à maintenir, la surface et l’adresse des bâtiments concernés sont susceptibles d’évolution en cours d’exécution du présent marché.</w:t>
      </w:r>
    </w:p>
    <w:p w14:paraId="7C5921B5" w14:textId="77777777" w:rsidR="003F767E" w:rsidRPr="00DF0FF9" w:rsidRDefault="003F767E" w:rsidP="00030AA9">
      <w:pPr>
        <w:jc w:val="both"/>
        <w:rPr>
          <w:rFonts w:ascii="Univers Next Pro Condensed" w:eastAsia="Calibri" w:hAnsi="Univers Next Pro Condensed" w:cs="Arial"/>
          <w:bCs/>
          <w:sz w:val="20"/>
          <w:szCs w:val="20"/>
        </w:rPr>
      </w:pPr>
    </w:p>
    <w:p w14:paraId="026F08F4"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 xml:space="preserve">Sans préjudice de l’équilibre contractuel initial, le Centre Pompidou pourra inclure toute nouvelle installation à la liste figurant à l’article 10.1 du CCTP du présent marché sans surcoût. </w:t>
      </w:r>
    </w:p>
    <w:p w14:paraId="78B73734" w14:textId="77777777" w:rsidR="003F767E" w:rsidRPr="00DF0FF9" w:rsidRDefault="003F767E" w:rsidP="003F767E">
      <w:pPr>
        <w:rPr>
          <w:rFonts w:ascii="Univers Next Pro Condensed" w:eastAsia="Calibri" w:hAnsi="Univers Next Pro Condensed" w:cs="Arial"/>
          <w:bCs/>
          <w:sz w:val="20"/>
          <w:szCs w:val="20"/>
        </w:rPr>
      </w:pPr>
    </w:p>
    <w:p w14:paraId="27CDB96F" w14:textId="7CB0AB56" w:rsidR="003F767E" w:rsidRPr="00030AA9" w:rsidRDefault="003F767E" w:rsidP="003F767E">
      <w:pPr>
        <w:rPr>
          <w:rFonts w:ascii="Univers Next Pro Condensed" w:eastAsia="Calibri" w:hAnsi="Univers Next Pro Condensed" w:cs="Arial"/>
          <w:b/>
          <w:bCs/>
          <w:i/>
          <w:sz w:val="20"/>
          <w:szCs w:val="20"/>
        </w:rPr>
      </w:pPr>
      <w:r w:rsidRPr="00030AA9">
        <w:rPr>
          <w:rFonts w:ascii="Univers Next Pro Condensed" w:eastAsia="Calibri" w:hAnsi="Univers Next Pro Condensed" w:cs="Arial"/>
          <w:b/>
          <w:bCs/>
          <w:i/>
          <w:sz w:val="20"/>
          <w:szCs w:val="20"/>
        </w:rPr>
        <w:t>15.2.2.</w:t>
      </w:r>
      <w:r w:rsidRPr="00030AA9">
        <w:rPr>
          <w:rFonts w:ascii="Univers Next Pro Condensed" w:eastAsia="Calibri" w:hAnsi="Univers Next Pro Condensed" w:cs="Arial"/>
          <w:b/>
          <w:bCs/>
          <w:i/>
          <w:sz w:val="20"/>
          <w:szCs w:val="20"/>
        </w:rPr>
        <w:tab/>
        <w:t>Centre Pompidou francilien</w:t>
      </w:r>
    </w:p>
    <w:p w14:paraId="1A4FA554" w14:textId="77777777" w:rsidR="003F767E" w:rsidRPr="00DF0FF9" w:rsidRDefault="003F767E" w:rsidP="003F767E">
      <w:pPr>
        <w:rPr>
          <w:rFonts w:ascii="Univers Next Pro Condensed" w:eastAsia="Calibri" w:hAnsi="Univers Next Pro Condensed" w:cs="Arial"/>
          <w:bCs/>
          <w:sz w:val="20"/>
          <w:szCs w:val="20"/>
        </w:rPr>
      </w:pPr>
    </w:p>
    <w:p w14:paraId="7C863E5C"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Le Centre Pompidou francilien, dont la livraison est prévue au mois de juillet 2026, ouvrira ses portes au public en octobre 2026. Le titulaire et le Centre Pompidou conviennent d’échanger en vue d’ajouter le bâtiment au périmètre d’intervention du titulaire dans le cadre de la part forfaitaire de l’accord-cadre et selon le cadre de limite de prestations entre le titulaire du marché de partenariat dans le cadre duquel est construit le site et le Centre Pompidou.</w:t>
      </w:r>
    </w:p>
    <w:p w14:paraId="45134E20" w14:textId="77777777" w:rsidR="003F767E" w:rsidRPr="00DF0FF9" w:rsidRDefault="003F767E" w:rsidP="00030AA9">
      <w:pPr>
        <w:jc w:val="both"/>
        <w:rPr>
          <w:rFonts w:ascii="Univers Next Pro Condensed" w:eastAsia="Calibri" w:hAnsi="Univers Next Pro Condensed" w:cs="Arial"/>
          <w:bCs/>
          <w:sz w:val="20"/>
          <w:szCs w:val="20"/>
        </w:rPr>
      </w:pPr>
    </w:p>
    <w:p w14:paraId="10A90176"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Après accord des parties sur la consistance des prestations relatives au site à intégrer dans la part forfaitaire de l’accord-cadre, le titulaire établira un devis à l’attention du Centre Pompidou, qui se réserve le droit de l’accepter, le négocier ou le refuser.</w:t>
      </w:r>
    </w:p>
    <w:p w14:paraId="3EA9CB8F" w14:textId="21202881"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lastRenderedPageBreak/>
        <w:t>En cas d’accord, les prestations de maintenance multi techniques relatives au Centre Pompidou francilien seront intégrées à l’accord-cadre par voie d’avenant.</w:t>
      </w:r>
    </w:p>
    <w:p w14:paraId="69BE967B" w14:textId="4F9FE0AC" w:rsidR="003F767E" w:rsidRPr="00DF0FF9" w:rsidRDefault="003F767E" w:rsidP="00030AA9">
      <w:pPr>
        <w:jc w:val="both"/>
        <w:rPr>
          <w:rFonts w:ascii="Univers Next Pro Condensed" w:eastAsia="Calibri" w:hAnsi="Univers Next Pro Condensed" w:cs="Arial"/>
          <w:bCs/>
          <w:sz w:val="20"/>
          <w:szCs w:val="20"/>
        </w:rPr>
      </w:pPr>
    </w:p>
    <w:p w14:paraId="0CDD2D26" w14:textId="395066C3" w:rsidR="003F767E" w:rsidRPr="00030AA9" w:rsidRDefault="003F767E" w:rsidP="003F767E">
      <w:pPr>
        <w:rPr>
          <w:rFonts w:ascii="Univers Next Pro Condensed" w:eastAsia="Calibri" w:hAnsi="Univers Next Pro Condensed" w:cs="Arial"/>
          <w:b/>
          <w:bCs/>
          <w:i/>
          <w:sz w:val="20"/>
          <w:szCs w:val="20"/>
        </w:rPr>
      </w:pPr>
      <w:r w:rsidRPr="00030AA9">
        <w:rPr>
          <w:rFonts w:ascii="Univers Next Pro Condensed" w:eastAsia="Calibri" w:hAnsi="Univers Next Pro Condensed" w:cs="Arial"/>
          <w:b/>
          <w:bCs/>
          <w:i/>
          <w:sz w:val="20"/>
          <w:szCs w:val="20"/>
        </w:rPr>
        <w:t>15.3.</w:t>
      </w:r>
      <w:r w:rsidRPr="00030AA9">
        <w:rPr>
          <w:rFonts w:ascii="Univers Next Pro Condensed" w:eastAsia="Calibri" w:hAnsi="Univers Next Pro Condensed" w:cs="Arial"/>
          <w:b/>
          <w:bCs/>
          <w:i/>
          <w:sz w:val="20"/>
          <w:szCs w:val="20"/>
        </w:rPr>
        <w:tab/>
        <w:t>Modification du bordereau des prix unitaires</w:t>
      </w:r>
    </w:p>
    <w:p w14:paraId="1C19C95F" w14:textId="77777777" w:rsidR="003F767E" w:rsidRPr="00DF0FF9" w:rsidRDefault="003F767E" w:rsidP="003F767E">
      <w:pPr>
        <w:rPr>
          <w:rFonts w:ascii="Univers Next Pro Condensed" w:eastAsia="Calibri" w:hAnsi="Univers Next Pro Condensed" w:cs="Arial"/>
          <w:bCs/>
          <w:i/>
          <w:sz w:val="20"/>
          <w:szCs w:val="20"/>
        </w:rPr>
      </w:pPr>
    </w:p>
    <w:p w14:paraId="244F0EB1"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En application de l’article R. 2194-1 du code de la commande publique, un nouveau bordereau des prix peut être substitué pendant la durée de l’accord-cadre, en cas de suppression, de modifications ou d’ajouts de référence au bordereau des prix unitaires (BPU) initial de l’accord-cadre sous réserve du respect de l’équilibre contractuel et sans préjudice des obligations de publicité et de mise en concurrence.</w:t>
      </w:r>
    </w:p>
    <w:p w14:paraId="07F3533A" w14:textId="77777777" w:rsidR="003F767E" w:rsidRPr="00DF0FF9" w:rsidRDefault="003F767E" w:rsidP="00030AA9">
      <w:pPr>
        <w:jc w:val="both"/>
        <w:rPr>
          <w:rFonts w:ascii="Univers Next Pro Condensed" w:eastAsia="Calibri" w:hAnsi="Univers Next Pro Condensed" w:cs="Arial"/>
          <w:bCs/>
          <w:sz w:val="20"/>
          <w:szCs w:val="20"/>
        </w:rPr>
      </w:pPr>
    </w:p>
    <w:p w14:paraId="1EE022FC" w14:textId="77777777" w:rsidR="003F767E" w:rsidRPr="00DF0FF9" w:rsidRDefault="003F767E" w:rsidP="003F767E">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 xml:space="preserve">Si le montant de ces suppressions, modifications ou ajouts sont supérieurs à 20% du nombre de référence initiale, ils donnent lieu à la conclusion d’un avenant établi par le Centre Pompidou et transmis au titulaire pour signature. </w:t>
      </w:r>
    </w:p>
    <w:p w14:paraId="128E5D69" w14:textId="77777777" w:rsidR="003F767E" w:rsidRPr="00DF0FF9" w:rsidRDefault="003F767E" w:rsidP="003F767E">
      <w:pPr>
        <w:jc w:val="both"/>
        <w:rPr>
          <w:rFonts w:ascii="Univers Next Pro Condensed" w:eastAsia="Calibri" w:hAnsi="Univers Next Pro Condensed" w:cs="Arial"/>
          <w:bCs/>
          <w:sz w:val="20"/>
          <w:szCs w:val="20"/>
        </w:rPr>
      </w:pPr>
    </w:p>
    <w:p w14:paraId="3DAD8E90" w14:textId="77777777" w:rsidR="003F767E" w:rsidRPr="00DF0FF9" w:rsidRDefault="003F767E" w:rsidP="003F767E">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 xml:space="preserve">Dans le cas contraire, le titulaire adresse au Centre Pompidou dès la modification du bordereau des prix unitaires, un nouveau bordereau par tout moyen permettant de donner date certaine et indique la date d’entrée en vigueur de ce nouveau bordereau qui ne peut avoir d’effet rétroactif. </w:t>
      </w:r>
    </w:p>
    <w:p w14:paraId="1CCC9105" w14:textId="7AA2413C"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Les prix appliqués aux commandes émises par le Centre Pompidou sont ceux en vigueur à la date de passation de la commande sur la base du bordereau des prix en sa possession.</w:t>
      </w:r>
    </w:p>
    <w:p w14:paraId="6EE42216" w14:textId="77777777" w:rsidR="003F767E" w:rsidRPr="00DF0FF9" w:rsidRDefault="003F767E" w:rsidP="00030AA9">
      <w:pPr>
        <w:jc w:val="both"/>
        <w:rPr>
          <w:rFonts w:ascii="Univers Next Pro Condensed" w:eastAsia="Calibri" w:hAnsi="Univers Next Pro Condensed" w:cs="Arial"/>
          <w:bCs/>
          <w:sz w:val="20"/>
          <w:szCs w:val="20"/>
        </w:rPr>
      </w:pPr>
    </w:p>
    <w:p w14:paraId="40FCABD0"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Si le changement d’items ou d’unités d’œuvre a une incidence sur les prix de l’accord-cadre, le Centre Pompidou a le choix de refuser ce changement.</w:t>
      </w:r>
    </w:p>
    <w:p w14:paraId="3858344A" w14:textId="77777777" w:rsidR="003F767E" w:rsidRPr="00DF0FF9" w:rsidRDefault="003F767E" w:rsidP="00030AA9">
      <w:pPr>
        <w:jc w:val="both"/>
        <w:rPr>
          <w:rFonts w:ascii="Univers Next Pro Condensed" w:eastAsia="Calibri" w:hAnsi="Univers Next Pro Condensed" w:cs="Arial"/>
          <w:bCs/>
          <w:sz w:val="20"/>
          <w:szCs w:val="20"/>
        </w:rPr>
      </w:pPr>
    </w:p>
    <w:p w14:paraId="2ADAB9AD"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En cas de refus par le titulaire de maintenir les prix initiaux ou de l’impossibilité de conclure un avenant, le Centre Pompidou est en droit de prononcer la résiliation du contrat aux torts du titulaire sans versement d’indemnité, sauf en cas de force majeure ou du fait du Prince.</w:t>
      </w:r>
    </w:p>
    <w:p w14:paraId="2411DD91" w14:textId="77777777" w:rsidR="003F767E" w:rsidRPr="00DF0FF9" w:rsidRDefault="003F767E" w:rsidP="00030AA9">
      <w:pPr>
        <w:jc w:val="both"/>
        <w:rPr>
          <w:rFonts w:ascii="Univers Next Pro Condensed" w:eastAsia="Calibri" w:hAnsi="Univers Next Pro Condensed" w:cs="Arial"/>
          <w:bCs/>
          <w:sz w:val="20"/>
          <w:szCs w:val="20"/>
        </w:rPr>
      </w:pPr>
    </w:p>
    <w:p w14:paraId="5C6DD499" w14:textId="102B35D7" w:rsidR="003F767E" w:rsidRPr="00030AA9" w:rsidRDefault="003F767E" w:rsidP="003F767E">
      <w:pPr>
        <w:rPr>
          <w:rFonts w:ascii="Univers Next Pro Condensed" w:eastAsia="Calibri" w:hAnsi="Univers Next Pro Condensed" w:cs="Arial"/>
          <w:b/>
          <w:bCs/>
          <w:sz w:val="20"/>
          <w:szCs w:val="20"/>
        </w:rPr>
      </w:pPr>
      <w:r w:rsidRPr="00030AA9">
        <w:rPr>
          <w:rFonts w:ascii="Univers Next Pro Condensed" w:eastAsia="Calibri" w:hAnsi="Univers Next Pro Condensed" w:cs="Arial"/>
          <w:b/>
          <w:bCs/>
          <w:sz w:val="20"/>
          <w:szCs w:val="20"/>
        </w:rPr>
        <w:t>15.4.</w:t>
      </w:r>
      <w:r w:rsidRPr="00030AA9">
        <w:rPr>
          <w:rFonts w:ascii="Univers Next Pro Condensed" w:eastAsia="Calibri" w:hAnsi="Univers Next Pro Condensed" w:cs="Arial"/>
          <w:b/>
          <w:bCs/>
          <w:sz w:val="20"/>
          <w:szCs w:val="20"/>
        </w:rPr>
        <w:tab/>
        <w:t>Modifications des délais</w:t>
      </w:r>
    </w:p>
    <w:p w14:paraId="7C81D203" w14:textId="77777777" w:rsidR="003F767E" w:rsidRPr="00DF0FF9" w:rsidRDefault="003F767E" w:rsidP="003F767E">
      <w:pPr>
        <w:rPr>
          <w:rFonts w:ascii="Univers Next Pro Condensed" w:eastAsia="Calibri" w:hAnsi="Univers Next Pro Condensed" w:cs="Arial"/>
          <w:bCs/>
          <w:sz w:val="20"/>
          <w:szCs w:val="20"/>
        </w:rPr>
      </w:pPr>
    </w:p>
    <w:p w14:paraId="1B62B487"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 xml:space="preserve">En application de l’article R. 2194-1 du code de la commande publique, s’il s’avère que les délais d’exécution des prestations prévues dans les bons de commandes doivent être modifiées, du fait du Centre Pompidou ou d’un tiers, le Centre Pompidou prend contact avec le titulaire pour convenir de nouveaux délais. </w:t>
      </w:r>
    </w:p>
    <w:p w14:paraId="34B46733" w14:textId="77777777" w:rsidR="003F767E" w:rsidRPr="00DF0FF9" w:rsidRDefault="003F767E" w:rsidP="00030AA9">
      <w:pPr>
        <w:jc w:val="both"/>
        <w:rPr>
          <w:rFonts w:ascii="Univers Next Pro Condensed" w:eastAsia="Calibri" w:hAnsi="Univers Next Pro Condensed" w:cs="Arial"/>
          <w:bCs/>
          <w:sz w:val="20"/>
          <w:szCs w:val="20"/>
        </w:rPr>
      </w:pPr>
    </w:p>
    <w:p w14:paraId="07E7E64C" w14:textId="77777777" w:rsidR="003F767E" w:rsidRPr="00DF0FF9" w:rsidRDefault="003F767E" w:rsidP="00030AA9">
      <w:pPr>
        <w:jc w:val="both"/>
        <w:rPr>
          <w:rFonts w:ascii="Univers Next Pro Condensed" w:eastAsia="Calibri" w:hAnsi="Univers Next Pro Condensed" w:cs="Arial"/>
          <w:bCs/>
          <w:sz w:val="20"/>
          <w:szCs w:val="20"/>
        </w:rPr>
      </w:pPr>
      <w:r w:rsidRPr="00DF0FF9">
        <w:rPr>
          <w:rFonts w:ascii="Univers Next Pro Condensed" w:eastAsia="Calibri" w:hAnsi="Univers Next Pro Condensed" w:cs="Arial"/>
          <w:bCs/>
          <w:sz w:val="20"/>
          <w:szCs w:val="20"/>
        </w:rPr>
        <w:t>Si ces nouveaux délais sont sans impact financier et sans incidence sur la durée de l’accord-cadre, la validation de ces nouveaux délais fera l’objet d’un simple échange de courriels entre le titulaire et le Centre Pompidou. Dans le cas contraire, il sera conclu un avenant.</w:t>
      </w:r>
    </w:p>
    <w:p w14:paraId="667AB21F" w14:textId="77777777" w:rsidR="003F767E" w:rsidRPr="00DF0FF9" w:rsidRDefault="003F767E" w:rsidP="003F767E">
      <w:pPr>
        <w:rPr>
          <w:rFonts w:ascii="Univers Next Pro Condensed" w:eastAsia="Calibri" w:hAnsi="Univers Next Pro Condensed" w:cs="Arial"/>
          <w:bCs/>
          <w:sz w:val="20"/>
          <w:szCs w:val="20"/>
        </w:rPr>
      </w:pPr>
    </w:p>
    <w:p w14:paraId="0C10382A" w14:textId="17596E4B" w:rsidR="003F767E" w:rsidRPr="00030AA9" w:rsidRDefault="003F767E" w:rsidP="003F767E">
      <w:pPr>
        <w:rPr>
          <w:rFonts w:ascii="Univers Next Pro Condensed" w:eastAsia="Calibri" w:hAnsi="Univers Next Pro Condensed" w:cs="Arial"/>
          <w:b/>
          <w:bCs/>
          <w:sz w:val="20"/>
          <w:szCs w:val="20"/>
        </w:rPr>
      </w:pPr>
      <w:r w:rsidRPr="00030AA9">
        <w:rPr>
          <w:rFonts w:ascii="Univers Next Pro Condensed" w:eastAsia="Calibri" w:hAnsi="Univers Next Pro Condensed" w:cs="Arial"/>
          <w:b/>
          <w:bCs/>
          <w:sz w:val="20"/>
          <w:szCs w:val="20"/>
        </w:rPr>
        <w:t>15.5.</w:t>
      </w:r>
      <w:r w:rsidRPr="00030AA9">
        <w:rPr>
          <w:rFonts w:ascii="Univers Next Pro Condensed" w:eastAsia="Calibri" w:hAnsi="Univers Next Pro Condensed" w:cs="Arial"/>
          <w:b/>
          <w:bCs/>
          <w:sz w:val="20"/>
          <w:szCs w:val="20"/>
        </w:rPr>
        <w:tab/>
        <w:t>Modification du montant maximum</w:t>
      </w:r>
    </w:p>
    <w:p w14:paraId="6547621F" w14:textId="77777777" w:rsidR="003F767E" w:rsidRPr="00030AA9" w:rsidRDefault="003F767E" w:rsidP="003F767E">
      <w:pPr>
        <w:rPr>
          <w:rFonts w:ascii="Univers Next Pro Condensed" w:eastAsia="Calibri" w:hAnsi="Univers Next Pro Condensed" w:cs="Arial"/>
          <w:b/>
          <w:bCs/>
          <w:sz w:val="20"/>
          <w:szCs w:val="20"/>
        </w:rPr>
      </w:pPr>
    </w:p>
    <w:p w14:paraId="3A266659" w14:textId="31744C1E" w:rsidR="000F42E6" w:rsidRPr="00DF0FF9" w:rsidRDefault="003F767E" w:rsidP="001A7BA3">
      <w:pPr>
        <w:jc w:val="both"/>
        <w:rPr>
          <w:rFonts w:ascii="Univers Next Pro Condensed" w:hAnsi="Univers Next Pro Condensed"/>
          <w:sz w:val="20"/>
          <w:szCs w:val="20"/>
        </w:rPr>
      </w:pPr>
      <w:r w:rsidRPr="00DF0FF9">
        <w:rPr>
          <w:rFonts w:ascii="Univers Next Pro Condensed" w:eastAsia="Calibri" w:hAnsi="Univers Next Pro Condensed" w:cs="Arial"/>
          <w:bCs/>
          <w:sz w:val="20"/>
          <w:szCs w:val="20"/>
        </w:rPr>
        <w:t>En application de l’article R. 2194-1 du code de la commande publique, le montant maximum de la part à commandes prévu à l’article 2.8 du présent CCAP de l’accord-cadre peut, à titre exceptionnel et sans méconnaître les obligations de publicité et de mise en concurrence, faire l’objet d’une augmentation de 50% maximum. Cette modification fera l’objet d’un avenant.</w:t>
      </w:r>
    </w:p>
    <w:p w14:paraId="35897A7A" w14:textId="18540801" w:rsidR="004A0791" w:rsidRDefault="004A0791" w:rsidP="00030AA9">
      <w:pPr>
        <w:rPr>
          <w:rFonts w:ascii="Univers Next Pro Condensed" w:hAnsi="Univers Next Pro Condensed"/>
          <w:sz w:val="20"/>
          <w:szCs w:val="20"/>
        </w:rPr>
      </w:pPr>
    </w:p>
    <w:p w14:paraId="6AC3D8FD" w14:textId="77777777" w:rsidR="00DF0FF9" w:rsidRPr="00030AA9" w:rsidRDefault="00DF0FF9" w:rsidP="00030AA9"/>
    <w:p w14:paraId="0E935709" w14:textId="77C58416" w:rsidR="00DE6346" w:rsidRPr="00030AA9" w:rsidRDefault="00DE6346" w:rsidP="001D27BA">
      <w:pPr>
        <w:pStyle w:val="Titre1"/>
        <w:spacing w:before="0"/>
        <w:jc w:val="both"/>
        <w:rPr>
          <w:rFonts w:ascii="Univers Next Pro Condensed" w:hAnsi="Univers Next Pro Condensed"/>
          <w:caps/>
          <w:sz w:val="28"/>
          <w:u w:val="none"/>
        </w:rPr>
      </w:pPr>
      <w:bookmarkStart w:id="280" w:name="_Toc197326329"/>
      <w:bookmarkStart w:id="281" w:name="_Toc219468385"/>
      <w:r w:rsidRPr="00030AA9">
        <w:rPr>
          <w:rFonts w:ascii="Univers Next Pro Condensed" w:hAnsi="Univers Next Pro Condensed"/>
          <w:caps/>
          <w:sz w:val="28"/>
          <w:u w:val="none"/>
        </w:rPr>
        <w:t>ARTICLE 1</w:t>
      </w:r>
      <w:r w:rsidR="003F767E">
        <w:rPr>
          <w:rFonts w:ascii="Univers Next Pro Condensed" w:hAnsi="Univers Next Pro Condensed"/>
          <w:caps/>
          <w:sz w:val="28"/>
          <w:u w:val="none"/>
        </w:rPr>
        <w:t>6</w:t>
      </w:r>
      <w:r w:rsidRPr="00030AA9">
        <w:rPr>
          <w:rFonts w:ascii="Univers Next Pro Condensed" w:hAnsi="Univers Next Pro Condensed"/>
          <w:caps/>
          <w:sz w:val="28"/>
          <w:u w:val="none"/>
        </w:rPr>
        <w:t xml:space="preserve"> – RESILIATION</w:t>
      </w:r>
      <w:bookmarkEnd w:id="280"/>
      <w:bookmarkEnd w:id="281"/>
    </w:p>
    <w:p w14:paraId="457E9EC1" w14:textId="55D404F0" w:rsidR="00DE6346" w:rsidRPr="00030AA9" w:rsidRDefault="00DE6346" w:rsidP="003D08FA">
      <w:pPr>
        <w:jc w:val="both"/>
        <w:rPr>
          <w:rFonts w:ascii="Univers Next Pro Condensed" w:hAnsi="Univers Next Pro Condensed"/>
          <w:sz w:val="22"/>
          <w:szCs w:val="22"/>
        </w:rPr>
      </w:pPr>
    </w:p>
    <w:p w14:paraId="5C318D83" w14:textId="0B927445" w:rsidR="00B847F2" w:rsidRPr="00030AA9" w:rsidRDefault="00B847F2" w:rsidP="00B847F2">
      <w:pPr>
        <w:pStyle w:val="Titre3"/>
        <w:spacing w:before="0" w:after="0"/>
        <w:ind w:left="425"/>
        <w:jc w:val="both"/>
        <w:rPr>
          <w:rFonts w:ascii="Univers Next Pro Condensed" w:hAnsi="Univers Next Pro Condensed"/>
          <w:sz w:val="20"/>
          <w:szCs w:val="20"/>
        </w:rPr>
      </w:pPr>
      <w:bookmarkStart w:id="282" w:name="_Toc65130396"/>
      <w:bookmarkStart w:id="283" w:name="_Toc219468386"/>
      <w:r w:rsidRPr="00030AA9">
        <w:rPr>
          <w:rFonts w:ascii="Univers Next Pro Condensed" w:hAnsi="Univers Next Pro Condensed"/>
          <w:sz w:val="20"/>
          <w:szCs w:val="20"/>
        </w:rPr>
        <w:t>1</w:t>
      </w:r>
      <w:r w:rsidR="003F767E">
        <w:rPr>
          <w:rFonts w:ascii="Univers Next Pro Condensed" w:hAnsi="Univers Next Pro Condensed"/>
          <w:sz w:val="20"/>
          <w:szCs w:val="20"/>
        </w:rPr>
        <w:t>6</w:t>
      </w:r>
      <w:r w:rsidRPr="00030AA9">
        <w:rPr>
          <w:rFonts w:ascii="Univers Next Pro Condensed" w:hAnsi="Univers Next Pro Condensed"/>
          <w:sz w:val="20"/>
          <w:szCs w:val="20"/>
        </w:rPr>
        <w:t>.1 –</w:t>
      </w:r>
      <w:r w:rsidRPr="00030AA9">
        <w:rPr>
          <w:rFonts w:ascii="Univers Next Pro Condensed" w:hAnsi="Univers Next Pro Condensed"/>
          <w:bCs w:val="0"/>
          <w:sz w:val="20"/>
          <w:szCs w:val="20"/>
        </w:rPr>
        <w:t xml:space="preserve"> Résiliation de l’accord-cadre pour un motif d’intérêt général</w:t>
      </w:r>
      <w:bookmarkEnd w:id="282"/>
      <w:bookmarkEnd w:id="283"/>
    </w:p>
    <w:p w14:paraId="740EB879" w14:textId="77777777" w:rsidR="00B847F2" w:rsidRPr="00030AA9" w:rsidRDefault="00B847F2" w:rsidP="00B847F2">
      <w:pPr>
        <w:jc w:val="both"/>
        <w:rPr>
          <w:rFonts w:ascii="Univers Next Pro Condensed" w:hAnsi="Univers Next Pro Condensed"/>
          <w:sz w:val="20"/>
          <w:szCs w:val="20"/>
        </w:rPr>
      </w:pPr>
    </w:p>
    <w:p w14:paraId="73C7EAA5" w14:textId="44BB3CF4" w:rsidR="00B847F2" w:rsidRPr="00030AA9" w:rsidRDefault="00C73181" w:rsidP="00B847F2">
      <w:pPr>
        <w:jc w:val="both"/>
        <w:rPr>
          <w:rFonts w:ascii="Univers Next Pro Condensed" w:hAnsi="Univers Next Pro Condensed"/>
          <w:sz w:val="20"/>
          <w:szCs w:val="20"/>
        </w:rPr>
      </w:pPr>
      <w:bookmarkStart w:id="284" w:name="_Hlk90566754"/>
      <w:r w:rsidRPr="00030AA9">
        <w:rPr>
          <w:rFonts w:ascii="Univers Next Pro Condensed" w:hAnsi="Univers Next Pro Condensed"/>
          <w:sz w:val="20"/>
          <w:szCs w:val="20"/>
        </w:rPr>
        <w:t xml:space="preserve">Par dérogation à l’article 40 du CCAG </w:t>
      </w:r>
      <w:r w:rsidR="00602984" w:rsidRPr="00030AA9">
        <w:rPr>
          <w:rFonts w:ascii="Univers Next Pro Condensed" w:hAnsi="Univers Next Pro Condensed"/>
          <w:sz w:val="20"/>
          <w:szCs w:val="20"/>
        </w:rPr>
        <w:t>FCS</w:t>
      </w:r>
      <w:r w:rsidRPr="00030AA9">
        <w:rPr>
          <w:rFonts w:ascii="Univers Next Pro Condensed" w:hAnsi="Univers Next Pro Condensed"/>
          <w:sz w:val="20"/>
          <w:szCs w:val="20"/>
        </w:rPr>
        <w:t>, l</w:t>
      </w:r>
      <w:r w:rsidR="00B847F2" w:rsidRPr="00030AA9">
        <w:rPr>
          <w:rFonts w:ascii="Univers Next Pro Condensed" w:hAnsi="Univers Next Pro Condensed"/>
          <w:sz w:val="20"/>
          <w:szCs w:val="20"/>
        </w:rPr>
        <w:t>’accord-cadre en cours d’exécution peut être résilié pour un motif d’intérêt général.</w:t>
      </w:r>
    </w:p>
    <w:p w14:paraId="34028AF7" w14:textId="77777777" w:rsidR="00303659" w:rsidRPr="00030AA9" w:rsidRDefault="00303659" w:rsidP="00B847F2">
      <w:pPr>
        <w:jc w:val="both"/>
        <w:rPr>
          <w:rFonts w:ascii="Univers Next Pro Condensed" w:hAnsi="Univers Next Pro Condensed"/>
          <w:sz w:val="20"/>
          <w:szCs w:val="20"/>
        </w:rPr>
      </w:pPr>
    </w:p>
    <w:p w14:paraId="5781C356" w14:textId="7C11053A" w:rsidR="00B847F2" w:rsidRPr="00030AA9" w:rsidRDefault="00B847F2" w:rsidP="00B847F2">
      <w:pPr>
        <w:jc w:val="both"/>
        <w:rPr>
          <w:rFonts w:ascii="Univers Next Pro Condensed" w:hAnsi="Univers Next Pro Condensed"/>
          <w:sz w:val="20"/>
          <w:szCs w:val="20"/>
        </w:rPr>
      </w:pPr>
      <w:r w:rsidRPr="00030AA9">
        <w:rPr>
          <w:rFonts w:ascii="Univers Next Pro Condensed" w:hAnsi="Univers Next Pro Condensed"/>
          <w:sz w:val="20"/>
          <w:szCs w:val="20"/>
        </w:rPr>
        <w:t>Dans ce cas, aucune indemnité ne sera due au titulaire.</w:t>
      </w:r>
    </w:p>
    <w:bookmarkEnd w:id="284"/>
    <w:p w14:paraId="282F9CC6" w14:textId="77777777" w:rsidR="00B847F2" w:rsidRPr="00030AA9" w:rsidRDefault="00B847F2" w:rsidP="00B847F2">
      <w:pPr>
        <w:jc w:val="both"/>
        <w:rPr>
          <w:rFonts w:ascii="Univers Next Pro Condensed" w:hAnsi="Univers Next Pro Condensed"/>
          <w:sz w:val="20"/>
          <w:szCs w:val="20"/>
        </w:rPr>
      </w:pPr>
    </w:p>
    <w:p w14:paraId="459E2C4D" w14:textId="5D0598C9" w:rsidR="00B847F2" w:rsidRPr="00030AA9" w:rsidRDefault="00B847F2" w:rsidP="00B847F2">
      <w:pPr>
        <w:pStyle w:val="Titre3"/>
        <w:spacing w:before="0" w:after="0"/>
        <w:ind w:left="425"/>
        <w:jc w:val="both"/>
        <w:rPr>
          <w:rFonts w:ascii="Univers Next Pro Condensed" w:hAnsi="Univers Next Pro Condensed"/>
          <w:sz w:val="20"/>
          <w:szCs w:val="20"/>
        </w:rPr>
      </w:pPr>
      <w:bookmarkStart w:id="285" w:name="_Toc63664757"/>
      <w:bookmarkStart w:id="286" w:name="_Toc65130397"/>
      <w:bookmarkStart w:id="287" w:name="_Toc219468387"/>
      <w:r w:rsidRPr="00030AA9">
        <w:rPr>
          <w:rFonts w:ascii="Univers Next Pro Condensed" w:hAnsi="Univers Next Pro Condensed"/>
          <w:sz w:val="20"/>
          <w:szCs w:val="20"/>
        </w:rPr>
        <w:t>1</w:t>
      </w:r>
      <w:r w:rsidR="00BB6C6E">
        <w:rPr>
          <w:rFonts w:ascii="Univers Next Pro Condensed" w:hAnsi="Univers Next Pro Condensed"/>
          <w:sz w:val="20"/>
          <w:szCs w:val="20"/>
        </w:rPr>
        <w:t>6</w:t>
      </w:r>
      <w:r w:rsidRPr="00030AA9">
        <w:rPr>
          <w:rFonts w:ascii="Univers Next Pro Condensed" w:hAnsi="Univers Next Pro Condensed"/>
          <w:sz w:val="20"/>
          <w:szCs w:val="20"/>
        </w:rPr>
        <w:t xml:space="preserve">.2 – Résiliation pour arrêt des activités </w:t>
      </w:r>
      <w:bookmarkEnd w:id="285"/>
      <w:r w:rsidRPr="00030AA9">
        <w:rPr>
          <w:rFonts w:ascii="Univers Next Pro Condensed" w:hAnsi="Univers Next Pro Condensed"/>
          <w:sz w:val="20"/>
          <w:szCs w:val="20"/>
        </w:rPr>
        <w:t>du Centre Pompidou</w:t>
      </w:r>
      <w:bookmarkEnd w:id="286"/>
      <w:bookmarkEnd w:id="287"/>
    </w:p>
    <w:p w14:paraId="60164DAD" w14:textId="77777777" w:rsidR="00B847F2" w:rsidRPr="00030AA9" w:rsidRDefault="00B847F2" w:rsidP="00B847F2">
      <w:pPr>
        <w:jc w:val="both"/>
        <w:rPr>
          <w:rFonts w:ascii="Univers Next Pro Condensed" w:hAnsi="Univers Next Pro Condensed"/>
          <w:sz w:val="20"/>
          <w:szCs w:val="20"/>
        </w:rPr>
      </w:pPr>
    </w:p>
    <w:p w14:paraId="52AEDF88" w14:textId="77777777" w:rsidR="00B847F2" w:rsidRPr="00030AA9" w:rsidRDefault="00B847F2" w:rsidP="00B847F2">
      <w:pPr>
        <w:autoSpaceDE w:val="0"/>
        <w:autoSpaceDN w:val="0"/>
        <w:adjustRightInd w:val="0"/>
        <w:jc w:val="both"/>
        <w:rPr>
          <w:rFonts w:ascii="Univers Next Pro Condensed" w:hAnsi="Univers Next Pro Condensed"/>
          <w:sz w:val="20"/>
          <w:szCs w:val="20"/>
        </w:rPr>
      </w:pPr>
      <w:r w:rsidRPr="00030AA9">
        <w:rPr>
          <w:rFonts w:ascii="Univers Next Pro Condensed" w:hAnsi="Univers Next Pro Condensed"/>
          <w:sz w:val="20"/>
          <w:szCs w:val="20"/>
        </w:rPr>
        <w:t>L’accord-cadre pourra être résilié pour arrêt des activités du Centre Pompidou dans le contexte de la fermeture de celui-ci pour travaux ou dans le cadre d’une évolution du périmètre des activités du Centre Pompidou en dehors de Paris ou de la région parisienne.</w:t>
      </w:r>
    </w:p>
    <w:p w14:paraId="69339CBE" w14:textId="77777777" w:rsidR="00303659" w:rsidRPr="00030AA9" w:rsidRDefault="00303659" w:rsidP="00B847F2">
      <w:pPr>
        <w:jc w:val="both"/>
        <w:rPr>
          <w:rFonts w:ascii="Univers Next Pro Condensed" w:hAnsi="Univers Next Pro Condensed"/>
          <w:sz w:val="20"/>
          <w:szCs w:val="20"/>
        </w:rPr>
      </w:pPr>
    </w:p>
    <w:p w14:paraId="4BC3C998" w14:textId="315834DF" w:rsidR="00B847F2" w:rsidRPr="00030AA9" w:rsidRDefault="00B847F2" w:rsidP="00B847F2">
      <w:pPr>
        <w:jc w:val="both"/>
        <w:rPr>
          <w:rFonts w:ascii="Univers Next Pro Condensed" w:hAnsi="Univers Next Pro Condensed"/>
          <w:sz w:val="20"/>
          <w:szCs w:val="20"/>
        </w:rPr>
      </w:pPr>
      <w:r w:rsidRPr="00030AA9">
        <w:rPr>
          <w:rFonts w:ascii="Univers Next Pro Condensed" w:hAnsi="Univers Next Pro Condensed"/>
          <w:sz w:val="20"/>
          <w:szCs w:val="20"/>
        </w:rPr>
        <w:lastRenderedPageBreak/>
        <w:t xml:space="preserve">Par dérogation aux articles </w:t>
      </w:r>
      <w:r w:rsidR="00BF5EC8" w:rsidRPr="00030AA9">
        <w:rPr>
          <w:rFonts w:ascii="Univers Next Pro Condensed" w:hAnsi="Univers Next Pro Condensed"/>
          <w:sz w:val="20"/>
          <w:szCs w:val="20"/>
        </w:rPr>
        <w:t>3</w:t>
      </w:r>
      <w:r w:rsidR="00CD113F" w:rsidRPr="00030AA9">
        <w:rPr>
          <w:rFonts w:ascii="Univers Next Pro Condensed" w:hAnsi="Univers Next Pro Condensed"/>
          <w:sz w:val="20"/>
          <w:szCs w:val="20"/>
        </w:rPr>
        <w:t>6</w:t>
      </w:r>
      <w:r w:rsidR="00BF5EC8" w:rsidRPr="00030AA9">
        <w:rPr>
          <w:rFonts w:ascii="Univers Next Pro Condensed" w:hAnsi="Univers Next Pro Condensed"/>
          <w:sz w:val="20"/>
          <w:szCs w:val="20"/>
        </w:rPr>
        <w:t xml:space="preserve"> </w:t>
      </w:r>
      <w:r w:rsidRPr="00030AA9">
        <w:rPr>
          <w:rFonts w:ascii="Univers Next Pro Condensed" w:hAnsi="Univers Next Pro Condensed"/>
          <w:sz w:val="20"/>
          <w:szCs w:val="20"/>
        </w:rPr>
        <w:t xml:space="preserve">et </w:t>
      </w:r>
      <w:r w:rsidR="00BF5EC8" w:rsidRPr="00030AA9">
        <w:rPr>
          <w:rFonts w:ascii="Univers Next Pro Condensed" w:hAnsi="Univers Next Pro Condensed"/>
          <w:sz w:val="20"/>
          <w:szCs w:val="20"/>
        </w:rPr>
        <w:t>4</w:t>
      </w:r>
      <w:r w:rsidR="00CD113F" w:rsidRPr="00030AA9">
        <w:rPr>
          <w:rFonts w:ascii="Univers Next Pro Condensed" w:hAnsi="Univers Next Pro Condensed"/>
          <w:sz w:val="20"/>
          <w:szCs w:val="20"/>
        </w:rPr>
        <w:t>0</w:t>
      </w:r>
      <w:r w:rsidR="00BF5EC8" w:rsidRPr="00030AA9">
        <w:rPr>
          <w:rFonts w:ascii="Univers Next Pro Condensed" w:hAnsi="Univers Next Pro Condensed"/>
          <w:sz w:val="20"/>
          <w:szCs w:val="20"/>
        </w:rPr>
        <w:t xml:space="preserve"> </w:t>
      </w:r>
      <w:r w:rsidRPr="00030AA9">
        <w:rPr>
          <w:rFonts w:ascii="Univers Next Pro Condensed" w:hAnsi="Univers Next Pro Condensed"/>
          <w:sz w:val="20"/>
          <w:szCs w:val="20"/>
        </w:rPr>
        <w:t>du</w:t>
      </w:r>
      <w:r w:rsidR="00CD113F" w:rsidRPr="00030AA9">
        <w:rPr>
          <w:rFonts w:ascii="Univers Next Pro Condensed" w:hAnsi="Univers Next Pro Condensed"/>
          <w:sz w:val="20"/>
          <w:szCs w:val="20"/>
        </w:rPr>
        <w:t xml:space="preserve"> </w:t>
      </w:r>
      <w:r w:rsidR="007D6209" w:rsidRPr="00030AA9">
        <w:rPr>
          <w:rFonts w:ascii="Univers Next Pro Condensed" w:hAnsi="Univers Next Pro Condensed"/>
          <w:sz w:val="20"/>
          <w:szCs w:val="20"/>
        </w:rPr>
        <w:t>FCS</w:t>
      </w:r>
      <w:r w:rsidRPr="00030AA9">
        <w:rPr>
          <w:rFonts w:ascii="Univers Next Pro Condensed" w:hAnsi="Univers Next Pro Condensed"/>
          <w:sz w:val="20"/>
          <w:szCs w:val="20"/>
        </w:rPr>
        <w:t>, cette résiliation ne donnera lieu à aucune indemnité de résiliation.</w:t>
      </w:r>
    </w:p>
    <w:p w14:paraId="1671A565" w14:textId="77777777" w:rsidR="00F25020" w:rsidRPr="00030AA9" w:rsidRDefault="00F25020" w:rsidP="0094364B">
      <w:pPr>
        <w:jc w:val="both"/>
        <w:rPr>
          <w:rFonts w:ascii="Univers Next Pro Condensed" w:hAnsi="Univers Next Pro Condensed"/>
          <w:sz w:val="20"/>
          <w:szCs w:val="20"/>
        </w:rPr>
      </w:pPr>
    </w:p>
    <w:p w14:paraId="72CB4E4E" w14:textId="75F9BE25" w:rsidR="002E674E" w:rsidRPr="00030AA9" w:rsidRDefault="002E674E" w:rsidP="002E674E">
      <w:pPr>
        <w:pStyle w:val="Titre3"/>
        <w:spacing w:before="0" w:after="0"/>
        <w:ind w:left="425"/>
        <w:jc w:val="both"/>
        <w:rPr>
          <w:rFonts w:ascii="Univers Next Pro Condensed" w:hAnsi="Univers Next Pro Condensed"/>
          <w:sz w:val="20"/>
          <w:szCs w:val="20"/>
        </w:rPr>
      </w:pPr>
      <w:bookmarkStart w:id="288" w:name="_Toc219468388"/>
      <w:bookmarkStart w:id="289" w:name="_Toc197326331"/>
      <w:bookmarkStart w:id="290" w:name="_Toc65130398"/>
      <w:bookmarkStart w:id="291" w:name="_Toc197326332"/>
      <w:r w:rsidRPr="00030AA9">
        <w:rPr>
          <w:rFonts w:ascii="Univers Next Pro Condensed" w:hAnsi="Univers Next Pro Condensed"/>
          <w:sz w:val="20"/>
          <w:szCs w:val="20"/>
        </w:rPr>
        <w:t>1</w:t>
      </w:r>
      <w:r w:rsidR="00BB6C6E">
        <w:rPr>
          <w:rFonts w:ascii="Univers Next Pro Condensed" w:hAnsi="Univers Next Pro Condensed"/>
          <w:sz w:val="20"/>
          <w:szCs w:val="20"/>
        </w:rPr>
        <w:t>6</w:t>
      </w:r>
      <w:r w:rsidRPr="00030AA9">
        <w:rPr>
          <w:rFonts w:ascii="Univers Next Pro Condensed" w:hAnsi="Univers Next Pro Condensed"/>
          <w:sz w:val="20"/>
          <w:szCs w:val="20"/>
        </w:rPr>
        <w:t>.3–</w:t>
      </w:r>
      <w:r w:rsidRPr="00030AA9">
        <w:rPr>
          <w:rFonts w:ascii="Univers Next Pro Condensed" w:hAnsi="Univers Next Pro Condensed"/>
          <w:bCs w:val="0"/>
          <w:sz w:val="20"/>
          <w:szCs w:val="20"/>
        </w:rPr>
        <w:t xml:space="preserve"> </w:t>
      </w:r>
      <w:r w:rsidRPr="00030AA9">
        <w:rPr>
          <w:rFonts w:ascii="Univers Next Pro Condensed" w:hAnsi="Univers Next Pro Condensed"/>
          <w:sz w:val="20"/>
          <w:szCs w:val="20"/>
        </w:rPr>
        <w:t xml:space="preserve">Résiliation </w:t>
      </w:r>
      <w:r w:rsidR="00F777D3" w:rsidRPr="00030AA9">
        <w:rPr>
          <w:rFonts w:ascii="Univers Next Pro Condensed" w:hAnsi="Univers Next Pro Condensed"/>
          <w:sz w:val="20"/>
          <w:szCs w:val="20"/>
        </w:rPr>
        <w:t xml:space="preserve">de l’accord-cadre </w:t>
      </w:r>
      <w:r w:rsidRPr="00030AA9">
        <w:rPr>
          <w:rFonts w:ascii="Univers Next Pro Condensed" w:hAnsi="Univers Next Pro Condensed"/>
          <w:sz w:val="20"/>
          <w:szCs w:val="20"/>
        </w:rPr>
        <w:t>pour faute</w:t>
      </w:r>
      <w:bookmarkEnd w:id="288"/>
      <w:r w:rsidRPr="00030AA9">
        <w:rPr>
          <w:rFonts w:ascii="Univers Next Pro Condensed" w:hAnsi="Univers Next Pro Condensed"/>
          <w:sz w:val="20"/>
          <w:szCs w:val="20"/>
        </w:rPr>
        <w:t xml:space="preserve"> </w:t>
      </w:r>
      <w:bookmarkEnd w:id="289"/>
      <w:bookmarkEnd w:id="290"/>
    </w:p>
    <w:p w14:paraId="7C87EA23" w14:textId="77777777" w:rsidR="002E674E" w:rsidRPr="00030AA9" w:rsidRDefault="002E674E" w:rsidP="002E674E">
      <w:pPr>
        <w:jc w:val="both"/>
        <w:rPr>
          <w:rFonts w:ascii="Univers Next Pro Condensed" w:hAnsi="Univers Next Pro Condensed"/>
          <w:sz w:val="20"/>
          <w:szCs w:val="20"/>
        </w:rPr>
      </w:pPr>
    </w:p>
    <w:p w14:paraId="5A2CCCBD" w14:textId="4F24876B" w:rsidR="002E674E" w:rsidRPr="00030AA9" w:rsidRDefault="002E674E" w:rsidP="002E674E">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La résiliation de l’accord-cadre peut être prononcée </w:t>
      </w:r>
      <w:r w:rsidR="0040344C" w:rsidRPr="00030AA9">
        <w:rPr>
          <w:rFonts w:ascii="Univers Next Pro Condensed" w:hAnsi="Univers Next Pro Condensed"/>
          <w:sz w:val="20"/>
          <w:szCs w:val="20"/>
        </w:rPr>
        <w:t xml:space="preserve">sans mise en demeure </w:t>
      </w:r>
      <w:r w:rsidRPr="00030AA9">
        <w:rPr>
          <w:rFonts w:ascii="Univers Next Pro Condensed" w:hAnsi="Univers Next Pro Condensed"/>
          <w:sz w:val="20"/>
          <w:szCs w:val="20"/>
        </w:rPr>
        <w:t>pour faute du titulaire dans le cas de 3 mauvaises exécutions d’une prestation ayant entrainé un rejet de la prestation à la suite des opérations de vérification.</w:t>
      </w:r>
    </w:p>
    <w:p w14:paraId="03B74F52" w14:textId="09D45B27" w:rsidR="002E674E" w:rsidRPr="00030AA9" w:rsidRDefault="002E674E" w:rsidP="002E674E">
      <w:pPr>
        <w:jc w:val="both"/>
        <w:rPr>
          <w:rFonts w:ascii="Univers Next Pro Condensed" w:hAnsi="Univers Next Pro Condensed"/>
          <w:sz w:val="20"/>
          <w:szCs w:val="20"/>
        </w:rPr>
      </w:pPr>
      <w:r w:rsidRPr="00030AA9">
        <w:rPr>
          <w:rFonts w:ascii="Univers Next Pro Condensed" w:hAnsi="Univers Next Pro Condensed"/>
          <w:sz w:val="20"/>
          <w:szCs w:val="20"/>
        </w:rPr>
        <w:t>Sauf disposition contraire de la décision de résiliation, la notification de la décision de résiliation de l’accord-cadre emporte résiliation des commandes en cours d’exécution.</w:t>
      </w:r>
    </w:p>
    <w:p w14:paraId="32B991E1" w14:textId="141E2CBF" w:rsidR="00F777D3" w:rsidRPr="00030AA9" w:rsidRDefault="00F777D3" w:rsidP="002E674E">
      <w:pPr>
        <w:jc w:val="both"/>
        <w:rPr>
          <w:rFonts w:ascii="Univers Next Pro Condensed" w:hAnsi="Univers Next Pro Condensed"/>
          <w:sz w:val="20"/>
          <w:szCs w:val="20"/>
        </w:rPr>
      </w:pPr>
    </w:p>
    <w:p w14:paraId="150755EB" w14:textId="77777777" w:rsidR="00F777D3" w:rsidRPr="00030AA9" w:rsidRDefault="00F777D3" w:rsidP="00F777D3">
      <w:pPr>
        <w:jc w:val="both"/>
        <w:rPr>
          <w:rFonts w:ascii="Univers Next Pro Condensed" w:hAnsi="Univers Next Pro Condensed"/>
          <w:sz w:val="20"/>
          <w:szCs w:val="20"/>
        </w:rPr>
      </w:pPr>
      <w:r w:rsidRPr="00030AA9">
        <w:rPr>
          <w:rFonts w:ascii="Univers Next Pro Condensed" w:hAnsi="Univers Next Pro Condensed"/>
          <w:sz w:val="20"/>
          <w:szCs w:val="20"/>
        </w:rPr>
        <w:t>Le Centre Pompidou se réserve le droit de résilier l’accord-cadre dans les hypothèses où la faute du titulaire rendrait impossible la poursuite des relations contractuelles.</w:t>
      </w:r>
    </w:p>
    <w:p w14:paraId="2A6ABC68" w14:textId="77777777" w:rsidR="002E674E" w:rsidRPr="00030AA9" w:rsidRDefault="002E674E" w:rsidP="002E674E">
      <w:pPr>
        <w:jc w:val="both"/>
        <w:rPr>
          <w:rFonts w:ascii="Univers Next Pro Condensed" w:hAnsi="Univers Next Pro Condensed"/>
          <w:sz w:val="20"/>
          <w:szCs w:val="20"/>
        </w:rPr>
      </w:pPr>
    </w:p>
    <w:p w14:paraId="5BCA9D6C" w14:textId="7577F3DD" w:rsidR="002E674E" w:rsidRPr="00030AA9" w:rsidRDefault="002E674E" w:rsidP="002E674E">
      <w:pPr>
        <w:pStyle w:val="Titre3"/>
        <w:spacing w:before="0" w:after="0"/>
        <w:ind w:left="425"/>
        <w:jc w:val="both"/>
        <w:rPr>
          <w:rFonts w:ascii="Univers Next Pro Condensed" w:hAnsi="Univers Next Pro Condensed"/>
          <w:sz w:val="20"/>
          <w:szCs w:val="20"/>
        </w:rPr>
      </w:pPr>
      <w:bookmarkStart w:id="292" w:name="_Toc17288235"/>
      <w:bookmarkStart w:id="293" w:name="_Toc65130399"/>
      <w:bookmarkStart w:id="294" w:name="_Toc219468389"/>
      <w:r w:rsidRPr="00030AA9">
        <w:rPr>
          <w:rFonts w:ascii="Univers Next Pro Condensed" w:hAnsi="Univers Next Pro Condensed"/>
          <w:sz w:val="20"/>
          <w:szCs w:val="20"/>
        </w:rPr>
        <w:t>1</w:t>
      </w:r>
      <w:r w:rsidR="00BB6C6E">
        <w:rPr>
          <w:rFonts w:ascii="Univers Next Pro Condensed" w:hAnsi="Univers Next Pro Condensed"/>
          <w:sz w:val="20"/>
          <w:szCs w:val="20"/>
        </w:rPr>
        <w:t>6</w:t>
      </w:r>
      <w:r w:rsidRPr="00030AA9">
        <w:rPr>
          <w:rFonts w:ascii="Univers Next Pro Condensed" w:hAnsi="Univers Next Pro Condensed"/>
          <w:sz w:val="20"/>
          <w:szCs w:val="20"/>
        </w:rPr>
        <w:t>.4 - Effet de la résiliation de l’accord-cadre</w:t>
      </w:r>
      <w:bookmarkEnd w:id="292"/>
      <w:bookmarkEnd w:id="293"/>
      <w:bookmarkEnd w:id="294"/>
    </w:p>
    <w:p w14:paraId="0706288E" w14:textId="77777777" w:rsidR="002E674E" w:rsidRPr="00030AA9" w:rsidRDefault="002E674E" w:rsidP="002E674E">
      <w:pPr>
        <w:ind w:firstLine="425"/>
        <w:jc w:val="both"/>
        <w:rPr>
          <w:rFonts w:ascii="Univers Next Pro Condensed" w:hAnsi="Univers Next Pro Condensed"/>
          <w:sz w:val="20"/>
          <w:szCs w:val="20"/>
        </w:rPr>
      </w:pPr>
    </w:p>
    <w:p w14:paraId="124E8DC8" w14:textId="77777777" w:rsidR="002E674E" w:rsidRPr="00030AA9" w:rsidRDefault="002E674E" w:rsidP="002E674E">
      <w:pPr>
        <w:jc w:val="both"/>
        <w:rPr>
          <w:rFonts w:ascii="Univers Next Pro Condensed" w:hAnsi="Univers Next Pro Condensed"/>
          <w:sz w:val="20"/>
          <w:szCs w:val="20"/>
        </w:rPr>
      </w:pPr>
      <w:r w:rsidRPr="00030AA9">
        <w:rPr>
          <w:rFonts w:ascii="Univers Next Pro Condensed" w:hAnsi="Univers Next Pro Condensed"/>
          <w:sz w:val="20"/>
          <w:szCs w:val="20"/>
        </w:rPr>
        <w:t>La résiliation de l’accord-cadre n’entraîne pas la résiliation des commandes en cours d’exécution.</w:t>
      </w:r>
    </w:p>
    <w:p w14:paraId="57E22AE5" w14:textId="2E18CB41" w:rsidR="002E674E" w:rsidRPr="00030AA9" w:rsidRDefault="002E674E" w:rsidP="002E674E">
      <w:pPr>
        <w:pStyle w:val="Titre3"/>
        <w:ind w:firstLine="425"/>
        <w:jc w:val="both"/>
        <w:rPr>
          <w:rFonts w:ascii="Univers Next Pro Condensed" w:hAnsi="Univers Next Pro Condensed"/>
          <w:iCs/>
          <w:sz w:val="20"/>
          <w:szCs w:val="20"/>
        </w:rPr>
      </w:pPr>
      <w:bookmarkStart w:id="295" w:name="_Toc250724033"/>
      <w:bookmarkStart w:id="296" w:name="_Toc453666266"/>
      <w:bookmarkStart w:id="297" w:name="_Toc17288237"/>
      <w:bookmarkStart w:id="298" w:name="_Toc65130401"/>
      <w:bookmarkStart w:id="299" w:name="_Toc219468390"/>
      <w:r w:rsidRPr="00030AA9">
        <w:rPr>
          <w:rFonts w:ascii="Univers Next Pro Condensed" w:hAnsi="Univers Next Pro Condensed"/>
          <w:iCs/>
          <w:sz w:val="20"/>
          <w:szCs w:val="20"/>
        </w:rPr>
        <w:t>1</w:t>
      </w:r>
      <w:r w:rsidR="00BB6C6E">
        <w:rPr>
          <w:rFonts w:ascii="Univers Next Pro Condensed" w:hAnsi="Univers Next Pro Condensed"/>
          <w:iCs/>
          <w:sz w:val="20"/>
          <w:szCs w:val="20"/>
        </w:rPr>
        <w:t>6</w:t>
      </w:r>
      <w:r w:rsidRPr="00030AA9">
        <w:rPr>
          <w:rFonts w:ascii="Univers Next Pro Condensed" w:hAnsi="Univers Next Pro Condensed"/>
          <w:iCs/>
          <w:sz w:val="20"/>
          <w:szCs w:val="20"/>
        </w:rPr>
        <w:t>.</w:t>
      </w:r>
      <w:r w:rsidR="00F7130A" w:rsidRPr="00030AA9">
        <w:rPr>
          <w:rFonts w:ascii="Univers Next Pro Condensed" w:hAnsi="Univers Next Pro Condensed"/>
          <w:iCs/>
          <w:sz w:val="20"/>
          <w:szCs w:val="20"/>
        </w:rPr>
        <w:t>5</w:t>
      </w:r>
      <w:r w:rsidRPr="00030AA9">
        <w:rPr>
          <w:rFonts w:ascii="Univers Next Pro Condensed" w:hAnsi="Univers Next Pro Condensed"/>
          <w:iCs/>
          <w:sz w:val="20"/>
          <w:szCs w:val="20"/>
        </w:rPr>
        <w:t xml:space="preserve"> – Résiliation </w:t>
      </w:r>
      <w:bookmarkEnd w:id="295"/>
      <w:r w:rsidRPr="00030AA9">
        <w:rPr>
          <w:rFonts w:ascii="Univers Next Pro Condensed" w:hAnsi="Univers Next Pro Condensed"/>
          <w:iCs/>
          <w:sz w:val="20"/>
          <w:szCs w:val="20"/>
        </w:rPr>
        <w:t>encourue en cas de non-respect par le titulaire de ses obligations en matière de lutte contre le travail dissimulé</w:t>
      </w:r>
      <w:bookmarkEnd w:id="296"/>
      <w:bookmarkEnd w:id="297"/>
      <w:bookmarkEnd w:id="298"/>
      <w:bookmarkEnd w:id="299"/>
    </w:p>
    <w:p w14:paraId="1A9475BA" w14:textId="77777777" w:rsidR="002E674E" w:rsidRPr="00030AA9" w:rsidRDefault="002E674E" w:rsidP="002E674E">
      <w:pPr>
        <w:rPr>
          <w:rFonts w:ascii="Univers Next Pro Condensed" w:hAnsi="Univers Next Pro Condensed"/>
          <w:sz w:val="20"/>
          <w:szCs w:val="20"/>
        </w:rPr>
      </w:pPr>
    </w:p>
    <w:p w14:paraId="4C750E93" w14:textId="77777777" w:rsidR="002E674E" w:rsidRPr="00030AA9" w:rsidRDefault="002E674E" w:rsidP="002E674E">
      <w:pPr>
        <w:autoSpaceDE w:val="0"/>
        <w:autoSpaceDN w:val="0"/>
        <w:adjustRightInd w:val="0"/>
        <w:spacing w:line="240" w:lineRule="atLeast"/>
        <w:jc w:val="both"/>
        <w:rPr>
          <w:rFonts w:ascii="Univers Next Pro Condensed" w:hAnsi="Univers Next Pro Condensed"/>
          <w:sz w:val="20"/>
          <w:szCs w:val="20"/>
        </w:rPr>
      </w:pPr>
      <w:r w:rsidRPr="00030AA9">
        <w:rPr>
          <w:rFonts w:ascii="Univers Next Pro Condensed" w:hAnsi="Univers Next Pro Condensed"/>
          <w:sz w:val="20"/>
          <w:szCs w:val="20"/>
        </w:rPr>
        <w:t>S’il ne s'acquitte pas des formalités mentionnées aux articles L. 8221-3 à L. 8221-5 du Code du travail, le titulaire est informé qu’il encourt la résiliation de l’accord-cadre dans les conditions suivantes :</w:t>
      </w:r>
    </w:p>
    <w:p w14:paraId="41BD0B79" w14:textId="6424262D" w:rsidR="002E674E" w:rsidRPr="00030AA9" w:rsidRDefault="002E674E" w:rsidP="002E674E">
      <w:pPr>
        <w:autoSpaceDE w:val="0"/>
        <w:autoSpaceDN w:val="0"/>
        <w:adjustRightInd w:val="0"/>
        <w:spacing w:line="240" w:lineRule="atLeast"/>
        <w:jc w:val="both"/>
        <w:rPr>
          <w:rFonts w:ascii="Univers Next Pro Condensed" w:hAnsi="Univers Next Pro Condensed"/>
          <w:sz w:val="20"/>
          <w:szCs w:val="20"/>
        </w:rPr>
      </w:pPr>
      <w:r w:rsidRPr="00030AA9">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60186112" w14:textId="77777777" w:rsidR="00D41AFB" w:rsidRPr="00030AA9" w:rsidRDefault="002E674E" w:rsidP="002E674E">
      <w:pPr>
        <w:autoSpaceDE w:val="0"/>
        <w:autoSpaceDN w:val="0"/>
        <w:adjustRightInd w:val="0"/>
        <w:spacing w:line="240" w:lineRule="atLeast"/>
        <w:jc w:val="both"/>
        <w:rPr>
          <w:rFonts w:ascii="Univers Next Pro Condensed" w:hAnsi="Univers Next Pro Condensed"/>
          <w:sz w:val="20"/>
          <w:szCs w:val="20"/>
        </w:rPr>
      </w:pPr>
      <w:r w:rsidRPr="00030AA9">
        <w:rPr>
          <w:rFonts w:ascii="Univers Next Pro Condensed" w:hAnsi="Univers Next Pro Condensed"/>
          <w:sz w:val="20"/>
          <w:szCs w:val="20"/>
        </w:rPr>
        <w:t xml:space="preserve">Le titulaire mis en demeure dispose d’un délai de quinze jours pour répondre et devra apporter au Centre Pompidou la preuve qu'il a mis fin à la situation délictuelle dans le délai maximum de 2 mois. </w:t>
      </w:r>
    </w:p>
    <w:p w14:paraId="1089B412" w14:textId="77777777" w:rsidR="00D41AFB" w:rsidRPr="00030AA9" w:rsidRDefault="00D41AFB" w:rsidP="002E674E">
      <w:pPr>
        <w:autoSpaceDE w:val="0"/>
        <w:autoSpaceDN w:val="0"/>
        <w:adjustRightInd w:val="0"/>
        <w:spacing w:line="240" w:lineRule="atLeast"/>
        <w:jc w:val="both"/>
        <w:rPr>
          <w:rFonts w:ascii="Univers Next Pro Condensed" w:hAnsi="Univers Next Pro Condensed"/>
          <w:sz w:val="20"/>
          <w:szCs w:val="20"/>
        </w:rPr>
      </w:pPr>
    </w:p>
    <w:p w14:paraId="71412108" w14:textId="1D0A49E6" w:rsidR="002E674E" w:rsidRPr="00030AA9" w:rsidRDefault="00DF0FF9" w:rsidP="002E674E">
      <w:pPr>
        <w:autoSpaceDE w:val="0"/>
        <w:autoSpaceDN w:val="0"/>
        <w:adjustRightInd w:val="0"/>
        <w:spacing w:line="240" w:lineRule="atLeast"/>
        <w:jc w:val="both"/>
        <w:rPr>
          <w:rFonts w:ascii="Univers Next Pro Condensed" w:hAnsi="Univers Next Pro Condensed"/>
          <w:sz w:val="20"/>
          <w:szCs w:val="20"/>
        </w:rPr>
      </w:pPr>
      <w:r w:rsidRPr="00030AA9">
        <w:rPr>
          <w:rFonts w:ascii="Univers Next Pro Condensed" w:hAnsi="Univers Next Pro Condensed"/>
          <w:sz w:val="20"/>
          <w:szCs w:val="20"/>
        </w:rPr>
        <w:t>À</w:t>
      </w:r>
      <w:r w:rsidR="002E674E" w:rsidRPr="00030AA9">
        <w:rPr>
          <w:rFonts w:ascii="Univers Next Pro Condensed" w:hAnsi="Univers Next Pro Condensed"/>
          <w:sz w:val="20"/>
          <w:szCs w:val="20"/>
        </w:rPr>
        <w:t xml:space="preserve"> défaut de correction des irrégularités signalées, le Centre Pompidou en informera l'agent auteur du signalement et pourra résilier l’accord-cadre sans indemnité, aux frais et risques du titulaire. </w:t>
      </w:r>
    </w:p>
    <w:p w14:paraId="0049CB29" w14:textId="59D96C7B" w:rsidR="00F7130A" w:rsidRDefault="00F7130A" w:rsidP="00877C2F">
      <w:pPr>
        <w:jc w:val="both"/>
        <w:rPr>
          <w:rFonts w:ascii="Univers Next Pro Condensed" w:hAnsi="Univers Next Pro Condensed"/>
          <w:sz w:val="20"/>
          <w:szCs w:val="20"/>
        </w:rPr>
      </w:pPr>
    </w:p>
    <w:p w14:paraId="05238640" w14:textId="77777777" w:rsidR="005B56B4" w:rsidRPr="00030AA9" w:rsidRDefault="005B56B4" w:rsidP="00877C2F">
      <w:pPr>
        <w:jc w:val="both"/>
        <w:rPr>
          <w:rFonts w:ascii="Univers Next Pro Condensed" w:hAnsi="Univers Next Pro Condensed"/>
          <w:sz w:val="20"/>
          <w:szCs w:val="20"/>
        </w:rPr>
      </w:pPr>
    </w:p>
    <w:p w14:paraId="66A8036B" w14:textId="77777777" w:rsidR="002E674E" w:rsidRPr="00030AA9" w:rsidRDefault="002E674E" w:rsidP="00877C2F">
      <w:pPr>
        <w:jc w:val="both"/>
        <w:rPr>
          <w:rFonts w:ascii="Univers Next Pro Condensed" w:hAnsi="Univers Next Pro Condensed"/>
          <w:sz w:val="4"/>
          <w:szCs w:val="4"/>
        </w:rPr>
      </w:pPr>
    </w:p>
    <w:p w14:paraId="4187EE85" w14:textId="77777777" w:rsidR="00A076EB" w:rsidRPr="00030AA9" w:rsidRDefault="00A076EB" w:rsidP="00A076EB">
      <w:pPr>
        <w:autoSpaceDE w:val="0"/>
        <w:autoSpaceDN w:val="0"/>
        <w:adjustRightInd w:val="0"/>
        <w:jc w:val="both"/>
        <w:rPr>
          <w:rFonts w:ascii="Univers Next Pro Condensed" w:hAnsi="Univers Next Pro Condensed"/>
          <w:sz w:val="2"/>
          <w:szCs w:val="2"/>
        </w:rPr>
      </w:pPr>
    </w:p>
    <w:p w14:paraId="5A9094BE" w14:textId="4BBD0A5E" w:rsidR="00DE6346" w:rsidRPr="00030AA9" w:rsidRDefault="00DE6346" w:rsidP="001D27BA">
      <w:pPr>
        <w:pStyle w:val="Titre1"/>
        <w:spacing w:before="0"/>
        <w:jc w:val="both"/>
        <w:rPr>
          <w:rFonts w:ascii="Univers Next Pro Condensed" w:hAnsi="Univers Next Pro Condensed"/>
          <w:caps/>
          <w:sz w:val="28"/>
          <w:u w:val="none"/>
        </w:rPr>
      </w:pPr>
      <w:bookmarkStart w:id="300" w:name="_Toc219468391"/>
      <w:r w:rsidRPr="00030AA9">
        <w:rPr>
          <w:rFonts w:ascii="Univers Next Pro Condensed" w:hAnsi="Univers Next Pro Condensed"/>
          <w:caps/>
          <w:sz w:val="28"/>
          <w:u w:val="none"/>
        </w:rPr>
        <w:t>ARTICLE 1</w:t>
      </w:r>
      <w:r w:rsidR="00BB6C6E">
        <w:rPr>
          <w:rFonts w:ascii="Univers Next Pro Condensed" w:hAnsi="Univers Next Pro Condensed"/>
          <w:caps/>
          <w:sz w:val="28"/>
          <w:u w:val="none"/>
        </w:rPr>
        <w:t>7</w:t>
      </w:r>
      <w:r w:rsidRPr="00030AA9">
        <w:rPr>
          <w:rFonts w:ascii="Univers Next Pro Condensed" w:hAnsi="Univers Next Pro Condensed"/>
          <w:caps/>
          <w:sz w:val="28"/>
          <w:u w:val="none"/>
        </w:rPr>
        <w:t xml:space="preserve"> – LITIGES</w:t>
      </w:r>
      <w:bookmarkEnd w:id="291"/>
      <w:bookmarkEnd w:id="300"/>
    </w:p>
    <w:p w14:paraId="28A6A2B2" w14:textId="77777777" w:rsidR="00DE6346" w:rsidRPr="00030AA9" w:rsidRDefault="00DE6346" w:rsidP="00BE3DDB">
      <w:pPr>
        <w:jc w:val="both"/>
        <w:rPr>
          <w:rFonts w:ascii="Univers Next Pro Condensed" w:hAnsi="Univers Next Pro Condensed"/>
          <w:sz w:val="22"/>
          <w:szCs w:val="22"/>
        </w:rPr>
      </w:pPr>
    </w:p>
    <w:p w14:paraId="404F86AD" w14:textId="2EC1CB9B" w:rsidR="004A0791" w:rsidRDefault="00A076EB" w:rsidP="00A076EB">
      <w:pPr>
        <w:jc w:val="both"/>
        <w:rPr>
          <w:rFonts w:ascii="Univers Next Pro Condensed" w:hAnsi="Univers Next Pro Condensed"/>
          <w:sz w:val="20"/>
          <w:szCs w:val="20"/>
        </w:rPr>
      </w:pPr>
      <w:r w:rsidRPr="00030AA9">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6BE3CA5F" w14:textId="45C73660" w:rsidR="004A0791" w:rsidRDefault="004A0791" w:rsidP="00A076EB">
      <w:pPr>
        <w:jc w:val="both"/>
        <w:rPr>
          <w:rFonts w:ascii="Univers Next Pro Condensed" w:hAnsi="Univers Next Pro Condensed"/>
          <w:sz w:val="20"/>
          <w:szCs w:val="20"/>
        </w:rPr>
      </w:pPr>
    </w:p>
    <w:p w14:paraId="067DD506" w14:textId="77777777" w:rsidR="00DF0FF9" w:rsidRDefault="00DF0FF9" w:rsidP="00A076EB">
      <w:pPr>
        <w:jc w:val="both"/>
        <w:rPr>
          <w:rFonts w:ascii="Univers Next Pro Condensed" w:hAnsi="Univers Next Pro Condensed"/>
          <w:sz w:val="20"/>
          <w:szCs w:val="20"/>
        </w:rPr>
      </w:pPr>
    </w:p>
    <w:p w14:paraId="1D49F457" w14:textId="3DB796CA" w:rsidR="00C42233" w:rsidRPr="00DF0FF9" w:rsidRDefault="00A076EB" w:rsidP="00DF0FF9">
      <w:pPr>
        <w:pStyle w:val="Titre1"/>
        <w:spacing w:before="0"/>
        <w:jc w:val="both"/>
        <w:rPr>
          <w:rFonts w:ascii="Univers Next Pro Condensed" w:hAnsi="Univers Next Pro Condensed"/>
          <w:caps/>
          <w:sz w:val="28"/>
          <w:u w:val="none"/>
        </w:rPr>
      </w:pPr>
      <w:bookmarkStart w:id="301" w:name="_Toc219468392"/>
      <w:bookmarkStart w:id="302" w:name="_Toc8713997"/>
      <w:r w:rsidRPr="00DF0FF9">
        <w:rPr>
          <w:rFonts w:ascii="Univers Next Pro Condensed" w:hAnsi="Univers Next Pro Condensed"/>
          <w:caps/>
          <w:sz w:val="28"/>
          <w:u w:val="none"/>
        </w:rPr>
        <w:t>Article 1</w:t>
      </w:r>
      <w:r w:rsidR="00BB6C6E" w:rsidRPr="00DF0FF9">
        <w:rPr>
          <w:rFonts w:ascii="Univers Next Pro Condensed" w:hAnsi="Univers Next Pro Condensed"/>
          <w:caps/>
          <w:sz w:val="28"/>
          <w:u w:val="none"/>
        </w:rPr>
        <w:t>8</w:t>
      </w:r>
      <w:r w:rsidRPr="00DF0FF9">
        <w:rPr>
          <w:rFonts w:ascii="Univers Next Pro Condensed" w:hAnsi="Univers Next Pro Condensed"/>
          <w:caps/>
          <w:sz w:val="28"/>
          <w:u w:val="none"/>
        </w:rPr>
        <w:t xml:space="preserve"> – </w:t>
      </w:r>
      <w:bookmarkStart w:id="303" w:name="_Toc208215142"/>
      <w:r w:rsidR="00C42233" w:rsidRPr="00DF0FF9">
        <w:rPr>
          <w:rFonts w:ascii="Univers Next Pro Condensed" w:hAnsi="Univers Next Pro Condensed"/>
          <w:caps/>
          <w:sz w:val="28"/>
          <w:u w:val="none"/>
        </w:rPr>
        <w:t>MESURES D’ORDRE SOCIAL – HYGIENE – SECURITE DES CHANTIERS</w:t>
      </w:r>
      <w:bookmarkEnd w:id="303"/>
      <w:bookmarkEnd w:id="301"/>
    </w:p>
    <w:bookmarkEnd w:id="302"/>
    <w:p w14:paraId="23898F5B" w14:textId="77777777" w:rsidR="00A076EB" w:rsidRPr="00030AA9" w:rsidRDefault="00A076EB" w:rsidP="00030AA9">
      <w:pPr>
        <w:pStyle w:val="Titre1"/>
        <w:spacing w:before="0"/>
        <w:jc w:val="both"/>
        <w:rPr>
          <w:rFonts w:ascii="Univers Next Pro Condensed" w:hAnsi="Univers Next Pro Condensed"/>
          <w:sz w:val="20"/>
          <w:szCs w:val="20"/>
        </w:rPr>
      </w:pPr>
    </w:p>
    <w:p w14:paraId="384ED683" w14:textId="4F92040C" w:rsidR="00C42233" w:rsidRPr="00030AA9" w:rsidRDefault="00C42233" w:rsidP="004D4704">
      <w:pPr>
        <w:pStyle w:val="Paragraphedeliste"/>
        <w:numPr>
          <w:ilvl w:val="1"/>
          <w:numId w:val="17"/>
        </w:numPr>
        <w:rPr>
          <w:rFonts w:ascii="Univers Next Pro Condensed" w:hAnsi="Univers Next Pro Condensed"/>
          <w:b/>
          <w:sz w:val="20"/>
          <w:szCs w:val="20"/>
        </w:rPr>
      </w:pPr>
      <w:bookmarkStart w:id="304" w:name="_Toc208215143"/>
      <w:r>
        <w:rPr>
          <w:rFonts w:ascii="Univers Next Pro Condensed" w:hAnsi="Univers Next Pro Condensed"/>
          <w:b/>
          <w:sz w:val="20"/>
          <w:szCs w:val="20"/>
        </w:rPr>
        <w:t xml:space="preserve"> </w:t>
      </w:r>
      <w:r w:rsidRPr="00030AA9">
        <w:rPr>
          <w:rFonts w:ascii="Univers Next Pro Condensed" w:hAnsi="Univers Next Pro Condensed"/>
          <w:b/>
          <w:sz w:val="20"/>
          <w:szCs w:val="20"/>
        </w:rPr>
        <w:t>Application de la réglementation du travail</w:t>
      </w:r>
      <w:bookmarkEnd w:id="304"/>
    </w:p>
    <w:p w14:paraId="43882B44" w14:textId="77777777" w:rsidR="00C42233" w:rsidRPr="00C42233" w:rsidRDefault="00C42233" w:rsidP="00C42233">
      <w:pPr>
        <w:rPr>
          <w:rFonts w:ascii="Univers Next Pro Condensed" w:hAnsi="Univers Next Pro Condensed"/>
          <w:b/>
          <w:sz w:val="20"/>
          <w:szCs w:val="20"/>
        </w:rPr>
      </w:pPr>
    </w:p>
    <w:p w14:paraId="59F0BB13"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est soumis aux obligations résultant des lois et règlements relatifs à la protection de la main d’œuvre et aux conditions de travail du pays où cette main-d’œuvre est employée. À ce titre, il doit d’une part être en mesure de produire, sur simple demande du Pouvoir Adjudicateur, l’ensemble des documents prévus et d’autre part de prendre toutes mesures pour assurer la sécurité et l’hygiène sur les chantiers. Il ne peut se prévaloir de consignes de sécurité imposées par les pouvoirs publics pour justifier de travaux supplémentaires ou des modifications de l’accord-cadre.</w:t>
      </w:r>
    </w:p>
    <w:p w14:paraId="0345ACE9" w14:textId="77777777" w:rsidR="00C42233" w:rsidRPr="00C42233" w:rsidRDefault="00C42233" w:rsidP="00030AA9">
      <w:pPr>
        <w:jc w:val="both"/>
        <w:rPr>
          <w:rFonts w:ascii="Univers Next Pro Condensed" w:hAnsi="Univers Next Pro Condensed"/>
          <w:sz w:val="20"/>
          <w:szCs w:val="20"/>
        </w:rPr>
      </w:pPr>
    </w:p>
    <w:p w14:paraId="2307146E"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obligations qui s’imposent au Titulaire sont celles prévues par les lois et règlements, relatifs à la protection de la main-d’œuvre et aux conditions de travail.</w:t>
      </w:r>
    </w:p>
    <w:p w14:paraId="61A772C3" w14:textId="77777777" w:rsidR="00C42233" w:rsidRPr="00C42233" w:rsidRDefault="00C42233" w:rsidP="00030AA9">
      <w:pPr>
        <w:jc w:val="both"/>
        <w:rPr>
          <w:rFonts w:ascii="Univers Next Pro Condensed" w:hAnsi="Univers Next Pro Condensed"/>
          <w:sz w:val="20"/>
          <w:szCs w:val="20"/>
        </w:rPr>
      </w:pPr>
    </w:p>
    <w:p w14:paraId="6FEA9986"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intervenants présents sur le chantier devront être en mesure de justifier en permanence de leur appartenance au personnel du Titulaire de l’accord-cadre ou à un des cotraitants ou sous-traitants déclarés. Chaque intervenant dans un des bâtiments du Pouvoir Adjudicateur devra être muni en permanence d'un badge d'identification mentionnant le nom du Titulaire et son activité, le nom et le prénom du salarié et être en possession de sa carte d'identité ou titre équivalent.</w:t>
      </w:r>
    </w:p>
    <w:p w14:paraId="16109F18" w14:textId="77777777" w:rsidR="00C42233" w:rsidRPr="00C42233" w:rsidRDefault="00C42233" w:rsidP="00030AA9">
      <w:pPr>
        <w:jc w:val="both"/>
        <w:rPr>
          <w:rFonts w:ascii="Univers Next Pro Condensed" w:hAnsi="Univers Next Pro Condensed"/>
          <w:sz w:val="20"/>
          <w:szCs w:val="20"/>
        </w:rPr>
      </w:pPr>
    </w:p>
    <w:p w14:paraId="16B42779"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lastRenderedPageBreak/>
        <w:t>Le Titulaire fournit à tous les intervenants sur le chantier les tenues, matériels, matériaux équipements et protections permettant d’assurer leur sécurité, leur reconnaissance et leur identification. Il est directement responsable du respect des lois, règlements et consignes à appliquer par son personnel et celui de ses sous- traitants.</w:t>
      </w:r>
    </w:p>
    <w:p w14:paraId="185B18F0" w14:textId="77777777" w:rsidR="00C42233" w:rsidRPr="00C42233" w:rsidRDefault="00C42233" w:rsidP="00030AA9">
      <w:pPr>
        <w:jc w:val="both"/>
        <w:rPr>
          <w:rFonts w:ascii="Univers Next Pro Condensed" w:hAnsi="Univers Next Pro Condensed"/>
          <w:sz w:val="20"/>
          <w:szCs w:val="20"/>
        </w:rPr>
      </w:pPr>
    </w:p>
    <w:p w14:paraId="79D869B4"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Il est également tenu au respect des dispositions des huit conventions fondamentales de l’Organisation Internationale du Travail (OIT), lorsque celles-ci ne sont pas intégrées dans les lois et règlements du pays où cette main-d’œuvre est employée. Il doit être en mesure d’en justifier, en cours d’exécution de l’accord-cadre et pendant la période de garantie des prestations, sur simple demande du Pouvoir Adjudicateur.</w:t>
      </w:r>
    </w:p>
    <w:p w14:paraId="7E5C1945" w14:textId="77777777" w:rsidR="00C42233" w:rsidRPr="00C42233" w:rsidRDefault="00C42233" w:rsidP="00030AA9">
      <w:pPr>
        <w:jc w:val="both"/>
        <w:rPr>
          <w:rFonts w:ascii="Univers Next Pro Condensed" w:hAnsi="Univers Next Pro Condensed"/>
          <w:sz w:val="20"/>
          <w:szCs w:val="20"/>
        </w:rPr>
      </w:pPr>
    </w:p>
    <w:p w14:paraId="2E426813"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huit conventions fondamentales de l’OIT, ratifiées par la France, sont :</w:t>
      </w:r>
    </w:p>
    <w:p w14:paraId="449F6C0E"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la liberté syndicale et la protection du droit syndical (C87, 1948) ;</w:t>
      </w:r>
    </w:p>
    <w:p w14:paraId="3301360B"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le droit d’organisation et de négociation collective (C98, 1949) ;</w:t>
      </w:r>
    </w:p>
    <w:p w14:paraId="50831F7C"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le travail forcé (C29, 1930) ;</w:t>
      </w:r>
    </w:p>
    <w:p w14:paraId="515BA991"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l’abolition du travail forcé (C105, 1957) ;</w:t>
      </w:r>
    </w:p>
    <w:p w14:paraId="4485117E"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l’égalité de rémunération (C100, 1951) ;</w:t>
      </w:r>
    </w:p>
    <w:p w14:paraId="3FFCE53E"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concernant la discrimination (emploi et profession, C111, 1958) ;</w:t>
      </w:r>
    </w:p>
    <w:p w14:paraId="63F34686"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l’âge minimum (C138, 1973) ;</w:t>
      </w:r>
    </w:p>
    <w:p w14:paraId="06E57C11"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convention sur les pires formes de travail des enfants (C182, 1999).</w:t>
      </w:r>
    </w:p>
    <w:p w14:paraId="2CD5558B" w14:textId="77777777" w:rsidR="00C42233" w:rsidRPr="00C42233" w:rsidRDefault="00C42233" w:rsidP="00030AA9">
      <w:pPr>
        <w:jc w:val="both"/>
        <w:rPr>
          <w:rFonts w:ascii="Univers Next Pro Condensed" w:hAnsi="Univers Next Pro Condensed"/>
          <w:sz w:val="20"/>
          <w:szCs w:val="20"/>
          <w:lang w:val="fr-BE"/>
        </w:rPr>
      </w:pPr>
    </w:p>
    <w:p w14:paraId="0F3F8646"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évolutions de la législation sur la protection de la main-d’œuvre et des conditions de travail en cours d’exécution de l’accord-cadre, s’appliqueront de plein droit sans que à la signature d’un avenant soit nécessaire.</w:t>
      </w:r>
    </w:p>
    <w:p w14:paraId="130ED791" w14:textId="77777777" w:rsidR="00C42233" w:rsidRPr="00C42233" w:rsidRDefault="00C42233" w:rsidP="00030AA9">
      <w:pPr>
        <w:jc w:val="both"/>
        <w:rPr>
          <w:rFonts w:ascii="Univers Next Pro Condensed" w:hAnsi="Univers Next Pro Condensed"/>
          <w:sz w:val="20"/>
          <w:szCs w:val="20"/>
        </w:rPr>
      </w:pPr>
    </w:p>
    <w:p w14:paraId="3B7088A1"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peut demander au pouvoir adjudicateur, du fait des conditions particulières d’exécution de l’accord-cadre, de transmettre, avec son avis, les demandes de dérogations prévues par les lois et règlements mentionnés ci-dessus.</w:t>
      </w:r>
    </w:p>
    <w:p w14:paraId="67364FBE" w14:textId="77777777" w:rsidR="00C42233" w:rsidRPr="00C42233" w:rsidRDefault="00C42233" w:rsidP="00030AA9">
      <w:pPr>
        <w:jc w:val="both"/>
        <w:rPr>
          <w:rFonts w:ascii="Univers Next Pro Condensed" w:hAnsi="Univers Next Pro Condensed"/>
          <w:sz w:val="20"/>
          <w:szCs w:val="20"/>
        </w:rPr>
      </w:pPr>
    </w:p>
    <w:p w14:paraId="299E2243"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La proportion maximale des ouvriers d’aptitudes physiques restreintes, rémunérés au-dessous du taux normal des salaires par rapport au nombre total des ouvriers de la même catégorie employés sur le chantier, ne peut excéder 10 % et le maximum de la réduction possible de leur salaire est fixé à 10 %.</w:t>
      </w:r>
    </w:p>
    <w:p w14:paraId="32952FF2" w14:textId="77777777" w:rsidR="00C42233" w:rsidRPr="00C42233" w:rsidRDefault="00C42233" w:rsidP="00030AA9">
      <w:pPr>
        <w:jc w:val="both"/>
        <w:rPr>
          <w:rFonts w:ascii="Univers Next Pro Condensed" w:hAnsi="Univers Next Pro Condensed"/>
          <w:sz w:val="20"/>
          <w:szCs w:val="20"/>
        </w:rPr>
      </w:pPr>
    </w:p>
    <w:p w14:paraId="205D14F5"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travaux seront exécutés sous l’entière responsabilité du Titulaire qui devra se conformer strictement :</w:t>
      </w:r>
    </w:p>
    <w:p w14:paraId="2DF9BDC4"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à</w:t>
      </w:r>
      <w:proofErr w:type="gramEnd"/>
      <w:r w:rsidRPr="00C42233">
        <w:rPr>
          <w:rFonts w:ascii="Univers Next Pro Condensed" w:hAnsi="Univers Next Pro Condensed"/>
          <w:sz w:val="20"/>
          <w:szCs w:val="20"/>
          <w:lang w:val="fr-BE"/>
        </w:rPr>
        <w:t xml:space="preserve"> la loi 86.1025 du 09 Septembre 1986, relative aux conditions d’entrée et de séjour des étrangers en France (JO du 1er janvier 1986) ;</w:t>
      </w:r>
    </w:p>
    <w:p w14:paraId="60F1DBF9"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à</w:t>
      </w:r>
      <w:proofErr w:type="gramEnd"/>
      <w:r w:rsidRPr="00C42233">
        <w:rPr>
          <w:rFonts w:ascii="Univers Next Pro Condensed" w:hAnsi="Univers Next Pro Condensed"/>
          <w:sz w:val="20"/>
          <w:szCs w:val="20"/>
          <w:lang w:val="fr-BE"/>
        </w:rPr>
        <w:t xml:space="preserve"> la loi 91.1383 du 31 décembre 1991, renforçant la lutte contre le travail clandestin et l’immigration clandestine (JO du 1er janvier 1992) et ses trois décrets d’application ;</w:t>
      </w:r>
    </w:p>
    <w:p w14:paraId="3990BC25"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circulaire d’application du 9 novembre 1992 relative au renforcement de la lutte contre le travail clandestin ;</w:t>
      </w:r>
    </w:p>
    <w:p w14:paraId="008EA55F"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loi n° 97-210 du 11 mars 1997 relative au renforcement de la lutte contre le travail illégal. Ces réglementations sont également valables pour les sous-traitants.</w:t>
      </w:r>
    </w:p>
    <w:p w14:paraId="7B6ADD63" w14:textId="77777777" w:rsidR="00C42233" w:rsidRPr="00C42233" w:rsidRDefault="00C42233" w:rsidP="00030AA9">
      <w:pPr>
        <w:jc w:val="both"/>
        <w:rPr>
          <w:rFonts w:ascii="Univers Next Pro Condensed" w:hAnsi="Univers Next Pro Condensed"/>
          <w:sz w:val="20"/>
          <w:szCs w:val="20"/>
          <w:lang w:val="fr-BE"/>
        </w:rPr>
      </w:pPr>
    </w:p>
    <w:p w14:paraId="4DBC21CA"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À cet égard il est rappelé à chaque Titulaire qu’il devra transmettre lors de la conclusion du contrat et tous les 6 mois :</w:t>
      </w:r>
    </w:p>
    <w:p w14:paraId="45692D4E"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une</w:t>
      </w:r>
      <w:proofErr w:type="gramEnd"/>
      <w:r w:rsidRPr="00C42233">
        <w:rPr>
          <w:rFonts w:ascii="Univers Next Pro Condensed" w:hAnsi="Univers Next Pro Condensed"/>
          <w:sz w:val="20"/>
          <w:szCs w:val="20"/>
          <w:lang w:val="fr-BE"/>
        </w:rPr>
        <w:t xml:space="preserve"> attestation émanant de l’organisme compétent prouvant qu’il a satisfait à ses obligations sociales (URSSAF ou organisme équivalent) ;</w:t>
      </w:r>
    </w:p>
    <w:p w14:paraId="6EFBEAE4"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la</w:t>
      </w:r>
      <w:proofErr w:type="gramEnd"/>
      <w:r w:rsidRPr="00C42233">
        <w:rPr>
          <w:rFonts w:ascii="Univers Next Pro Condensed" w:hAnsi="Univers Next Pro Condensed"/>
          <w:sz w:val="20"/>
          <w:szCs w:val="20"/>
          <w:lang w:val="fr-BE"/>
        </w:rPr>
        <w:t xml:space="preserve"> liste nominative des salariés étrangers qu’il emploie et soumis à l’autorisation de travail mentionnée aux articles L. 5221-2, 3 et 11 du code du travail ;</w:t>
      </w:r>
    </w:p>
    <w:p w14:paraId="516F19B3"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outre</w:t>
      </w:r>
      <w:proofErr w:type="gramEnd"/>
      <w:r w:rsidRPr="00C42233">
        <w:rPr>
          <w:rFonts w:ascii="Univers Next Pro Condensed" w:hAnsi="Univers Next Pro Condensed"/>
          <w:sz w:val="20"/>
          <w:szCs w:val="20"/>
          <w:lang w:val="fr-BE"/>
        </w:rPr>
        <w:t xml:space="preserve"> les documents prévus à l’article L8222-5 du code du travail.</w:t>
      </w:r>
    </w:p>
    <w:p w14:paraId="2E39BF05" w14:textId="77777777" w:rsidR="00C42233" w:rsidRPr="00C42233" w:rsidRDefault="00C42233" w:rsidP="00030AA9">
      <w:pPr>
        <w:jc w:val="both"/>
        <w:rPr>
          <w:rFonts w:ascii="Univers Next Pro Condensed" w:hAnsi="Univers Next Pro Condensed"/>
          <w:sz w:val="20"/>
          <w:szCs w:val="20"/>
          <w:lang w:val="fr-BE"/>
        </w:rPr>
      </w:pPr>
    </w:p>
    <w:p w14:paraId="7861F83B"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s’engage à respecter la réglementation en matière de lutte contre le travail illégal et la fraude au détachement et notamment l’obligation de port d’une carte d’identification professionnelle sécurisée par ses salariés et intérimaires, conformément au décret n° 2016-175 du 22 février 2016, cette obligation étant également répercutée dans les contrats de sous-traitance du Titulaire.</w:t>
      </w:r>
    </w:p>
    <w:p w14:paraId="617CF255"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 xml:space="preserve">Le Titulaire devra fournir, le cas échéant, au maître de l’ouvrage copies de la déclaration de détachement et de la désignation du représentant sur le territoire national de tout salarié </w:t>
      </w:r>
      <w:proofErr w:type="gramStart"/>
      <w:r w:rsidRPr="00C42233">
        <w:rPr>
          <w:rFonts w:ascii="Univers Next Pro Condensed" w:hAnsi="Univers Next Pro Condensed"/>
          <w:sz w:val="20"/>
          <w:szCs w:val="20"/>
        </w:rPr>
        <w:t>détaché</w:t>
      </w:r>
      <w:proofErr w:type="gramEnd"/>
      <w:r w:rsidRPr="00C42233">
        <w:rPr>
          <w:rFonts w:ascii="Univers Next Pro Condensed" w:hAnsi="Univers Next Pro Condensed"/>
          <w:sz w:val="20"/>
          <w:szCs w:val="20"/>
        </w:rPr>
        <w:t>, ce représentant étant chargé d’assurer la liaison avec les agents de contrôle pendant la durée des travaux.</w:t>
      </w:r>
    </w:p>
    <w:p w14:paraId="11698D4F" w14:textId="77777777" w:rsidR="00C42233" w:rsidRPr="00C42233" w:rsidRDefault="00C42233" w:rsidP="00030AA9">
      <w:pPr>
        <w:jc w:val="both"/>
        <w:rPr>
          <w:rFonts w:ascii="Univers Next Pro Condensed" w:hAnsi="Univers Next Pro Condensed"/>
          <w:sz w:val="20"/>
          <w:szCs w:val="20"/>
        </w:rPr>
      </w:pPr>
    </w:p>
    <w:p w14:paraId="195ECECB" w14:textId="724C688F"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 xml:space="preserve">En cas d’infraction commise, les pénalités pour manquement aux obligations contractuelles seront appliquées sans mise en demeure. En cas de réitération du manquement, </w:t>
      </w:r>
      <w:r w:rsidR="00E35A05" w:rsidRPr="00C42233">
        <w:rPr>
          <w:rFonts w:ascii="Univers Next Pro Condensed" w:hAnsi="Univers Next Pro Condensed"/>
          <w:sz w:val="20"/>
          <w:szCs w:val="20"/>
        </w:rPr>
        <w:t>l’accord-cadre</w:t>
      </w:r>
      <w:r w:rsidRPr="00C42233">
        <w:rPr>
          <w:rFonts w:ascii="Univers Next Pro Condensed" w:hAnsi="Univers Next Pro Condensed"/>
          <w:sz w:val="20"/>
          <w:szCs w:val="20"/>
        </w:rPr>
        <w:t xml:space="preserve"> sera résilié de plein droit aux torts du Titulaire.</w:t>
      </w:r>
    </w:p>
    <w:p w14:paraId="652FF2F9" w14:textId="27AEA9C4" w:rsidR="00C42233" w:rsidRDefault="00C42233" w:rsidP="00030AA9">
      <w:pPr>
        <w:jc w:val="both"/>
        <w:rPr>
          <w:rFonts w:ascii="Univers Next Pro Condensed" w:hAnsi="Univers Next Pro Condensed"/>
          <w:sz w:val="20"/>
          <w:szCs w:val="20"/>
        </w:rPr>
      </w:pPr>
    </w:p>
    <w:p w14:paraId="72B38F0E" w14:textId="1AA00115" w:rsidR="00DF0FF9" w:rsidRDefault="00DF0FF9" w:rsidP="00030AA9">
      <w:pPr>
        <w:jc w:val="both"/>
        <w:rPr>
          <w:rFonts w:ascii="Univers Next Pro Condensed" w:hAnsi="Univers Next Pro Condensed"/>
          <w:sz w:val="20"/>
          <w:szCs w:val="20"/>
        </w:rPr>
      </w:pPr>
    </w:p>
    <w:p w14:paraId="0756349C" w14:textId="77777777" w:rsidR="00DF0FF9" w:rsidRPr="00C42233" w:rsidRDefault="00DF0FF9" w:rsidP="00030AA9">
      <w:pPr>
        <w:jc w:val="both"/>
        <w:rPr>
          <w:rFonts w:ascii="Univers Next Pro Condensed" w:hAnsi="Univers Next Pro Condensed"/>
          <w:sz w:val="20"/>
          <w:szCs w:val="20"/>
        </w:rPr>
      </w:pPr>
    </w:p>
    <w:p w14:paraId="7B892141" w14:textId="582DA381" w:rsidR="00C42233" w:rsidRPr="00030AA9" w:rsidRDefault="00C42233" w:rsidP="004D4704">
      <w:pPr>
        <w:pStyle w:val="Paragraphedeliste"/>
        <w:numPr>
          <w:ilvl w:val="1"/>
          <w:numId w:val="17"/>
        </w:numPr>
        <w:jc w:val="both"/>
        <w:rPr>
          <w:rFonts w:ascii="Univers Next Pro Condensed" w:hAnsi="Univers Next Pro Condensed"/>
          <w:b/>
          <w:sz w:val="20"/>
          <w:szCs w:val="20"/>
        </w:rPr>
      </w:pPr>
      <w:bookmarkStart w:id="305" w:name="_bookmark55"/>
      <w:bookmarkStart w:id="306" w:name="_Toc151388554"/>
      <w:bookmarkStart w:id="307" w:name="_Toc208215144"/>
      <w:bookmarkEnd w:id="305"/>
      <w:r>
        <w:rPr>
          <w:rFonts w:ascii="Univers Next Pro Condensed" w:hAnsi="Univers Next Pro Condensed"/>
          <w:b/>
          <w:sz w:val="20"/>
          <w:szCs w:val="20"/>
        </w:rPr>
        <w:lastRenderedPageBreak/>
        <w:t xml:space="preserve"> </w:t>
      </w:r>
      <w:r w:rsidRPr="00030AA9">
        <w:rPr>
          <w:rFonts w:ascii="Univers Next Pro Condensed" w:hAnsi="Univers Next Pro Condensed"/>
          <w:b/>
          <w:sz w:val="20"/>
          <w:szCs w:val="20"/>
        </w:rPr>
        <w:t>Sécurité et protection de la santé</w:t>
      </w:r>
      <w:bookmarkEnd w:id="306"/>
      <w:bookmarkEnd w:id="307"/>
    </w:p>
    <w:p w14:paraId="56CDC2E8" w14:textId="77777777" w:rsidR="00C42233" w:rsidRPr="00C42233" w:rsidRDefault="00C42233" w:rsidP="00030AA9">
      <w:pPr>
        <w:jc w:val="both"/>
        <w:rPr>
          <w:rFonts w:ascii="Univers Next Pro Condensed" w:hAnsi="Univers Next Pro Condensed"/>
          <w:b/>
          <w:sz w:val="20"/>
          <w:szCs w:val="20"/>
        </w:rPr>
      </w:pPr>
    </w:p>
    <w:p w14:paraId="2EBB27B5"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se conformera aux différents textes en vigueur relatifs aux obligations de sécurité et de protection de la santé des travailleurs, notamment à la directive européenne n°92/57/CEE du 24 juin 1992, à la loi n° 93-1418 du 31 décembre 1993 et des décrets et arrêtés pris pour son application, ainsi qu’aux stipulations du C.C.T.P.</w:t>
      </w:r>
    </w:p>
    <w:p w14:paraId="5CEF1408" w14:textId="77777777" w:rsidR="00C42233" w:rsidRPr="00C42233" w:rsidRDefault="00C42233" w:rsidP="00030AA9">
      <w:pPr>
        <w:jc w:val="both"/>
        <w:rPr>
          <w:rFonts w:ascii="Univers Next Pro Condensed" w:hAnsi="Univers Next Pro Condensed"/>
          <w:sz w:val="20"/>
          <w:szCs w:val="20"/>
        </w:rPr>
      </w:pPr>
    </w:p>
    <w:p w14:paraId="5AE06978"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L’attention du Titulaire est notamment appelée sur le fait qu’un coordinateur SPS doit intervenir dans l’hypothèse où il apparaît que des travaux dangereux tels que définis dans le décret n° 2003-68 du 24 janvier 2003 sont à mettre en œuvre. Dans cette hypothèse, la désignation d’un coordinateur SPS sera faite par le maître d’ouvrage et la totalité des frais inhérents à cette mission viendront en déduction du montant de l’accord-cadre.</w:t>
      </w:r>
    </w:p>
    <w:p w14:paraId="6E3B1661" w14:textId="77777777" w:rsidR="00C42233" w:rsidRPr="00C42233" w:rsidRDefault="00C42233" w:rsidP="00030AA9">
      <w:pPr>
        <w:jc w:val="both"/>
        <w:rPr>
          <w:rFonts w:ascii="Univers Next Pro Condensed" w:hAnsi="Univers Next Pro Condensed"/>
          <w:sz w:val="20"/>
          <w:szCs w:val="20"/>
        </w:rPr>
      </w:pPr>
    </w:p>
    <w:p w14:paraId="6BD675C1"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 xml:space="preserve">Le prestataire s'engage à respecter les dispositions du Décret 92/158 du 20 février 1992 reprises dans le Code du Travail Articles R237.1 à R237.28 concernant les prescriptions particulières d'hygiène et de sécurité applicables aux travaux et interventions effectués dans un établissement par une entreprise extérieure. </w:t>
      </w:r>
    </w:p>
    <w:p w14:paraId="35427C8E" w14:textId="77777777" w:rsidR="00C42233" w:rsidRPr="00C42233" w:rsidRDefault="00C42233" w:rsidP="00030AA9">
      <w:pPr>
        <w:jc w:val="both"/>
        <w:rPr>
          <w:rFonts w:ascii="Univers Next Pro Condensed" w:hAnsi="Univers Next Pro Condensed"/>
          <w:sz w:val="20"/>
          <w:szCs w:val="20"/>
        </w:rPr>
      </w:pPr>
      <w:bookmarkStart w:id="308" w:name="_bookmark56"/>
      <w:bookmarkEnd w:id="308"/>
    </w:p>
    <w:p w14:paraId="52B12209" w14:textId="272C499D" w:rsidR="00C42233" w:rsidRPr="00C42233" w:rsidRDefault="00C42233" w:rsidP="004D4704">
      <w:pPr>
        <w:numPr>
          <w:ilvl w:val="1"/>
          <w:numId w:val="17"/>
        </w:numPr>
        <w:jc w:val="both"/>
        <w:rPr>
          <w:rFonts w:ascii="Univers Next Pro Condensed" w:hAnsi="Univers Next Pro Condensed"/>
          <w:b/>
          <w:sz w:val="20"/>
          <w:szCs w:val="20"/>
        </w:rPr>
      </w:pPr>
      <w:bookmarkStart w:id="309" w:name="_bookmark57"/>
      <w:bookmarkStart w:id="310" w:name="_Toc151388556"/>
      <w:bookmarkStart w:id="311" w:name="_Toc208215146"/>
      <w:bookmarkEnd w:id="309"/>
      <w:r>
        <w:rPr>
          <w:rFonts w:ascii="Univers Next Pro Condensed" w:hAnsi="Univers Next Pro Condensed"/>
          <w:b/>
          <w:sz w:val="20"/>
          <w:szCs w:val="20"/>
        </w:rPr>
        <w:t xml:space="preserve"> </w:t>
      </w:r>
      <w:r w:rsidRPr="00C42233">
        <w:rPr>
          <w:rFonts w:ascii="Univers Next Pro Condensed" w:hAnsi="Univers Next Pro Condensed"/>
          <w:b/>
          <w:sz w:val="20"/>
          <w:szCs w:val="20"/>
        </w:rPr>
        <w:t>Prévention des risques professionnels</w:t>
      </w:r>
      <w:bookmarkEnd w:id="310"/>
      <w:bookmarkEnd w:id="311"/>
    </w:p>
    <w:p w14:paraId="707393ED" w14:textId="77777777" w:rsidR="00C42233" w:rsidRPr="00C42233" w:rsidRDefault="00C42233" w:rsidP="00030AA9">
      <w:pPr>
        <w:jc w:val="both"/>
        <w:rPr>
          <w:rFonts w:ascii="Univers Next Pro Condensed" w:hAnsi="Univers Next Pro Condensed"/>
          <w:b/>
          <w:sz w:val="20"/>
          <w:szCs w:val="20"/>
        </w:rPr>
      </w:pPr>
    </w:p>
    <w:p w14:paraId="1CFED114"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En application des dispositions réglementaires en matière de prévention des risques professionnels (articles R-4121.1 à R-4121.4 du Code du Travail), le Titulaire est tenu de prendre toutes dispositions destinées à prévenir les risques liés à d’éventuelles interférences entre ses interventions, celles du personnel du Pouvoir Adjudicateur et de tout autre prestataire intervenant pour le compte de ce dernier.</w:t>
      </w:r>
    </w:p>
    <w:p w14:paraId="76A7A7FB" w14:textId="77777777" w:rsidR="00C42233" w:rsidRPr="00C42233" w:rsidRDefault="00C42233" w:rsidP="00030AA9">
      <w:pPr>
        <w:jc w:val="both"/>
        <w:rPr>
          <w:rFonts w:ascii="Univers Next Pro Condensed" w:hAnsi="Univers Next Pro Condensed"/>
          <w:sz w:val="20"/>
          <w:szCs w:val="20"/>
        </w:rPr>
      </w:pPr>
    </w:p>
    <w:p w14:paraId="18E43F79"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devra également :</w:t>
      </w:r>
    </w:p>
    <w:p w14:paraId="0763BF08"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communiquer</w:t>
      </w:r>
      <w:proofErr w:type="gramEnd"/>
      <w:r w:rsidRPr="00C42233">
        <w:rPr>
          <w:rFonts w:ascii="Univers Next Pro Condensed" w:hAnsi="Univers Next Pro Condensed"/>
          <w:sz w:val="20"/>
          <w:szCs w:val="20"/>
          <w:lang w:val="fr-BE"/>
        </w:rPr>
        <w:t xml:space="preserve"> au pouvoir adjudicateur les consignes de sécurité concernant ses interventions contractuelles ;</w:t>
      </w:r>
    </w:p>
    <w:p w14:paraId="18A4409E"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effectuer</w:t>
      </w:r>
      <w:proofErr w:type="gramEnd"/>
      <w:r w:rsidRPr="00C42233">
        <w:rPr>
          <w:rFonts w:ascii="Univers Next Pro Condensed" w:hAnsi="Univers Next Pro Condensed"/>
          <w:sz w:val="20"/>
          <w:szCs w:val="20"/>
          <w:lang w:val="fr-BE"/>
        </w:rPr>
        <w:t xml:space="preserve"> une inspection commune des lieux de son intervention en présence des autres entreprises (si nécessaire) ;</w:t>
      </w:r>
    </w:p>
    <w:p w14:paraId="704FB567"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établir</w:t>
      </w:r>
      <w:proofErr w:type="gramEnd"/>
      <w:r w:rsidRPr="00C42233">
        <w:rPr>
          <w:rFonts w:ascii="Univers Next Pro Condensed" w:hAnsi="Univers Next Pro Condensed"/>
          <w:sz w:val="20"/>
          <w:szCs w:val="20"/>
          <w:lang w:val="fr-BE"/>
        </w:rPr>
        <w:t xml:space="preserve"> si nécessaire, à la suite de cette inspection, une analyse des risques encourus par l’ensemble des intervenants (y compris les risques d’agressions verbales ou physiques) ;</w:t>
      </w:r>
    </w:p>
    <w:p w14:paraId="3CEF1F9D"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formaliser</w:t>
      </w:r>
      <w:proofErr w:type="gramEnd"/>
      <w:r w:rsidRPr="00C42233">
        <w:rPr>
          <w:rFonts w:ascii="Univers Next Pro Condensed" w:hAnsi="Univers Next Pro Condensed"/>
          <w:sz w:val="20"/>
          <w:szCs w:val="20"/>
          <w:lang w:val="fr-BE"/>
        </w:rPr>
        <w:t xml:space="preserve"> les mesures de prévention nécessaires (balisage, procédures d’alerte, consignes, etc.) ;</w:t>
      </w:r>
    </w:p>
    <w:p w14:paraId="3C9C92CB" w14:textId="77777777" w:rsidR="00C42233" w:rsidRPr="00C42233" w:rsidRDefault="00C42233" w:rsidP="004D4704">
      <w:pPr>
        <w:numPr>
          <w:ilvl w:val="0"/>
          <w:numId w:val="15"/>
        </w:numPr>
        <w:jc w:val="both"/>
        <w:rPr>
          <w:rFonts w:ascii="Univers Next Pro Condensed" w:hAnsi="Univers Next Pro Condensed"/>
          <w:sz w:val="20"/>
          <w:szCs w:val="20"/>
          <w:lang w:val="fr-BE"/>
        </w:rPr>
      </w:pPr>
      <w:proofErr w:type="gramStart"/>
      <w:r w:rsidRPr="00C42233">
        <w:rPr>
          <w:rFonts w:ascii="Univers Next Pro Condensed" w:hAnsi="Univers Next Pro Condensed"/>
          <w:sz w:val="20"/>
          <w:szCs w:val="20"/>
          <w:lang w:val="fr-BE"/>
        </w:rPr>
        <w:t>les</w:t>
      </w:r>
      <w:proofErr w:type="gramEnd"/>
      <w:r w:rsidRPr="00C42233">
        <w:rPr>
          <w:rFonts w:ascii="Univers Next Pro Condensed" w:hAnsi="Univers Next Pro Condensed"/>
          <w:sz w:val="20"/>
          <w:szCs w:val="20"/>
          <w:lang w:val="fr-BE"/>
        </w:rPr>
        <w:t xml:space="preserve"> communiquer au représentant du Pouvoir Adjudicateur.</w:t>
      </w:r>
    </w:p>
    <w:p w14:paraId="5DB83788" w14:textId="77777777" w:rsidR="00C42233" w:rsidRPr="00C42233" w:rsidRDefault="00C42233" w:rsidP="00030AA9">
      <w:pPr>
        <w:jc w:val="both"/>
        <w:rPr>
          <w:rFonts w:ascii="Univers Next Pro Condensed" w:hAnsi="Univers Next Pro Condensed"/>
          <w:sz w:val="20"/>
          <w:szCs w:val="20"/>
          <w:lang w:val="fr-BE"/>
        </w:rPr>
      </w:pPr>
    </w:p>
    <w:p w14:paraId="7F3748AD" w14:textId="3EE1F761" w:rsid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En cas de changement du contenu ou du déroulement des prestations prévues au titre du présent accord-cadre, le Titulaire est tenu de veiller au maintien de l’adéquation du dispositif qu’il a proposé aux nouveaux risques décelés.</w:t>
      </w:r>
    </w:p>
    <w:p w14:paraId="06EC00C0" w14:textId="74ACA8AD" w:rsidR="00C42233" w:rsidRDefault="00C42233" w:rsidP="00C42233">
      <w:pPr>
        <w:jc w:val="both"/>
        <w:rPr>
          <w:rFonts w:ascii="Univers Next Pro Condensed" w:hAnsi="Univers Next Pro Condensed"/>
          <w:sz w:val="20"/>
          <w:szCs w:val="20"/>
        </w:rPr>
      </w:pPr>
    </w:p>
    <w:p w14:paraId="26E56872" w14:textId="43DD4743" w:rsidR="00C42233" w:rsidRPr="00C42233" w:rsidRDefault="00C42233" w:rsidP="004D4704">
      <w:pPr>
        <w:numPr>
          <w:ilvl w:val="1"/>
          <w:numId w:val="17"/>
        </w:numPr>
        <w:jc w:val="both"/>
        <w:rPr>
          <w:rFonts w:ascii="Univers Next Pro Condensed" w:hAnsi="Univers Next Pro Condensed"/>
          <w:b/>
          <w:sz w:val="20"/>
          <w:szCs w:val="20"/>
        </w:rPr>
      </w:pPr>
      <w:bookmarkStart w:id="312" w:name="_bookmark58"/>
      <w:bookmarkStart w:id="313" w:name="_Toc151388557"/>
      <w:bookmarkStart w:id="314" w:name="_Toc208215147"/>
      <w:bookmarkEnd w:id="312"/>
      <w:r>
        <w:rPr>
          <w:rFonts w:ascii="Univers Next Pro Condensed" w:hAnsi="Univers Next Pro Condensed"/>
          <w:b/>
          <w:sz w:val="20"/>
          <w:szCs w:val="20"/>
        </w:rPr>
        <w:t xml:space="preserve">  </w:t>
      </w:r>
      <w:r w:rsidRPr="00C42233">
        <w:rPr>
          <w:rFonts w:ascii="Univers Next Pro Condensed" w:hAnsi="Univers Next Pro Condensed"/>
          <w:b/>
          <w:sz w:val="20"/>
          <w:szCs w:val="20"/>
        </w:rPr>
        <w:t>Hygiène - Normes sanitaires</w:t>
      </w:r>
      <w:bookmarkEnd w:id="313"/>
      <w:bookmarkEnd w:id="314"/>
    </w:p>
    <w:p w14:paraId="49E494B6" w14:textId="77777777" w:rsidR="00C42233" w:rsidRPr="00C42233" w:rsidRDefault="00C42233" w:rsidP="00030AA9">
      <w:pPr>
        <w:jc w:val="both"/>
        <w:rPr>
          <w:rFonts w:ascii="Univers Next Pro Condensed" w:hAnsi="Univers Next Pro Condensed"/>
          <w:b/>
          <w:sz w:val="20"/>
          <w:szCs w:val="20"/>
        </w:rPr>
      </w:pPr>
    </w:p>
    <w:p w14:paraId="6129E5E7"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est tenu de prendre les dispositions qui s’imposent, tant concernant ses personnels, les occupants des différents sites, les produits et le matériel utilisés pour exécuter les prestations de l’accord-cadre, dans les domaines de sécurité, d’hygiène ainsi que le respect des règles et normes sanitaires concernés par le présent accord-cadre.</w:t>
      </w:r>
    </w:p>
    <w:p w14:paraId="1F65BC51" w14:textId="77777777" w:rsidR="00C42233" w:rsidRPr="00C42233" w:rsidRDefault="00C42233" w:rsidP="00030AA9">
      <w:pPr>
        <w:jc w:val="both"/>
        <w:rPr>
          <w:rFonts w:ascii="Univers Next Pro Condensed" w:hAnsi="Univers Next Pro Condensed"/>
          <w:sz w:val="20"/>
          <w:szCs w:val="20"/>
        </w:rPr>
      </w:pPr>
    </w:p>
    <w:p w14:paraId="1CF62A66"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Il est rappelé au Titulaire que les personnels intervenant dans les bâtiments, parties communes et locaux professionnels du Pouvoir Adjudicateur ont l’interdiction d’y fumer et d’y vapoter.</w:t>
      </w:r>
    </w:p>
    <w:p w14:paraId="2AC53CA9" w14:textId="77777777" w:rsidR="00C42233" w:rsidRPr="00C42233" w:rsidRDefault="00C42233" w:rsidP="00030AA9">
      <w:pPr>
        <w:jc w:val="both"/>
        <w:rPr>
          <w:rFonts w:ascii="Univers Next Pro Condensed" w:hAnsi="Univers Next Pro Condensed"/>
          <w:sz w:val="20"/>
          <w:szCs w:val="20"/>
        </w:rPr>
      </w:pPr>
    </w:p>
    <w:p w14:paraId="6BB4DC4F" w14:textId="6DE36A2D" w:rsidR="00C42233" w:rsidRDefault="00C42233">
      <w:pPr>
        <w:jc w:val="both"/>
        <w:rPr>
          <w:rFonts w:ascii="Univers Next Pro Condensed" w:hAnsi="Univers Next Pro Condensed"/>
          <w:sz w:val="20"/>
          <w:szCs w:val="20"/>
        </w:rPr>
      </w:pPr>
      <w:r w:rsidRPr="00C42233">
        <w:rPr>
          <w:rFonts w:ascii="Univers Next Pro Condensed" w:hAnsi="Univers Next Pro Condensed"/>
          <w:sz w:val="20"/>
          <w:szCs w:val="20"/>
        </w:rPr>
        <w:t>Le Titulaire devra fournir les produits qui respectent, au jour de leur livraison, les normes européennes et la réglementation existante en termes de qualité, de sécurité, d’hygiène et autre qui s’appliquent à ce type de produit.</w:t>
      </w:r>
    </w:p>
    <w:p w14:paraId="1474B664" w14:textId="77777777" w:rsidR="00C42233" w:rsidRPr="00C42233" w:rsidRDefault="00C42233" w:rsidP="00030AA9">
      <w:pPr>
        <w:jc w:val="both"/>
        <w:rPr>
          <w:rFonts w:ascii="Univers Next Pro Condensed" w:hAnsi="Univers Next Pro Condensed"/>
          <w:sz w:val="20"/>
          <w:szCs w:val="20"/>
        </w:rPr>
      </w:pPr>
    </w:p>
    <w:p w14:paraId="5C85DF30" w14:textId="7A40E8B4" w:rsidR="00C42233" w:rsidRPr="00C42233" w:rsidRDefault="00C42233" w:rsidP="004D4704">
      <w:pPr>
        <w:numPr>
          <w:ilvl w:val="1"/>
          <w:numId w:val="17"/>
        </w:numPr>
        <w:jc w:val="both"/>
        <w:rPr>
          <w:rFonts w:ascii="Univers Next Pro Condensed" w:hAnsi="Univers Next Pro Condensed"/>
          <w:b/>
          <w:sz w:val="20"/>
          <w:szCs w:val="20"/>
        </w:rPr>
      </w:pPr>
      <w:bookmarkStart w:id="315" w:name="_Toc204786493"/>
      <w:bookmarkStart w:id="316" w:name="_Toc151388559"/>
      <w:bookmarkStart w:id="317" w:name="_Toc208215148"/>
      <w:bookmarkEnd w:id="315"/>
      <w:r>
        <w:rPr>
          <w:rFonts w:ascii="Univers Next Pro Condensed" w:hAnsi="Univers Next Pro Condensed"/>
          <w:b/>
          <w:sz w:val="20"/>
          <w:szCs w:val="20"/>
        </w:rPr>
        <w:t xml:space="preserve"> </w:t>
      </w:r>
      <w:r w:rsidRPr="00C42233">
        <w:rPr>
          <w:rFonts w:ascii="Univers Next Pro Condensed" w:hAnsi="Univers Next Pro Condensed"/>
          <w:b/>
          <w:sz w:val="20"/>
          <w:szCs w:val="20"/>
        </w:rPr>
        <w:t>Vidéo Protection</w:t>
      </w:r>
      <w:bookmarkEnd w:id="316"/>
      <w:bookmarkEnd w:id="317"/>
    </w:p>
    <w:p w14:paraId="16D00B82" w14:textId="77777777" w:rsidR="00C42233" w:rsidRPr="00C42233" w:rsidRDefault="00C42233" w:rsidP="00030AA9">
      <w:pPr>
        <w:jc w:val="both"/>
        <w:rPr>
          <w:rFonts w:ascii="Univers Next Pro Condensed" w:hAnsi="Univers Next Pro Condensed"/>
          <w:b/>
          <w:sz w:val="20"/>
          <w:szCs w:val="20"/>
        </w:rPr>
      </w:pPr>
    </w:p>
    <w:p w14:paraId="46563040"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Titulaire est informé que le Pouvoir Adjudicateur utilise la Vidéo Protection sur certains de ses sites (la liste des sites concernés sera transmise au Titulaire lors de la mise au point de l’accord-cadre. La liste à jour des sites équipés sera communiquée au Titulaire lors de son actualisation) et que par conséquent ses personnels intervenant sur les sites équipés sont susceptibles d’être filmés lors de leurs interventions. Tous les sites équipés sont signalés par un affichage réglementaire. Pour toutes précisions, le Titulaire est invité à se rapprocher du coordinateur informatique &amp; libertés du Pouvoir Adjudicateur.</w:t>
      </w:r>
    </w:p>
    <w:p w14:paraId="7385DFAA" w14:textId="77777777" w:rsidR="00C42233" w:rsidRPr="00C42233" w:rsidRDefault="00C42233" w:rsidP="00030AA9">
      <w:pPr>
        <w:jc w:val="both"/>
        <w:rPr>
          <w:rFonts w:ascii="Univers Next Pro Condensed" w:hAnsi="Univers Next Pro Condensed"/>
          <w:sz w:val="20"/>
          <w:szCs w:val="20"/>
        </w:rPr>
      </w:pPr>
    </w:p>
    <w:p w14:paraId="71E2637B"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Les images sont consultées uniquement en cas d’incident. Leur durée de conservation est d’un mois maximum, sauf si une procédure doit être engagée et nécessite un temps de conservation supérieur, auquel cas les images sont conservées pour la durée de la procédure.</w:t>
      </w:r>
    </w:p>
    <w:p w14:paraId="150F6716" w14:textId="77777777" w:rsidR="00C42233" w:rsidRPr="00C42233" w:rsidRDefault="00C42233" w:rsidP="00030AA9">
      <w:pPr>
        <w:jc w:val="both"/>
        <w:rPr>
          <w:rFonts w:ascii="Univers Next Pro Condensed" w:hAnsi="Univers Next Pro Condensed"/>
          <w:sz w:val="20"/>
          <w:szCs w:val="20"/>
        </w:rPr>
      </w:pPr>
    </w:p>
    <w:p w14:paraId="0AF28525"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lastRenderedPageBreak/>
        <w:t>La visualisation en direct ou enregistrée sera uniquement utilisée à la suite de faits avérés (acte de vandalisme, dégradation des espaces communs, rassemblements troublant la tranquillité des habitants, …).</w:t>
      </w:r>
    </w:p>
    <w:p w14:paraId="14EAA13B" w14:textId="77777777" w:rsidR="00C42233" w:rsidRPr="00C42233" w:rsidRDefault="00C42233" w:rsidP="00030AA9">
      <w:pPr>
        <w:jc w:val="both"/>
        <w:rPr>
          <w:rFonts w:ascii="Univers Next Pro Condensed" w:hAnsi="Univers Next Pro Condensed"/>
          <w:sz w:val="20"/>
          <w:szCs w:val="20"/>
        </w:rPr>
      </w:pPr>
    </w:p>
    <w:p w14:paraId="0837FE2C" w14:textId="77777777" w:rsidR="00C42233" w:rsidRPr="00C42233" w:rsidRDefault="00C42233" w:rsidP="00030AA9">
      <w:pPr>
        <w:jc w:val="both"/>
        <w:rPr>
          <w:rFonts w:ascii="Univers Next Pro Condensed" w:hAnsi="Univers Next Pro Condensed"/>
          <w:sz w:val="20"/>
          <w:szCs w:val="20"/>
        </w:rPr>
      </w:pPr>
      <w:r w:rsidRPr="00C42233">
        <w:rPr>
          <w:rFonts w:ascii="Univers Next Pro Condensed" w:hAnsi="Univers Next Pro Condensed"/>
          <w:sz w:val="20"/>
          <w:szCs w:val="20"/>
        </w:rPr>
        <w:t>Le personnel habilité par le Directeur Général du Pouvoir Adjudicateur a l’autorisation de consulter les enregistrements.</w:t>
      </w:r>
    </w:p>
    <w:p w14:paraId="671E9820" w14:textId="6F6C1E12" w:rsidR="00C42233" w:rsidRDefault="00C42233" w:rsidP="00030AA9">
      <w:pPr>
        <w:jc w:val="both"/>
        <w:rPr>
          <w:rFonts w:ascii="Univers Next Pro Condensed" w:hAnsi="Univers Next Pro Condensed"/>
          <w:sz w:val="20"/>
          <w:szCs w:val="20"/>
        </w:rPr>
      </w:pPr>
    </w:p>
    <w:p w14:paraId="21CA845D" w14:textId="77777777" w:rsidR="00DF0FF9" w:rsidRPr="00C42233" w:rsidRDefault="00DF0FF9" w:rsidP="00030AA9">
      <w:pPr>
        <w:jc w:val="both"/>
        <w:rPr>
          <w:rFonts w:ascii="Univers Next Pro Condensed" w:hAnsi="Univers Next Pro Condensed"/>
          <w:sz w:val="20"/>
          <w:szCs w:val="20"/>
        </w:rPr>
      </w:pPr>
    </w:p>
    <w:p w14:paraId="530D8A92" w14:textId="7EAE682C" w:rsidR="00C42233" w:rsidRPr="008008D1" w:rsidRDefault="00C42233" w:rsidP="00C42233">
      <w:pPr>
        <w:pStyle w:val="Titre1"/>
        <w:spacing w:before="0"/>
        <w:jc w:val="both"/>
        <w:rPr>
          <w:rFonts w:ascii="Univers Next Pro Condensed" w:hAnsi="Univers Next Pro Condensed"/>
          <w:caps/>
          <w:sz w:val="28"/>
          <w:u w:val="none"/>
        </w:rPr>
      </w:pPr>
      <w:bookmarkStart w:id="318" w:name="_Toc219468393"/>
      <w:r w:rsidRPr="008008D1">
        <w:rPr>
          <w:rFonts w:ascii="Univers Next Pro Condensed" w:hAnsi="Univers Next Pro Condensed"/>
          <w:caps/>
          <w:sz w:val="28"/>
          <w:u w:val="none"/>
        </w:rPr>
        <w:t>Article 1</w:t>
      </w:r>
      <w:r>
        <w:rPr>
          <w:rFonts w:ascii="Univers Next Pro Condensed" w:hAnsi="Univers Next Pro Condensed"/>
          <w:caps/>
          <w:sz w:val="28"/>
          <w:u w:val="none"/>
        </w:rPr>
        <w:t>9</w:t>
      </w:r>
      <w:r w:rsidRPr="008008D1">
        <w:rPr>
          <w:rFonts w:ascii="Univers Next Pro Condensed" w:hAnsi="Univers Next Pro Condensed"/>
          <w:caps/>
          <w:sz w:val="28"/>
          <w:u w:val="none"/>
        </w:rPr>
        <w:t xml:space="preserve"> – </w:t>
      </w:r>
      <w:r w:rsidRPr="00C42233">
        <w:rPr>
          <w:rFonts w:ascii="Univers Next Pro Condensed" w:hAnsi="Univers Next Pro Condensed"/>
          <w:caps/>
          <w:sz w:val="28"/>
          <w:u w:val="none"/>
        </w:rPr>
        <w:t>RESPONSABILITE SOCIETALE DES ORGANISATIONS (RSO)</w:t>
      </w:r>
      <w:bookmarkEnd w:id="318"/>
    </w:p>
    <w:p w14:paraId="3040F5EF" w14:textId="4727AE10" w:rsidR="00BF3AF1" w:rsidRDefault="00BF3AF1" w:rsidP="00C42233">
      <w:pPr>
        <w:jc w:val="both"/>
        <w:rPr>
          <w:rFonts w:ascii="Univers Next Pro Condensed" w:hAnsi="Univers Next Pro Condensed"/>
          <w:sz w:val="20"/>
          <w:szCs w:val="20"/>
        </w:rPr>
      </w:pPr>
    </w:p>
    <w:p w14:paraId="6058FF33" w14:textId="24CFBF38" w:rsidR="00BF3AF1" w:rsidRPr="00BF3AF1" w:rsidRDefault="00BF3AF1" w:rsidP="00030AA9">
      <w:pPr>
        <w:jc w:val="both"/>
        <w:rPr>
          <w:rFonts w:ascii="Univers Next Pro Condensed" w:hAnsi="Univers Next Pro Condensed"/>
          <w:b/>
          <w:sz w:val="20"/>
          <w:szCs w:val="20"/>
        </w:rPr>
      </w:pPr>
      <w:bookmarkStart w:id="319" w:name="_Toc208215150"/>
      <w:r>
        <w:rPr>
          <w:rFonts w:ascii="Univers Next Pro Condensed" w:hAnsi="Univers Next Pro Condensed"/>
          <w:b/>
          <w:sz w:val="20"/>
          <w:szCs w:val="20"/>
        </w:rPr>
        <w:t xml:space="preserve">19.1 </w:t>
      </w:r>
      <w:r w:rsidRPr="00BF3AF1">
        <w:rPr>
          <w:rFonts w:ascii="Univers Next Pro Condensed" w:hAnsi="Univers Next Pro Condensed"/>
          <w:b/>
          <w:sz w:val="20"/>
          <w:szCs w:val="20"/>
        </w:rPr>
        <w:t>Dispositions générales</w:t>
      </w:r>
      <w:bookmarkEnd w:id="319"/>
    </w:p>
    <w:p w14:paraId="5143232A" w14:textId="77777777" w:rsidR="00BF3AF1" w:rsidRPr="00BF3AF1" w:rsidRDefault="00BF3AF1" w:rsidP="00BF3AF1">
      <w:pPr>
        <w:jc w:val="both"/>
        <w:rPr>
          <w:rFonts w:ascii="Univers Next Pro Condensed" w:hAnsi="Univers Next Pro Condensed"/>
          <w:sz w:val="20"/>
          <w:szCs w:val="20"/>
        </w:rPr>
      </w:pPr>
    </w:p>
    <w:p w14:paraId="17A8E1B8"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Soucieux de se comporter en acteur culturel responsable, le Centre Pompidou est engagé en faveur du développement durable. Dans ce contexte, l’établissement s’attache notamment au travers de ses achats à :</w:t>
      </w:r>
    </w:p>
    <w:p w14:paraId="44E8130E" w14:textId="77777777" w:rsidR="00BF3AF1" w:rsidRPr="00BF3AF1" w:rsidRDefault="00BF3AF1" w:rsidP="004D4704">
      <w:pPr>
        <w:numPr>
          <w:ilvl w:val="0"/>
          <w:numId w:val="18"/>
        </w:num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intégrer</w:t>
      </w:r>
      <w:proofErr w:type="gramEnd"/>
      <w:r w:rsidRPr="00BF3AF1">
        <w:rPr>
          <w:rFonts w:ascii="Univers Next Pro Condensed" w:hAnsi="Univers Next Pro Condensed"/>
          <w:sz w:val="20"/>
          <w:szCs w:val="20"/>
        </w:rPr>
        <w:t xml:space="preserve"> des dispositions en faveur de la protection ou de la mise en valeur de l’environnement, du progrès social et en faveur du développement économique ;</w:t>
      </w:r>
    </w:p>
    <w:p w14:paraId="162FD74E" w14:textId="77777777" w:rsidR="00BF3AF1" w:rsidRPr="00BF3AF1" w:rsidRDefault="00BF3AF1" w:rsidP="004D4704">
      <w:pPr>
        <w:numPr>
          <w:ilvl w:val="0"/>
          <w:numId w:val="18"/>
        </w:num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prendre</w:t>
      </w:r>
      <w:proofErr w:type="gramEnd"/>
      <w:r w:rsidRPr="00BF3AF1">
        <w:rPr>
          <w:rFonts w:ascii="Univers Next Pro Condensed" w:hAnsi="Univers Next Pro Condensed"/>
          <w:sz w:val="20"/>
          <w:szCs w:val="20"/>
        </w:rPr>
        <w:t xml:space="preserve"> en compte l’intérêt de l’ensemble des parties prenantes concernées ;</w:t>
      </w:r>
    </w:p>
    <w:p w14:paraId="44638F4C" w14:textId="77777777" w:rsidR="00BF3AF1" w:rsidRPr="00BF3AF1" w:rsidRDefault="00BF3AF1" w:rsidP="004D4704">
      <w:pPr>
        <w:numPr>
          <w:ilvl w:val="0"/>
          <w:numId w:val="18"/>
        </w:num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inciter</w:t>
      </w:r>
      <w:proofErr w:type="gramEnd"/>
      <w:r w:rsidRPr="00BF3AF1">
        <w:rPr>
          <w:rFonts w:ascii="Univers Next Pro Condensed" w:hAnsi="Univers Next Pro Condensed"/>
          <w:sz w:val="20"/>
          <w:szCs w:val="20"/>
        </w:rPr>
        <w:t xml:space="preserve"> à la sobriété énergétique et numérique, et à la consommation maîtrisée et raisonnée des ressources ;</w:t>
      </w:r>
    </w:p>
    <w:p w14:paraId="3A7D26C9" w14:textId="77777777" w:rsidR="00BF3AF1" w:rsidRPr="00BF3AF1" w:rsidRDefault="00BF3AF1" w:rsidP="004D4704">
      <w:pPr>
        <w:numPr>
          <w:ilvl w:val="0"/>
          <w:numId w:val="18"/>
        </w:num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définir</w:t>
      </w:r>
      <w:proofErr w:type="gramEnd"/>
      <w:r w:rsidRPr="00BF3AF1">
        <w:rPr>
          <w:rFonts w:ascii="Univers Next Pro Condensed" w:hAnsi="Univers Next Pro Condensed"/>
          <w:sz w:val="20"/>
          <w:szCs w:val="20"/>
        </w:rPr>
        <w:t xml:space="preserve"> ses besoins au plus juste.</w:t>
      </w:r>
    </w:p>
    <w:p w14:paraId="6E45AE21" w14:textId="689B6BB9"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br/>
        <w:t>Le titulaire est par conséquent tenu de prendre en compte la démarche du Centre dans le cadre des prestations réalisés, qui doivent ainsi pleinement intégrer cette dimension RSO.</w:t>
      </w:r>
    </w:p>
    <w:p w14:paraId="02362246" w14:textId="77777777" w:rsidR="00BF3AF1" w:rsidRPr="00BF3AF1" w:rsidRDefault="00BF3AF1" w:rsidP="00BF3AF1">
      <w:pPr>
        <w:jc w:val="both"/>
        <w:rPr>
          <w:rFonts w:ascii="Univers Next Pro Condensed" w:hAnsi="Univers Next Pro Condensed"/>
          <w:sz w:val="20"/>
          <w:szCs w:val="20"/>
        </w:rPr>
      </w:pPr>
    </w:p>
    <w:p w14:paraId="71CD9BB0"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 xml:space="preserve">Dans le cadre de sa mission, le titulaire s’inscrit dans une démarche de développement durable, d’optimisation énergétique et que les engagements pris par l’acheteur soient respectés. </w:t>
      </w:r>
    </w:p>
    <w:p w14:paraId="77DA9AFC" w14:textId="77777777" w:rsidR="00BF3AF1" w:rsidRPr="00BF3AF1" w:rsidRDefault="00BF3AF1" w:rsidP="00BF3AF1">
      <w:pPr>
        <w:jc w:val="both"/>
        <w:rPr>
          <w:rFonts w:ascii="Univers Next Pro Condensed" w:hAnsi="Univers Next Pro Condensed"/>
          <w:sz w:val="20"/>
          <w:szCs w:val="20"/>
        </w:rPr>
      </w:pPr>
    </w:p>
    <w:p w14:paraId="1878A39F" w14:textId="77777777" w:rsidR="00BF3AF1" w:rsidRPr="00030AA9" w:rsidRDefault="00BF3AF1" w:rsidP="00BF3AF1">
      <w:pPr>
        <w:jc w:val="both"/>
        <w:rPr>
          <w:rFonts w:ascii="Univers Next Pro Condensed" w:hAnsi="Univers Next Pro Condensed"/>
          <w:b/>
          <w:sz w:val="20"/>
          <w:szCs w:val="20"/>
        </w:rPr>
      </w:pPr>
      <w:r w:rsidRPr="00030AA9">
        <w:rPr>
          <w:rFonts w:ascii="Univers Next Pro Condensed" w:hAnsi="Univers Next Pro Condensed"/>
          <w:b/>
          <w:sz w:val="20"/>
          <w:szCs w:val="20"/>
        </w:rPr>
        <w:t xml:space="preserve">En vertu de son obligation de conseil, le titulaire s’engage également à inciter, recommander et préconiser des solutions adaptées aux besoins du Bénéficiaire (se conformer aux clauses du CCTP). </w:t>
      </w:r>
    </w:p>
    <w:p w14:paraId="32C71BB8" w14:textId="77777777" w:rsidR="00BF3AF1" w:rsidRPr="00BF3AF1" w:rsidRDefault="00BF3AF1" w:rsidP="00BF3AF1">
      <w:pPr>
        <w:jc w:val="both"/>
        <w:rPr>
          <w:rFonts w:ascii="Univers Next Pro Condensed" w:hAnsi="Univers Next Pro Condensed"/>
          <w:sz w:val="20"/>
          <w:szCs w:val="20"/>
        </w:rPr>
      </w:pPr>
    </w:p>
    <w:p w14:paraId="1B7F4128" w14:textId="05C5C355" w:rsidR="00BF3AF1" w:rsidRPr="00030AA9" w:rsidRDefault="00BF3AF1" w:rsidP="004D4704">
      <w:pPr>
        <w:pStyle w:val="Paragraphedeliste"/>
        <w:numPr>
          <w:ilvl w:val="1"/>
          <w:numId w:val="19"/>
        </w:numPr>
        <w:jc w:val="both"/>
        <w:rPr>
          <w:rFonts w:ascii="Univers Next Pro Condensed" w:hAnsi="Univers Next Pro Condensed"/>
          <w:b/>
          <w:sz w:val="20"/>
          <w:szCs w:val="20"/>
        </w:rPr>
      </w:pPr>
      <w:bookmarkStart w:id="320" w:name="_Toc208215151"/>
      <w:r>
        <w:rPr>
          <w:rFonts w:ascii="Univers Next Pro Condensed" w:hAnsi="Univers Next Pro Condensed"/>
          <w:b/>
          <w:sz w:val="20"/>
          <w:szCs w:val="20"/>
        </w:rPr>
        <w:t xml:space="preserve"> </w:t>
      </w:r>
      <w:r w:rsidRPr="00030AA9">
        <w:rPr>
          <w:rFonts w:ascii="Univers Next Pro Condensed" w:hAnsi="Univers Next Pro Condensed"/>
          <w:b/>
          <w:sz w:val="20"/>
          <w:szCs w:val="20"/>
        </w:rPr>
        <w:t>Dispositions environnementales</w:t>
      </w:r>
      <w:bookmarkEnd w:id="320"/>
    </w:p>
    <w:p w14:paraId="7BF350CD" w14:textId="77777777" w:rsidR="00BF3AF1" w:rsidRPr="00BF3AF1" w:rsidRDefault="00BF3AF1" w:rsidP="00BF3AF1">
      <w:pPr>
        <w:jc w:val="both"/>
        <w:rPr>
          <w:rFonts w:ascii="Univers Next Pro Condensed" w:hAnsi="Univers Next Pro Condensed"/>
          <w:sz w:val="20"/>
          <w:szCs w:val="20"/>
        </w:rPr>
      </w:pPr>
    </w:p>
    <w:p w14:paraId="406FCE4B"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Dans le cadre des prestations objet de l’accord-cadre, le titulaire s’engage à mettre tout en œuvre pour garantir :</w:t>
      </w:r>
    </w:p>
    <w:p w14:paraId="1C49FCF9"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la</w:t>
      </w:r>
      <w:proofErr w:type="gramEnd"/>
      <w:r w:rsidRPr="00BF3AF1">
        <w:rPr>
          <w:rFonts w:ascii="Univers Next Pro Condensed" w:hAnsi="Univers Next Pro Condensed"/>
          <w:sz w:val="20"/>
          <w:szCs w:val="20"/>
          <w:lang w:val="fr-BE"/>
        </w:rPr>
        <w:t xml:space="preserve"> gestion des déchets produits en cours d’exécution de l’accord-cadre, et notamment leur traçage/traçabilité vers des filières de recyclage DEEE ;</w:t>
      </w:r>
    </w:p>
    <w:p w14:paraId="5D7A9B3F"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la</w:t>
      </w:r>
      <w:proofErr w:type="gramEnd"/>
      <w:r w:rsidRPr="00BF3AF1">
        <w:rPr>
          <w:rFonts w:ascii="Univers Next Pro Condensed" w:hAnsi="Univers Next Pro Condensed"/>
          <w:sz w:val="20"/>
          <w:szCs w:val="20"/>
          <w:lang w:val="fr-BE"/>
        </w:rPr>
        <w:t xml:space="preserve"> diminution des rejets CO2, notamment le recyclage des consommables ainsi que la formation des salariés aux exigences environnementales ;</w:t>
      </w:r>
    </w:p>
    <w:p w14:paraId="43A2A1F8"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une</w:t>
      </w:r>
      <w:proofErr w:type="gramEnd"/>
      <w:r w:rsidRPr="00BF3AF1">
        <w:rPr>
          <w:rFonts w:ascii="Univers Next Pro Condensed" w:hAnsi="Univers Next Pro Condensed"/>
          <w:sz w:val="20"/>
          <w:szCs w:val="20"/>
          <w:lang w:val="fr-BE"/>
        </w:rPr>
        <w:t xml:space="preserve"> organisation interne pour le suivi, le recyclage ou la dépollution des déchets produits (ou du matériel usager) ou collectés lors de l’exécution de l’accord-cadre tenant compte de la nécessité d’utiliser l’application TRACKDECHETS pour le suivi administratif et techniques des déchets concernés ;</w:t>
      </w:r>
    </w:p>
    <w:p w14:paraId="512C7804"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la</w:t>
      </w:r>
      <w:proofErr w:type="gramEnd"/>
      <w:r w:rsidRPr="00BF3AF1">
        <w:rPr>
          <w:rFonts w:ascii="Univers Next Pro Condensed" w:hAnsi="Univers Next Pro Condensed"/>
          <w:sz w:val="20"/>
          <w:szCs w:val="20"/>
          <w:lang w:val="fr-BE"/>
        </w:rPr>
        <w:t xml:space="preserve"> prise en compte des consommations énergétiques lors de la proposition de matériel de remplacement ;</w:t>
      </w:r>
    </w:p>
    <w:p w14:paraId="320511E3"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un</w:t>
      </w:r>
      <w:proofErr w:type="gramEnd"/>
      <w:r w:rsidRPr="00BF3AF1">
        <w:rPr>
          <w:rFonts w:ascii="Univers Next Pro Condensed" w:hAnsi="Univers Next Pro Condensed"/>
          <w:sz w:val="20"/>
          <w:szCs w:val="20"/>
          <w:lang w:val="fr-BE"/>
        </w:rPr>
        <w:t xml:space="preserve"> système de management environnemental prenant en compte la formation et la sensibilisation du personnel, le respect des consignes de traitement des déchets et la limitation de la consommation d’eau et d’énergie ;</w:t>
      </w:r>
    </w:p>
    <w:p w14:paraId="078C028B"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l’usage</w:t>
      </w:r>
      <w:proofErr w:type="gramEnd"/>
      <w:r w:rsidRPr="00BF3AF1">
        <w:rPr>
          <w:rFonts w:ascii="Univers Next Pro Condensed" w:hAnsi="Univers Next Pro Condensed"/>
          <w:sz w:val="20"/>
          <w:szCs w:val="20"/>
          <w:lang w:val="fr-BE"/>
        </w:rPr>
        <w:t xml:space="preserve"> des produits d’entretien et d’hygiène qui répondent aux critères des écolabels référencés (européens et NF environnement) ou équivalents. Le candidat indique, s’il a mis en place dans le cadre de son activité, un système de management environnemental prenant en compte la formation et la sensibilisation du personnel, le respect des consignes de traitement des déchets et la limitation de la consommation d’eau et d’énergie.</w:t>
      </w:r>
    </w:p>
    <w:p w14:paraId="214A3024" w14:textId="77777777" w:rsidR="00BF3AF1" w:rsidRPr="00BF3AF1" w:rsidRDefault="00BF3AF1" w:rsidP="00BF3AF1">
      <w:pPr>
        <w:jc w:val="both"/>
        <w:rPr>
          <w:rFonts w:ascii="Univers Next Pro Condensed" w:hAnsi="Univers Next Pro Condensed"/>
          <w:sz w:val="20"/>
          <w:szCs w:val="20"/>
          <w:lang w:val="fr-BE"/>
        </w:rPr>
      </w:pPr>
    </w:p>
    <w:p w14:paraId="36259DE9" w14:textId="77777777" w:rsidR="00BF3AF1" w:rsidRPr="00BF3AF1" w:rsidRDefault="00BF3AF1" w:rsidP="00BF3AF1">
      <w:pPr>
        <w:jc w:val="both"/>
        <w:rPr>
          <w:rFonts w:ascii="Univers Next Pro Condensed" w:hAnsi="Univers Next Pro Condensed"/>
          <w:b/>
          <w:bCs/>
          <w:sz w:val="20"/>
          <w:szCs w:val="20"/>
          <w:u w:val="single"/>
        </w:rPr>
      </w:pPr>
      <w:bookmarkStart w:id="321" w:name="_bookmark59"/>
      <w:bookmarkStart w:id="322" w:name="_Toc151388558"/>
      <w:bookmarkStart w:id="323" w:name="_Toc153126649"/>
      <w:bookmarkEnd w:id="321"/>
      <w:r w:rsidRPr="00BF3AF1">
        <w:rPr>
          <w:rFonts w:ascii="Univers Next Pro Condensed" w:hAnsi="Univers Next Pro Condensed"/>
          <w:b/>
          <w:bCs/>
          <w:sz w:val="20"/>
          <w:szCs w:val="20"/>
          <w:u w:val="single"/>
        </w:rPr>
        <w:t>Protection de l’environnement – Déchets de chantier</w:t>
      </w:r>
      <w:bookmarkEnd w:id="322"/>
      <w:bookmarkEnd w:id="323"/>
    </w:p>
    <w:p w14:paraId="5C27BC66"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de l’accord-cadre sur simple demande du représentant du pouvoir adjudicateur.</w:t>
      </w:r>
    </w:p>
    <w:p w14:paraId="7B737D34" w14:textId="77777777" w:rsidR="00BF3AF1" w:rsidRPr="00BF3AF1" w:rsidRDefault="00BF3AF1" w:rsidP="00BF3AF1">
      <w:pPr>
        <w:jc w:val="both"/>
        <w:rPr>
          <w:rFonts w:ascii="Univers Next Pro Condensed" w:hAnsi="Univers Next Pro Condensed"/>
          <w:sz w:val="20"/>
          <w:szCs w:val="20"/>
        </w:rPr>
      </w:pPr>
    </w:p>
    <w:p w14:paraId="1897202A"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À cet effet, le Titulaire prend les mesures permettant de maîtriser les éléments susceptibles de porter atteinte à l’environnement, notamment les déchets produits en cours d’exécution de l’accord-cadre, les émissions de poussières, les fumées, les émanations de produits polluants, le bruit, les impacts sur la faune et sur la flore, la pollution des eaux superficielles et souterraines.</w:t>
      </w:r>
    </w:p>
    <w:p w14:paraId="78B9B0DD" w14:textId="77777777" w:rsidR="00BF3AF1" w:rsidRPr="00BF3AF1" w:rsidRDefault="00BF3AF1" w:rsidP="00BF3AF1">
      <w:pPr>
        <w:jc w:val="both"/>
        <w:rPr>
          <w:rFonts w:ascii="Univers Next Pro Condensed" w:hAnsi="Univers Next Pro Condensed"/>
          <w:sz w:val="20"/>
          <w:szCs w:val="20"/>
        </w:rPr>
      </w:pPr>
    </w:p>
    <w:p w14:paraId="06C304AD"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Les lieux de travaux doivent être nettoyés et évacués de tous résidus et matériaux avant l'expiration du délai d'exécution et indépendamment des nettoyages et enlèvements qui doivent être opérés au fur et à mesure de l'exécution.</w:t>
      </w:r>
    </w:p>
    <w:p w14:paraId="02971407" w14:textId="77777777" w:rsidR="00BF3AF1" w:rsidRPr="00BF3AF1" w:rsidRDefault="00BF3AF1" w:rsidP="00BF3AF1">
      <w:pPr>
        <w:jc w:val="both"/>
        <w:rPr>
          <w:rFonts w:ascii="Univers Next Pro Condensed" w:hAnsi="Univers Next Pro Condensed"/>
          <w:sz w:val="20"/>
          <w:szCs w:val="20"/>
        </w:rPr>
      </w:pPr>
    </w:p>
    <w:p w14:paraId="78E8065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En aucun cas, le lieu de stockage ne saurait être un local appartenant au pouvoir adjudicateur.</w:t>
      </w:r>
    </w:p>
    <w:p w14:paraId="7848217A" w14:textId="77777777" w:rsidR="00BF3AF1" w:rsidRPr="00BF3AF1" w:rsidRDefault="00BF3AF1" w:rsidP="00BF3AF1">
      <w:pPr>
        <w:jc w:val="both"/>
        <w:rPr>
          <w:rFonts w:ascii="Univers Next Pro Condensed" w:hAnsi="Univers Next Pro Condensed"/>
          <w:sz w:val="20"/>
          <w:szCs w:val="20"/>
        </w:rPr>
      </w:pPr>
    </w:p>
    <w:p w14:paraId="02394F6B"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 Titulaire est tenu, en ce qui concerne les matériaux et déchets résultant de ses interventions (soient issus de ses fournitures ou issus des ouvrages du Pouvoir Adjudicateur) d’assurer leur tri et leur évacuation vers les centres agréés de classe 1, 2 ou 3 selon leur nature, conformément aux textes en vigueur, à ses frais.</w:t>
      </w:r>
    </w:p>
    <w:p w14:paraId="6BA8665A" w14:textId="77777777" w:rsidR="00BF3AF1" w:rsidRPr="00BF3AF1" w:rsidRDefault="00BF3AF1" w:rsidP="00BF3AF1">
      <w:pPr>
        <w:jc w:val="both"/>
        <w:rPr>
          <w:rFonts w:ascii="Univers Next Pro Condensed" w:hAnsi="Univers Next Pro Condensed"/>
          <w:sz w:val="20"/>
          <w:szCs w:val="20"/>
        </w:rPr>
      </w:pPr>
    </w:p>
    <w:p w14:paraId="366B8A8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En cas d’évolution de la législation sur la protection de l’environnement en cours d’exécution de l’accord-cadre, celles-ci s’appliqueront de plein droit sans que la rédaction d’un avenant soit rendue nécessaire.</w:t>
      </w:r>
    </w:p>
    <w:p w14:paraId="56AE22F3" w14:textId="77777777" w:rsidR="00BF3AF1" w:rsidRPr="00BF3AF1" w:rsidRDefault="00BF3AF1" w:rsidP="00BF3AF1">
      <w:pPr>
        <w:jc w:val="both"/>
        <w:rPr>
          <w:rFonts w:ascii="Univers Next Pro Condensed" w:hAnsi="Univers Next Pro Condensed"/>
          <w:sz w:val="20"/>
          <w:szCs w:val="20"/>
        </w:rPr>
      </w:pPr>
    </w:p>
    <w:p w14:paraId="717FB02C"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L’attention du Titulaire est attirée sur les dispositions de l’article L. 541-7-1, modifié par l’article 82 de la loi 2015-992 du 17 Août 2015, dont il lui est demandé un strict respect : « Tout producteur ou, à défaut, tout détenteur de déchets est tenu de caractériser ses déchets et en particulier de déterminer s'il s'agit de déchets dangereux.</w:t>
      </w:r>
    </w:p>
    <w:p w14:paraId="4A967767" w14:textId="77777777" w:rsidR="00BF3AF1" w:rsidRPr="00BF3AF1" w:rsidRDefault="00BF3AF1" w:rsidP="00BF3AF1">
      <w:pPr>
        <w:jc w:val="both"/>
        <w:rPr>
          <w:rFonts w:ascii="Univers Next Pro Condensed" w:hAnsi="Univers Next Pro Condensed"/>
          <w:sz w:val="20"/>
          <w:szCs w:val="20"/>
        </w:rPr>
      </w:pPr>
    </w:p>
    <w:p w14:paraId="096F8828"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Tout producteur ou détenteur de déchets dangereux est tenu d'emballer ou de conditionner les déchets dangereux et d'apposer un étiquetage sur les emballages ou contenants conformément aux règles internationales et européennes en vigueur.</w:t>
      </w:r>
    </w:p>
    <w:p w14:paraId="16C722ED" w14:textId="77777777" w:rsidR="00BF3AF1" w:rsidRPr="00BF3AF1" w:rsidRDefault="00BF3AF1" w:rsidP="00BF3AF1">
      <w:pPr>
        <w:jc w:val="both"/>
        <w:rPr>
          <w:rFonts w:ascii="Univers Next Pro Condensed" w:hAnsi="Univers Next Pro Condensed"/>
          <w:sz w:val="20"/>
          <w:szCs w:val="20"/>
        </w:rPr>
      </w:pPr>
    </w:p>
    <w:p w14:paraId="7093A102"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Tout producteur ou détenteur de déchets est tenu de fournir les informations nécessaires à leur traitement lorsque les déchets sont transférés à des fins de traitement à un tiers ».</w:t>
      </w:r>
    </w:p>
    <w:p w14:paraId="6A94AB6E" w14:textId="77777777" w:rsidR="00BF3AF1" w:rsidRPr="00BF3AF1" w:rsidRDefault="00BF3AF1" w:rsidP="00BF3AF1">
      <w:pPr>
        <w:jc w:val="both"/>
        <w:rPr>
          <w:rFonts w:ascii="Univers Next Pro Condensed" w:hAnsi="Univers Next Pro Condensed"/>
          <w:sz w:val="20"/>
          <w:szCs w:val="20"/>
        </w:rPr>
      </w:pPr>
    </w:p>
    <w:p w14:paraId="648195C4" w14:textId="36F71AAD" w:rsidR="00BF3AF1" w:rsidRPr="00030AA9" w:rsidRDefault="00BF3AF1" w:rsidP="004D4704">
      <w:pPr>
        <w:pStyle w:val="Paragraphedeliste"/>
        <w:numPr>
          <w:ilvl w:val="1"/>
          <w:numId w:val="19"/>
        </w:numPr>
        <w:jc w:val="both"/>
        <w:rPr>
          <w:rFonts w:ascii="Univers Next Pro Condensed" w:hAnsi="Univers Next Pro Condensed"/>
          <w:b/>
          <w:sz w:val="20"/>
          <w:szCs w:val="20"/>
        </w:rPr>
      </w:pPr>
      <w:bookmarkStart w:id="324" w:name="_Toc208215152"/>
      <w:r>
        <w:rPr>
          <w:rFonts w:ascii="Univers Next Pro Condensed" w:hAnsi="Univers Next Pro Condensed"/>
          <w:b/>
          <w:sz w:val="20"/>
          <w:szCs w:val="20"/>
        </w:rPr>
        <w:t xml:space="preserve"> </w:t>
      </w:r>
      <w:r w:rsidRPr="00030AA9">
        <w:rPr>
          <w:rFonts w:ascii="Univers Next Pro Condensed" w:hAnsi="Univers Next Pro Condensed"/>
          <w:b/>
          <w:sz w:val="20"/>
          <w:szCs w:val="20"/>
        </w:rPr>
        <w:t>Clause sociale</w:t>
      </w:r>
      <w:bookmarkEnd w:id="324"/>
    </w:p>
    <w:p w14:paraId="5A5B753D" w14:textId="77777777" w:rsidR="00BF3AF1" w:rsidRPr="00BF3AF1" w:rsidRDefault="00BF3AF1" w:rsidP="00BF3AF1">
      <w:pPr>
        <w:jc w:val="both"/>
        <w:rPr>
          <w:rFonts w:ascii="Univers Next Pro Condensed" w:hAnsi="Univers Next Pro Condensed"/>
          <w:b/>
          <w:sz w:val="20"/>
          <w:szCs w:val="20"/>
        </w:rPr>
      </w:pPr>
      <w:bookmarkStart w:id="325" w:name="__RefHeading___Toc19210_674593233"/>
    </w:p>
    <w:p w14:paraId="01AD9ABA"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26" w:name="_Toc208215153"/>
      <w:r w:rsidRPr="00BF3AF1">
        <w:rPr>
          <w:rFonts w:ascii="Univers Next Pro Condensed" w:hAnsi="Univers Next Pro Condensed"/>
          <w:b/>
          <w:sz w:val="20"/>
          <w:szCs w:val="20"/>
        </w:rPr>
        <w:t>Lutte contre toutes les discriminations</w:t>
      </w:r>
      <w:bookmarkEnd w:id="325"/>
      <w:bookmarkEnd w:id="326"/>
    </w:p>
    <w:p w14:paraId="7C1584D1" w14:textId="77777777" w:rsidR="00BF3AF1" w:rsidRPr="00BF3AF1" w:rsidRDefault="00BF3AF1" w:rsidP="00BF3AF1">
      <w:pPr>
        <w:jc w:val="both"/>
        <w:rPr>
          <w:rFonts w:ascii="Univers Next Pro Condensed" w:hAnsi="Univers Next Pro Condensed"/>
          <w:b/>
          <w:sz w:val="20"/>
          <w:szCs w:val="20"/>
        </w:rPr>
      </w:pPr>
    </w:p>
    <w:p w14:paraId="60954F6B"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 xml:space="preserve">En application de l’article L. 2111-1 du code de la commande publique, le titulaire de l’accord-cadre sera tenu pour l’exécution de proposer au moins deux mesures en faveur de la lutte contre toutes les discriminations et de détailler sa politique en matière d’emploi de personnes en situation d’alternance ou d’apprentissage.  </w:t>
      </w:r>
    </w:p>
    <w:p w14:paraId="5B14B8A0" w14:textId="77777777" w:rsidR="00BF3AF1" w:rsidRPr="00BF3AF1" w:rsidRDefault="00BF3AF1" w:rsidP="00BF3AF1">
      <w:pPr>
        <w:jc w:val="both"/>
        <w:rPr>
          <w:rFonts w:ascii="Univers Next Pro Condensed" w:hAnsi="Univers Next Pro Condensed"/>
          <w:sz w:val="20"/>
          <w:szCs w:val="20"/>
        </w:rPr>
      </w:pPr>
    </w:p>
    <w:p w14:paraId="44FBBC86" w14:textId="4ED6EFDA" w:rsid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 respect de cette clause pourra être rempli à tout domaine de l’accord-cadre (technique, administratif, commercial, transports, enlèvement éventuel.).</w:t>
      </w:r>
    </w:p>
    <w:p w14:paraId="26BC66A6" w14:textId="77777777" w:rsidR="005B56B4" w:rsidRDefault="005B56B4" w:rsidP="00BF3AF1">
      <w:pPr>
        <w:jc w:val="both"/>
        <w:rPr>
          <w:rFonts w:ascii="Univers Next Pro Condensed" w:hAnsi="Univers Next Pro Condensed"/>
          <w:sz w:val="20"/>
          <w:szCs w:val="20"/>
        </w:rPr>
      </w:pPr>
    </w:p>
    <w:p w14:paraId="207656A5"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27" w:name="__RefHeading___Toc19212_674593233"/>
      <w:bookmarkStart w:id="328" w:name="_Toc208215154"/>
      <w:r w:rsidRPr="00BF3AF1">
        <w:rPr>
          <w:rFonts w:ascii="Univers Next Pro Condensed" w:hAnsi="Univers Next Pro Condensed"/>
          <w:b/>
          <w:sz w:val="20"/>
          <w:szCs w:val="20"/>
        </w:rPr>
        <w:t>Certification achats responsables</w:t>
      </w:r>
      <w:bookmarkEnd w:id="327"/>
      <w:bookmarkEnd w:id="328"/>
    </w:p>
    <w:p w14:paraId="76E6CC3C" w14:textId="77777777" w:rsidR="00BF3AF1" w:rsidRPr="00BF3AF1" w:rsidRDefault="00BF3AF1" w:rsidP="00BF3AF1">
      <w:pPr>
        <w:jc w:val="both"/>
        <w:rPr>
          <w:rFonts w:ascii="Univers Next Pro Condensed" w:hAnsi="Univers Next Pro Condensed"/>
          <w:b/>
          <w:sz w:val="20"/>
          <w:szCs w:val="20"/>
        </w:rPr>
      </w:pPr>
    </w:p>
    <w:p w14:paraId="0F3600E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Afin d’harmoniser les bonnes pratiques établies entre tous les fournisseurs et sous-traitants intervenant dans ses accords-cadres publiés, le pouvoir adjudicateur et le titulaire dudit accord-cadre s‘engagent à s’inspirer de la norme ISO 20400/2017 et des exigences de la charte « Relations Fournisseurs Responsables (RFAR) » et du label RFAR disponible sur le site du ministère de l’économie ou des finances et/ou toute norme ou tout label équivalent.</w:t>
      </w:r>
    </w:p>
    <w:p w14:paraId="25CD4EFF" w14:textId="77777777" w:rsidR="00BF3AF1" w:rsidRPr="00BF3AF1" w:rsidRDefault="00BF3AF1" w:rsidP="00BF3AF1">
      <w:pPr>
        <w:jc w:val="both"/>
        <w:rPr>
          <w:rFonts w:ascii="Univers Next Pro Condensed" w:hAnsi="Univers Next Pro Condensed"/>
          <w:sz w:val="20"/>
          <w:szCs w:val="20"/>
        </w:rPr>
      </w:pPr>
    </w:p>
    <w:p w14:paraId="505C6580"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La Médiation des entreprises – en association avec le Conseil National des achats (CNA) – vous accompagnera dans cette démarche. Pour toute information : http///www.economie.gouv.fr/mediation-des-entreprises.</w:t>
      </w:r>
    </w:p>
    <w:p w14:paraId="03AEC9AD" w14:textId="77777777" w:rsidR="00BF3AF1" w:rsidRPr="00BF3AF1" w:rsidRDefault="00BF3AF1" w:rsidP="00BF3AF1">
      <w:pPr>
        <w:jc w:val="both"/>
        <w:rPr>
          <w:rFonts w:ascii="Univers Next Pro Condensed" w:hAnsi="Univers Next Pro Condensed"/>
          <w:sz w:val="20"/>
          <w:szCs w:val="20"/>
        </w:rPr>
      </w:pPr>
    </w:p>
    <w:p w14:paraId="637BB415"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29" w:name="__RefHeading___Toc19214_674593233"/>
      <w:bookmarkStart w:id="330" w:name="_Toc208215155"/>
      <w:r w:rsidRPr="00BF3AF1">
        <w:rPr>
          <w:rFonts w:ascii="Univers Next Pro Condensed" w:hAnsi="Univers Next Pro Condensed"/>
          <w:b/>
          <w:sz w:val="20"/>
          <w:szCs w:val="20"/>
        </w:rPr>
        <w:t>Insertion de publics en difficultés ou éloignés de l’emploi</w:t>
      </w:r>
      <w:bookmarkEnd w:id="329"/>
      <w:bookmarkEnd w:id="330"/>
    </w:p>
    <w:p w14:paraId="1BB87959" w14:textId="77777777" w:rsidR="00BF3AF1" w:rsidRPr="00BF3AF1" w:rsidRDefault="00BF3AF1" w:rsidP="00BF3AF1">
      <w:pPr>
        <w:jc w:val="both"/>
        <w:rPr>
          <w:rFonts w:ascii="Univers Next Pro Condensed" w:hAnsi="Univers Next Pro Condensed"/>
          <w:b/>
          <w:sz w:val="20"/>
          <w:szCs w:val="20"/>
        </w:rPr>
      </w:pPr>
    </w:p>
    <w:p w14:paraId="0F141E81"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Conformément à l'article L. 2111-1 du code de la commande publique qui exige la prise en compte d'enjeux de développement durable dans les achats publics, le Pouvoir Adjudicateur met en œuvre, à chaque fois que cela est possible, dans le cadre de ses accords-cadres, un dispositif visant à favoriser le retour vers l'emploi de publics en difficultés sociales et/ou professionnelles.</w:t>
      </w:r>
    </w:p>
    <w:p w14:paraId="11E3062B" w14:textId="77777777" w:rsidR="00BF3AF1" w:rsidRPr="00BF3AF1" w:rsidRDefault="00BF3AF1" w:rsidP="00BF3AF1">
      <w:pPr>
        <w:jc w:val="both"/>
        <w:rPr>
          <w:rFonts w:ascii="Univers Next Pro Condensed" w:hAnsi="Univers Next Pro Condensed"/>
          <w:sz w:val="20"/>
          <w:szCs w:val="20"/>
        </w:rPr>
      </w:pPr>
    </w:p>
    <w:p w14:paraId="4D70682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C’est pourquoi, en application de l'article L. 2112-2 du même code, le CCAP du présent accord-cadre comporte une clause visant à promouvoir l’emploi des personnes rencontrant des difficultés particulières d’insertion et à lutter contre le chômage dont les modalités de mise en œuvre seront évaluées au titre du critère clause sociale dédié.</w:t>
      </w:r>
    </w:p>
    <w:p w14:paraId="6C587369" w14:textId="77777777" w:rsidR="00BF3AF1" w:rsidRPr="00BF3AF1" w:rsidRDefault="00BF3AF1" w:rsidP="00BF3AF1">
      <w:pPr>
        <w:jc w:val="both"/>
        <w:rPr>
          <w:rFonts w:ascii="Univers Next Pro Condensed" w:hAnsi="Univers Next Pro Condensed"/>
          <w:sz w:val="20"/>
          <w:szCs w:val="20"/>
        </w:rPr>
      </w:pPr>
    </w:p>
    <w:p w14:paraId="18507BC8"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L’effort d’insertion attendu du titulaire s’exprime en heures d’insertion. Le volume d’heures d’insertion à réaliser par le titulaire est fixé dans l’annexe dédiée.</w:t>
      </w:r>
    </w:p>
    <w:p w14:paraId="62A96C37" w14:textId="7144A5F2" w:rsidR="00BF3AF1" w:rsidRDefault="00BF3AF1" w:rsidP="00BF3AF1">
      <w:pPr>
        <w:jc w:val="both"/>
        <w:rPr>
          <w:rFonts w:ascii="Univers Next Pro Condensed" w:hAnsi="Univers Next Pro Condensed"/>
          <w:sz w:val="20"/>
          <w:szCs w:val="20"/>
        </w:rPr>
      </w:pPr>
    </w:p>
    <w:p w14:paraId="719F1DA9" w14:textId="73C4595F" w:rsidR="00DF0FF9" w:rsidRDefault="00DF0FF9" w:rsidP="00BF3AF1">
      <w:pPr>
        <w:jc w:val="both"/>
        <w:rPr>
          <w:rFonts w:ascii="Univers Next Pro Condensed" w:hAnsi="Univers Next Pro Condensed"/>
          <w:sz w:val="20"/>
          <w:szCs w:val="20"/>
        </w:rPr>
      </w:pPr>
    </w:p>
    <w:p w14:paraId="4EA58460" w14:textId="77777777" w:rsidR="00DF0FF9" w:rsidRPr="00BF3AF1" w:rsidRDefault="00DF0FF9" w:rsidP="00BF3AF1">
      <w:pPr>
        <w:jc w:val="both"/>
        <w:rPr>
          <w:rFonts w:ascii="Univers Next Pro Condensed" w:hAnsi="Univers Next Pro Condensed"/>
          <w:sz w:val="20"/>
          <w:szCs w:val="20"/>
        </w:rPr>
      </w:pPr>
    </w:p>
    <w:p w14:paraId="18A95B8A"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31" w:name="__RefHeading___Toc12569_86940934"/>
      <w:bookmarkStart w:id="332" w:name="__RefNumPara__15937_2577097179"/>
      <w:bookmarkStart w:id="333" w:name="_Toc208215156"/>
      <w:r w:rsidRPr="00BF3AF1">
        <w:rPr>
          <w:rFonts w:ascii="Univers Next Pro Condensed" w:hAnsi="Univers Next Pro Condensed"/>
          <w:b/>
          <w:sz w:val="20"/>
          <w:szCs w:val="20"/>
        </w:rPr>
        <w:lastRenderedPageBreak/>
        <w:t>Publics visés</w:t>
      </w:r>
      <w:bookmarkEnd w:id="331"/>
      <w:bookmarkEnd w:id="332"/>
      <w:bookmarkEnd w:id="333"/>
    </w:p>
    <w:p w14:paraId="342983A4" w14:textId="77777777" w:rsidR="00BF3AF1" w:rsidRPr="00BF3AF1" w:rsidRDefault="00BF3AF1" w:rsidP="00BF3AF1">
      <w:pPr>
        <w:jc w:val="both"/>
        <w:rPr>
          <w:rFonts w:ascii="Univers Next Pro Condensed" w:hAnsi="Univers Next Pro Condensed"/>
          <w:b/>
          <w:sz w:val="20"/>
          <w:szCs w:val="20"/>
        </w:rPr>
      </w:pPr>
    </w:p>
    <w:p w14:paraId="37AC017F"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 dispositif « clause sociale » mis en place vise à favoriser l’accès ou le retour à l’emploi de personnes rencontrant des difficultés sociales ou professionnelles particulières. Les publics visés sont :</w:t>
      </w:r>
    </w:p>
    <w:p w14:paraId="5CC23396"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personnes bénéficiaires du RSA (ou leurs ayant droits) et des autres minima sociaux (ASS, AAH, ATA, AI…) en recherche d’emploi ;</w:t>
      </w:r>
    </w:p>
    <w:p w14:paraId="2141E227"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demandeurs d’emploi de longue durée (plus de 12 mois d’inscription au chômage) sans activité ou en activité partielle (moins de 6 mois dans les 12 derniers mois) ;</w:t>
      </w:r>
    </w:p>
    <w:p w14:paraId="778DB1C7"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demandeurs d’emploi de plus de 50 ans ;</w:t>
      </w:r>
    </w:p>
    <w:p w14:paraId="11EA27AA"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bénéficiaires d’une RQTH (Reconnaissance de la Qualité de Travailleur Handicapé) en recherche d’emploi, orientés en milieu de travail ordinaire ou pris en charge dans le secteur adapté ou protégé ;</w:t>
      </w:r>
    </w:p>
    <w:p w14:paraId="5F006EB6"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salariés des Groupements d'Employeurs pour l'Insertion et la Qualification (GEIQ) lorsqu'ils présentent des difficultés d'insertion professionnelle ;</w:t>
      </w:r>
    </w:p>
    <w:p w14:paraId="2EA420AC"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jeunes de moins de 26 ans en recherche d’emploi :</w:t>
      </w:r>
    </w:p>
    <w:p w14:paraId="6986372E" w14:textId="77777777" w:rsidR="00BF3AF1" w:rsidRPr="00BF3AF1" w:rsidRDefault="00BF3AF1" w:rsidP="004D4704">
      <w:pPr>
        <w:numPr>
          <w:ilvl w:val="1"/>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sans</w:t>
      </w:r>
      <w:proofErr w:type="gramEnd"/>
      <w:r w:rsidRPr="00BF3AF1">
        <w:rPr>
          <w:rFonts w:ascii="Univers Next Pro Condensed" w:hAnsi="Univers Next Pro Condensed"/>
          <w:sz w:val="20"/>
          <w:szCs w:val="20"/>
          <w:lang w:val="fr-BE"/>
        </w:rPr>
        <w:t xml:space="preserve"> qualification (infra niveau 3, soit niveau inférieur au CAP/BEP) et sortis du système scolaire depuis au moins 6 mois ;</w:t>
      </w:r>
    </w:p>
    <w:p w14:paraId="5CFFD19A" w14:textId="77777777" w:rsidR="00BF3AF1" w:rsidRPr="00BF3AF1" w:rsidRDefault="00BF3AF1" w:rsidP="004D4704">
      <w:pPr>
        <w:numPr>
          <w:ilvl w:val="1"/>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rPr>
        <w:t>diplômés</w:t>
      </w:r>
      <w:proofErr w:type="gramEnd"/>
      <w:r w:rsidRPr="00BF3AF1">
        <w:rPr>
          <w:rFonts w:ascii="Univers Next Pro Condensed" w:hAnsi="Univers Next Pro Condensed"/>
          <w:sz w:val="20"/>
          <w:szCs w:val="20"/>
        </w:rPr>
        <w:t>, justifiant d’une période d’inactivité de 6 mois depuis leur sortie du système scolaire ou de l’enseignement supérieur ;</w:t>
      </w:r>
    </w:p>
    <w:p w14:paraId="5D18DE61" w14:textId="77777777" w:rsidR="00BF3AF1" w:rsidRPr="00BF3AF1" w:rsidRDefault="00BF3AF1" w:rsidP="004D4704">
      <w:pPr>
        <w:numPr>
          <w:ilvl w:val="1"/>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rPr>
        <w:t>en</w:t>
      </w:r>
      <w:proofErr w:type="gramEnd"/>
      <w:r w:rsidRPr="00BF3AF1">
        <w:rPr>
          <w:rFonts w:ascii="Univers Next Pro Condensed" w:hAnsi="Univers Next Pro Condensed"/>
          <w:sz w:val="20"/>
          <w:szCs w:val="20"/>
        </w:rPr>
        <w:t xml:space="preserve"> suivi renforcé de type PACEA, SMA, SMV, en sortie de dispositif Garantie Jeunes ;</w:t>
      </w:r>
    </w:p>
    <w:p w14:paraId="1E181C7C"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personnes prises en charge dans des dispositifs particuliers, notamment les Établissements Publics d’Insertion de la Défense (EPIDE) et les Écoles de la deuxième Chance (E2C) ;</w:t>
      </w:r>
    </w:p>
    <w:p w14:paraId="1E099472"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habitants des quartiers prioritaires de la politique de la ville en recherche d’emploi ;</w:t>
      </w:r>
    </w:p>
    <w:p w14:paraId="70909342"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personnes ayant le statut de réfugié ou les bénéficiaires de la protection subsidiaire.</w:t>
      </w:r>
    </w:p>
    <w:p w14:paraId="756E2D81" w14:textId="77777777" w:rsidR="00BF3AF1" w:rsidRPr="00BF3AF1" w:rsidRDefault="00BF3AF1" w:rsidP="00BF3AF1">
      <w:pPr>
        <w:jc w:val="both"/>
        <w:rPr>
          <w:rFonts w:ascii="Univers Next Pro Condensed" w:hAnsi="Univers Next Pro Condensed"/>
          <w:b/>
          <w:sz w:val="20"/>
          <w:szCs w:val="20"/>
        </w:rPr>
      </w:pPr>
    </w:p>
    <w:p w14:paraId="1ED4A8AC"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34" w:name="__RefHeading___Toc12571_86940934"/>
      <w:bookmarkStart w:id="335" w:name="_Toc208215157"/>
      <w:r w:rsidRPr="00BF3AF1">
        <w:rPr>
          <w:rFonts w:ascii="Univers Next Pro Condensed" w:hAnsi="Univers Next Pro Condensed"/>
          <w:b/>
          <w:sz w:val="20"/>
          <w:szCs w:val="20"/>
        </w:rPr>
        <w:t>Les modalités de mise en œuvre</w:t>
      </w:r>
      <w:bookmarkEnd w:id="334"/>
      <w:bookmarkEnd w:id="335"/>
    </w:p>
    <w:p w14:paraId="5F579D3C" w14:textId="77777777" w:rsidR="00BF3AF1" w:rsidRPr="00BF3AF1" w:rsidRDefault="00BF3AF1" w:rsidP="00BF3AF1">
      <w:pPr>
        <w:jc w:val="both"/>
        <w:rPr>
          <w:rFonts w:ascii="Univers Next Pro Condensed" w:hAnsi="Univers Next Pro Condensed"/>
          <w:b/>
          <w:sz w:val="20"/>
          <w:szCs w:val="20"/>
        </w:rPr>
      </w:pPr>
    </w:p>
    <w:p w14:paraId="3F37DCF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L'entreprise titulaire pourra recourir à la modalité de mise en œuvre de son choix :</w:t>
      </w:r>
    </w:p>
    <w:p w14:paraId="5D24C539"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embauche</w:t>
      </w:r>
      <w:proofErr w:type="gramEnd"/>
      <w:r w:rsidRPr="00BF3AF1">
        <w:rPr>
          <w:rFonts w:ascii="Univers Next Pro Condensed" w:hAnsi="Univers Next Pro Condensed"/>
          <w:sz w:val="20"/>
          <w:szCs w:val="20"/>
          <w:lang w:val="fr-BE"/>
        </w:rPr>
        <w:t xml:space="preserve"> directe ;</w:t>
      </w:r>
    </w:p>
    <w:p w14:paraId="66AEFF36"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recours</w:t>
      </w:r>
      <w:proofErr w:type="gramEnd"/>
      <w:r w:rsidRPr="00BF3AF1">
        <w:rPr>
          <w:rFonts w:ascii="Univers Next Pro Condensed" w:hAnsi="Univers Next Pro Condensed"/>
          <w:sz w:val="20"/>
          <w:szCs w:val="20"/>
          <w:lang w:val="fr-BE"/>
        </w:rPr>
        <w:t xml:space="preserve"> à un Groupement d'Employeurs pour l'Insertion et la Qualification (GEIQ) ;</w:t>
      </w:r>
    </w:p>
    <w:p w14:paraId="62819CD9"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mise</w:t>
      </w:r>
      <w:proofErr w:type="gramEnd"/>
      <w:r w:rsidRPr="00BF3AF1">
        <w:rPr>
          <w:rFonts w:ascii="Univers Next Pro Condensed" w:hAnsi="Univers Next Pro Condensed"/>
          <w:sz w:val="20"/>
          <w:szCs w:val="20"/>
          <w:lang w:val="fr-BE"/>
        </w:rPr>
        <w:t xml:space="preserve"> à disposition de personnel via une association intermédiaire, une agence d'intérim d'insertion (E.T.T.I) ou une agence d'intérim classique ;</w:t>
      </w:r>
    </w:p>
    <w:p w14:paraId="216B0FB2"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sous</w:t>
      </w:r>
      <w:proofErr w:type="gramEnd"/>
      <w:r w:rsidRPr="00BF3AF1">
        <w:rPr>
          <w:rFonts w:ascii="Univers Next Pro Condensed" w:hAnsi="Univers Next Pro Condensed"/>
          <w:sz w:val="20"/>
          <w:szCs w:val="20"/>
          <w:lang w:val="fr-BE"/>
        </w:rPr>
        <w:t>-traitance ou cotraitance avec une entreprise d'insertion, un chantier d'insertion, une entreprise adaptée ou un établissement de service et d'aide par le travail.</w:t>
      </w:r>
    </w:p>
    <w:p w14:paraId="2345D17E" w14:textId="77777777" w:rsidR="00BF3AF1" w:rsidRPr="00BF3AF1" w:rsidRDefault="00BF3AF1" w:rsidP="00BF3AF1">
      <w:pPr>
        <w:jc w:val="both"/>
        <w:rPr>
          <w:rFonts w:ascii="Univers Next Pro Condensed" w:hAnsi="Univers Next Pro Condensed"/>
          <w:sz w:val="20"/>
          <w:szCs w:val="20"/>
          <w:lang w:val="fr-BE"/>
        </w:rPr>
      </w:pPr>
    </w:p>
    <w:p w14:paraId="4882A098"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 xml:space="preserve">Le Pouvoir Adjudicateur souhaite </w:t>
      </w:r>
      <w:r w:rsidRPr="00BF3AF1">
        <w:rPr>
          <w:rFonts w:ascii="Univers Next Pro Condensed" w:hAnsi="Univers Next Pro Condensed"/>
          <w:b/>
          <w:bCs/>
          <w:sz w:val="20"/>
          <w:szCs w:val="20"/>
        </w:rPr>
        <w:t>favoriser l'égal accès de tous aux opportunités d'emploi générées par le présent accord-cadre</w:t>
      </w:r>
      <w:r w:rsidRPr="00BF3AF1">
        <w:rPr>
          <w:rFonts w:ascii="Univers Next Pro Condensed" w:hAnsi="Univers Next Pro Condensed"/>
          <w:sz w:val="20"/>
          <w:szCs w:val="20"/>
        </w:rPr>
        <w:t>, aussi il est demandé de détailler les moyens mis en œuvre pour favoriser la visibilité des emplois proposés vis-à-vis des catégories de demandeurs d'emploi nécessitant une attention particulière au regard des enjeux locaux :</w:t>
      </w:r>
    </w:p>
    <w:p w14:paraId="5657CE8B"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femmes ;</w:t>
      </w:r>
    </w:p>
    <w:p w14:paraId="019B96D9"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jeunes de moins de 26 ans ;</w:t>
      </w:r>
    </w:p>
    <w:p w14:paraId="48F6A8F8"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les</w:t>
      </w:r>
      <w:proofErr w:type="gramEnd"/>
      <w:r w:rsidRPr="00BF3AF1">
        <w:rPr>
          <w:rFonts w:ascii="Univers Next Pro Condensed" w:hAnsi="Univers Next Pro Condensed"/>
          <w:sz w:val="20"/>
          <w:szCs w:val="20"/>
          <w:lang w:val="fr-BE"/>
        </w:rPr>
        <w:t xml:space="preserve"> seniors (50 ans et plus). </w:t>
      </w:r>
    </w:p>
    <w:p w14:paraId="39BD1D65" w14:textId="77777777" w:rsidR="00BF3AF1" w:rsidRPr="00BF3AF1" w:rsidRDefault="00BF3AF1" w:rsidP="00BF3AF1">
      <w:pPr>
        <w:jc w:val="both"/>
        <w:rPr>
          <w:rFonts w:ascii="Univers Next Pro Condensed" w:hAnsi="Univers Next Pro Condensed"/>
          <w:b/>
          <w:bCs/>
          <w:sz w:val="20"/>
          <w:szCs w:val="20"/>
          <w:u w:val="single"/>
        </w:rPr>
      </w:pPr>
    </w:p>
    <w:p w14:paraId="271D6ED4" w14:textId="77777777" w:rsidR="00BF3AF1" w:rsidRPr="00BF3AF1" w:rsidRDefault="00BF3AF1" w:rsidP="00BF3AF1">
      <w:pPr>
        <w:jc w:val="both"/>
        <w:rPr>
          <w:rFonts w:ascii="Univers Next Pro Condensed" w:hAnsi="Univers Next Pro Condensed"/>
          <w:b/>
          <w:bCs/>
          <w:sz w:val="20"/>
          <w:szCs w:val="20"/>
          <w:u w:val="single"/>
        </w:rPr>
      </w:pPr>
      <w:r w:rsidRPr="00BF3AF1">
        <w:rPr>
          <w:rFonts w:ascii="Univers Next Pro Condensed" w:hAnsi="Univers Next Pro Condensed"/>
          <w:b/>
          <w:bCs/>
          <w:sz w:val="20"/>
          <w:szCs w:val="20"/>
          <w:u w:val="single"/>
        </w:rPr>
        <w:t>Sous-traitants :</w:t>
      </w:r>
    </w:p>
    <w:p w14:paraId="2F318B44"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L'entreprise titulaire s'engage à ne pas répercuter d'objectif d'insertion inférieur à 105 heures de travail.</w:t>
      </w:r>
    </w:p>
    <w:p w14:paraId="1AB877C9" w14:textId="77777777" w:rsidR="00BF3AF1" w:rsidRPr="00BF3AF1" w:rsidRDefault="00BF3AF1" w:rsidP="00BF3AF1">
      <w:pPr>
        <w:jc w:val="both"/>
        <w:rPr>
          <w:rFonts w:ascii="Univers Next Pro Condensed" w:hAnsi="Univers Next Pro Condensed"/>
          <w:sz w:val="20"/>
          <w:szCs w:val="20"/>
        </w:rPr>
      </w:pPr>
    </w:p>
    <w:p w14:paraId="31D829D2"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La mise en œuvre de l'obligation et de l'ensemble des prescriptions ici mentionnées demeurent de la responsabilité de l'entreprise titulaire.</w:t>
      </w:r>
    </w:p>
    <w:p w14:paraId="4CC921EC" w14:textId="77777777" w:rsidR="00BF3AF1" w:rsidRPr="00BF3AF1" w:rsidRDefault="00BF3AF1" w:rsidP="00BF3AF1">
      <w:pPr>
        <w:jc w:val="both"/>
        <w:rPr>
          <w:rFonts w:ascii="Univers Next Pro Condensed" w:hAnsi="Univers Next Pro Condensed"/>
          <w:sz w:val="20"/>
          <w:szCs w:val="20"/>
        </w:rPr>
      </w:pPr>
    </w:p>
    <w:p w14:paraId="5B274342" w14:textId="77777777" w:rsidR="00BF3AF1" w:rsidRPr="00BF3AF1" w:rsidRDefault="00BF3AF1" w:rsidP="00BF3AF1">
      <w:p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Ce</w:t>
      </w:r>
      <w:proofErr w:type="gramEnd"/>
      <w:r w:rsidRPr="00BF3AF1">
        <w:rPr>
          <w:rFonts w:ascii="Univers Next Pro Condensed" w:hAnsi="Univers Next Pro Condensed"/>
          <w:sz w:val="20"/>
          <w:szCs w:val="20"/>
        </w:rPr>
        <w:t xml:space="preserve"> accord-cadre ne prévoit pas de mise en place du dispositif d’accompagnement.</w:t>
      </w:r>
    </w:p>
    <w:p w14:paraId="0C4C23BB" w14:textId="77777777" w:rsidR="00BF3AF1" w:rsidRPr="00BF3AF1" w:rsidRDefault="00BF3AF1" w:rsidP="00BF3AF1">
      <w:pPr>
        <w:jc w:val="both"/>
        <w:rPr>
          <w:rFonts w:ascii="Univers Next Pro Condensed" w:hAnsi="Univers Next Pro Condensed"/>
          <w:sz w:val="20"/>
          <w:szCs w:val="20"/>
        </w:rPr>
      </w:pPr>
    </w:p>
    <w:p w14:paraId="60036DDC"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L’entreprise conserve l’entière responsabilité des personnes recrutées, de la signature des contrats de travail et de la définition du programme d’insertion.</w:t>
      </w:r>
    </w:p>
    <w:p w14:paraId="7E9A8236" w14:textId="77777777" w:rsidR="00BF3AF1" w:rsidRPr="00BF3AF1" w:rsidRDefault="00BF3AF1" w:rsidP="00BF3AF1">
      <w:pPr>
        <w:jc w:val="both"/>
        <w:rPr>
          <w:rFonts w:ascii="Univers Next Pro Condensed" w:hAnsi="Univers Next Pro Condensed"/>
          <w:sz w:val="20"/>
          <w:szCs w:val="20"/>
        </w:rPr>
      </w:pPr>
    </w:p>
    <w:p w14:paraId="08824409"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36" w:name="__RefHeading___Toc12575_86940934"/>
      <w:bookmarkStart w:id="337" w:name="_Toc208215158"/>
      <w:r w:rsidRPr="00BF3AF1">
        <w:rPr>
          <w:rFonts w:ascii="Univers Next Pro Condensed" w:hAnsi="Univers Next Pro Condensed"/>
          <w:b/>
          <w:sz w:val="20"/>
          <w:szCs w:val="20"/>
        </w:rPr>
        <w:t>Suivi et contrôle de l’action d’insertion</w:t>
      </w:r>
      <w:bookmarkEnd w:id="336"/>
      <w:bookmarkEnd w:id="337"/>
    </w:p>
    <w:p w14:paraId="0878CED6" w14:textId="77777777" w:rsidR="00BF3AF1" w:rsidRPr="00BF3AF1" w:rsidRDefault="00BF3AF1" w:rsidP="00BF3AF1">
      <w:pPr>
        <w:jc w:val="both"/>
        <w:rPr>
          <w:rFonts w:ascii="Univers Next Pro Condensed" w:hAnsi="Univers Next Pro Condensed"/>
          <w:b/>
          <w:sz w:val="20"/>
          <w:szCs w:val="20"/>
        </w:rPr>
      </w:pPr>
    </w:p>
    <w:p w14:paraId="1DA398BF"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Il sera procédé, par tous moyens, au contrôle de l’exécution de l’action d’insertion pour laquelle le titulaire s’est engagé.</w:t>
      </w:r>
    </w:p>
    <w:p w14:paraId="2827A949" w14:textId="77777777" w:rsidR="00BF3AF1" w:rsidRPr="00BF3AF1" w:rsidRDefault="00BF3AF1" w:rsidP="00BF3AF1">
      <w:pPr>
        <w:jc w:val="both"/>
        <w:rPr>
          <w:rFonts w:ascii="Univers Next Pro Condensed" w:hAnsi="Univers Next Pro Condensed"/>
          <w:sz w:val="20"/>
          <w:szCs w:val="20"/>
        </w:rPr>
      </w:pPr>
    </w:p>
    <w:p w14:paraId="14961D74"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lastRenderedPageBreak/>
        <w:t xml:space="preserve">Pour justifier de la réalité des actions d’insertion, le titulaire fournit, dès l’embauche du ou des salariés en insertion, les documents permettant de vérifier la réalité des embauches, le(s) CV, ainsi que les documents attestant de l’éligibilité aux critères de « publics visés » à l’article </w:t>
      </w:r>
      <w:r w:rsidRPr="00BF3AF1">
        <w:rPr>
          <w:rFonts w:ascii="Univers Next Pro Condensed" w:hAnsi="Univers Next Pro Condensed"/>
          <w:sz w:val="20"/>
          <w:szCs w:val="20"/>
        </w:rPr>
        <w:fldChar w:fldCharType="begin"/>
      </w:r>
      <w:r w:rsidRPr="00BF3AF1">
        <w:rPr>
          <w:rFonts w:ascii="Univers Next Pro Condensed" w:hAnsi="Univers Next Pro Condensed"/>
          <w:sz w:val="20"/>
          <w:szCs w:val="20"/>
        </w:rPr>
        <w:instrText xml:space="preserve"> PAGEREF __RefNumPara__15937_2577097179 </w:instrText>
      </w:r>
      <w:r w:rsidRPr="00BF3AF1">
        <w:rPr>
          <w:rFonts w:ascii="Univers Next Pro Condensed" w:hAnsi="Univers Next Pro Condensed"/>
          <w:sz w:val="20"/>
          <w:szCs w:val="20"/>
        </w:rPr>
        <w:fldChar w:fldCharType="separate"/>
      </w:r>
      <w:r w:rsidRPr="00BF3AF1">
        <w:rPr>
          <w:rFonts w:ascii="Univers Next Pro Condensed" w:hAnsi="Univers Next Pro Condensed"/>
          <w:sz w:val="20"/>
          <w:szCs w:val="20"/>
        </w:rPr>
        <w:t>19.3.1 -</w:t>
      </w:r>
      <w:r w:rsidRPr="00BF3AF1">
        <w:rPr>
          <w:rFonts w:ascii="Univers Next Pro Condensed" w:hAnsi="Univers Next Pro Condensed"/>
          <w:sz w:val="20"/>
          <w:szCs w:val="20"/>
        </w:rPr>
        <w:fldChar w:fldCharType="end"/>
      </w:r>
      <w:r w:rsidRPr="00BF3AF1">
        <w:rPr>
          <w:rFonts w:ascii="Univers Next Pro Condensed" w:hAnsi="Univers Next Pro Condensed"/>
          <w:sz w:val="20"/>
          <w:szCs w:val="20"/>
        </w:rPr>
        <w:t xml:space="preserve"> </w:t>
      </w:r>
      <w:r w:rsidRPr="00BF3AF1">
        <w:rPr>
          <w:rFonts w:ascii="Univers Next Pro Condensed" w:hAnsi="Univers Next Pro Condensed"/>
          <w:sz w:val="20"/>
          <w:szCs w:val="20"/>
        </w:rPr>
        <w:fldChar w:fldCharType="begin"/>
      </w:r>
      <w:r w:rsidRPr="00BF3AF1">
        <w:rPr>
          <w:rFonts w:ascii="Univers Next Pro Condensed" w:hAnsi="Univers Next Pro Condensed"/>
          <w:sz w:val="20"/>
          <w:szCs w:val="20"/>
        </w:rPr>
        <w:instrText xml:space="preserve"> REF __RefNumPara__15937_2577097179  \* MERGEFORMAT </w:instrText>
      </w:r>
      <w:r w:rsidRPr="00BF3AF1">
        <w:rPr>
          <w:rFonts w:ascii="Univers Next Pro Condensed" w:hAnsi="Univers Next Pro Condensed"/>
          <w:sz w:val="20"/>
          <w:szCs w:val="20"/>
        </w:rPr>
        <w:fldChar w:fldCharType="separate"/>
      </w:r>
      <w:r w:rsidRPr="00BF3AF1">
        <w:rPr>
          <w:rFonts w:ascii="Univers Next Pro Condensed" w:hAnsi="Univers Next Pro Condensed"/>
          <w:sz w:val="20"/>
          <w:szCs w:val="20"/>
        </w:rPr>
        <w:t>Publics visés</w:t>
      </w:r>
      <w:r w:rsidRPr="00BF3AF1">
        <w:rPr>
          <w:rFonts w:ascii="Univers Next Pro Condensed" w:hAnsi="Univers Next Pro Condensed"/>
          <w:sz w:val="20"/>
          <w:szCs w:val="20"/>
        </w:rPr>
        <w:fldChar w:fldCharType="end"/>
      </w:r>
      <w:r w:rsidRPr="00BF3AF1">
        <w:rPr>
          <w:rFonts w:ascii="Univers Next Pro Condensed" w:hAnsi="Univers Next Pro Condensed"/>
          <w:sz w:val="20"/>
          <w:szCs w:val="20"/>
        </w:rPr>
        <w:t>.</w:t>
      </w:r>
    </w:p>
    <w:p w14:paraId="5DF4AD00" w14:textId="77777777" w:rsidR="00BF3AF1" w:rsidRPr="00BF3AF1" w:rsidRDefault="00BF3AF1" w:rsidP="00BF3AF1">
      <w:pPr>
        <w:jc w:val="both"/>
        <w:rPr>
          <w:rFonts w:ascii="Univers Next Pro Condensed" w:hAnsi="Univers Next Pro Condensed"/>
          <w:sz w:val="20"/>
          <w:szCs w:val="20"/>
        </w:rPr>
      </w:pPr>
    </w:p>
    <w:p w14:paraId="0E9DCC3E"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Les documents sont fournis dans un délai maximum de cinq (5) jours à compter du jour de l’embauche du salarié.</w:t>
      </w:r>
    </w:p>
    <w:p w14:paraId="56B127EF" w14:textId="77777777" w:rsidR="00BF3AF1" w:rsidRPr="00BF3AF1" w:rsidRDefault="00BF3AF1" w:rsidP="00BF3AF1">
      <w:pPr>
        <w:jc w:val="both"/>
        <w:rPr>
          <w:rFonts w:ascii="Univers Next Pro Condensed" w:hAnsi="Univers Next Pro Condensed"/>
          <w:sz w:val="20"/>
          <w:szCs w:val="20"/>
        </w:rPr>
      </w:pPr>
    </w:p>
    <w:p w14:paraId="6555EB9E"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b/>
          <w:bCs/>
          <w:sz w:val="20"/>
          <w:szCs w:val="20"/>
        </w:rPr>
        <w:t>En outre, le titulaire fournit mensuellement au représentant du service bénéficiaire et ce dès la première embauche, un document permettant de suivre l’exécution de l’action d’insertion</w:t>
      </w:r>
      <w:r w:rsidRPr="00BF3AF1">
        <w:rPr>
          <w:rFonts w:ascii="Univers Next Pro Condensed" w:hAnsi="Univers Next Pro Condensed"/>
          <w:sz w:val="20"/>
          <w:szCs w:val="20"/>
        </w:rPr>
        <w:t>. Ce document intègre a minima le(s) nom(s) du (des) salarié(s), la nature et les dates du (des) contrat(s) et le suivi mensuel des heures de travail par salarié (heures payées). Ce document est transmis au plus tard le 20 du mois m+1.</w:t>
      </w:r>
    </w:p>
    <w:p w14:paraId="2C3CE68A" w14:textId="77777777" w:rsidR="00BF3AF1" w:rsidRPr="00BF3AF1" w:rsidRDefault="00BF3AF1" w:rsidP="00BF3AF1">
      <w:pPr>
        <w:jc w:val="both"/>
        <w:rPr>
          <w:rFonts w:ascii="Univers Next Pro Condensed" w:hAnsi="Univers Next Pro Condensed"/>
          <w:sz w:val="20"/>
          <w:szCs w:val="20"/>
        </w:rPr>
      </w:pPr>
    </w:p>
    <w:p w14:paraId="37650351"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 xml:space="preserve">Enfin, </w:t>
      </w:r>
      <w:r w:rsidRPr="00BF3AF1">
        <w:rPr>
          <w:rFonts w:ascii="Univers Next Pro Condensed" w:hAnsi="Univers Next Pro Condensed"/>
          <w:sz w:val="20"/>
          <w:szCs w:val="20"/>
          <w:u w:val="single"/>
        </w:rPr>
        <w:t>le titulaire communique chaque année dans le rapport annuel mentionné dans le CCTP, un rapport précis d’exécution de la démarche d’insertion</w:t>
      </w:r>
      <w:r w:rsidRPr="00BF3AF1">
        <w:rPr>
          <w:rFonts w:ascii="Univers Next Pro Condensed" w:hAnsi="Univers Next Pro Condensed"/>
          <w:sz w:val="20"/>
          <w:szCs w:val="20"/>
        </w:rPr>
        <w:t xml:space="preserve"> qui comporte les éléments suivants :</w:t>
      </w:r>
    </w:p>
    <w:p w14:paraId="393D0355"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présentation</w:t>
      </w:r>
      <w:proofErr w:type="gramEnd"/>
      <w:r w:rsidRPr="00BF3AF1">
        <w:rPr>
          <w:rFonts w:ascii="Univers Next Pro Condensed" w:hAnsi="Univers Next Pro Condensed"/>
          <w:sz w:val="20"/>
          <w:szCs w:val="20"/>
          <w:lang w:val="fr-BE"/>
        </w:rPr>
        <w:t xml:space="preserve"> des modalités de mise en œuvre de la démarche insertion et évaluation de l’action (nature des prestations et activités concernées, actions d’accompagnement et de formation conduites, perspectives d’évolution dans l’entreprise…) ;</w:t>
      </w:r>
    </w:p>
    <w:p w14:paraId="74B5A39A"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nombre</w:t>
      </w:r>
      <w:proofErr w:type="gramEnd"/>
      <w:r w:rsidRPr="00BF3AF1">
        <w:rPr>
          <w:rFonts w:ascii="Univers Next Pro Condensed" w:hAnsi="Univers Next Pro Condensed"/>
          <w:sz w:val="20"/>
          <w:szCs w:val="20"/>
          <w:lang w:val="fr-BE"/>
        </w:rPr>
        <w:t xml:space="preserve"> de personnes embauchées dans le cadre de l’action d’insertion au cours de l’année ;</w:t>
      </w:r>
    </w:p>
    <w:p w14:paraId="77522EF9"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type</w:t>
      </w:r>
      <w:proofErr w:type="gramEnd"/>
      <w:r w:rsidRPr="00BF3AF1">
        <w:rPr>
          <w:rFonts w:ascii="Univers Next Pro Condensed" w:hAnsi="Univers Next Pro Condensed"/>
          <w:sz w:val="20"/>
          <w:szCs w:val="20"/>
          <w:lang w:val="fr-BE"/>
        </w:rPr>
        <w:t xml:space="preserve"> et durée des contrats ainsi que la nature des postes occupés ;</w:t>
      </w:r>
    </w:p>
    <w:p w14:paraId="26E0F32E"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nombre</w:t>
      </w:r>
      <w:proofErr w:type="gramEnd"/>
      <w:r w:rsidRPr="00BF3AF1">
        <w:rPr>
          <w:rFonts w:ascii="Univers Next Pro Condensed" w:hAnsi="Univers Next Pro Condensed"/>
          <w:sz w:val="20"/>
          <w:szCs w:val="20"/>
          <w:lang w:val="fr-BE"/>
        </w:rPr>
        <w:t xml:space="preserve"> d’heures de travail effectuées par les personnes embauchées dans le cadre de l’action d’insertion. </w:t>
      </w:r>
    </w:p>
    <w:p w14:paraId="1EDDF4C5" w14:textId="77777777" w:rsidR="00BF3AF1" w:rsidRPr="00BF3AF1" w:rsidRDefault="00BF3AF1" w:rsidP="00BF3AF1">
      <w:pPr>
        <w:jc w:val="both"/>
        <w:rPr>
          <w:rFonts w:ascii="Univers Next Pro Condensed" w:hAnsi="Univers Next Pro Condensed"/>
          <w:sz w:val="20"/>
          <w:szCs w:val="20"/>
          <w:lang w:val="fr-BE"/>
        </w:rPr>
      </w:pPr>
    </w:p>
    <w:p w14:paraId="4403E0DD"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Un même salarié pourra être valorisé pendant une durée maximale de deux ans au titre de la clause d’insertion. Dans le cas où le salarié bénéficie d’une transformation de son contrat en CDD d’une durée de 18 mois ou en CDI, il pourra alors être valorisé sur une durée maximale de quatre ans.</w:t>
      </w:r>
    </w:p>
    <w:p w14:paraId="63D65A12" w14:textId="77777777" w:rsidR="00BF3AF1" w:rsidRPr="00BF3AF1" w:rsidRDefault="00BF3AF1" w:rsidP="00BF3AF1">
      <w:pPr>
        <w:jc w:val="both"/>
        <w:rPr>
          <w:rFonts w:ascii="Univers Next Pro Condensed" w:hAnsi="Univers Next Pro Condensed"/>
          <w:sz w:val="20"/>
          <w:szCs w:val="20"/>
        </w:rPr>
      </w:pPr>
    </w:p>
    <w:p w14:paraId="314A51F0" w14:textId="77777777" w:rsidR="00BF3AF1" w:rsidRPr="00BF3AF1" w:rsidRDefault="00BF3AF1" w:rsidP="004D4704">
      <w:pPr>
        <w:numPr>
          <w:ilvl w:val="2"/>
          <w:numId w:val="19"/>
        </w:numPr>
        <w:jc w:val="both"/>
        <w:rPr>
          <w:rFonts w:ascii="Univers Next Pro Condensed" w:hAnsi="Univers Next Pro Condensed"/>
          <w:b/>
          <w:sz w:val="20"/>
          <w:szCs w:val="20"/>
        </w:rPr>
      </w:pPr>
      <w:bookmarkStart w:id="338" w:name="__RefHeading___Toc12577_86940934"/>
      <w:bookmarkStart w:id="339" w:name="_Toc208215159"/>
      <w:r w:rsidRPr="00BF3AF1">
        <w:rPr>
          <w:rFonts w:ascii="Univers Next Pro Condensed" w:hAnsi="Univers Next Pro Condensed"/>
          <w:b/>
          <w:sz w:val="20"/>
          <w:szCs w:val="20"/>
        </w:rPr>
        <w:t>Pénalités pour non-respect de l’engagement d’insertion professionnelle</w:t>
      </w:r>
      <w:bookmarkEnd w:id="338"/>
      <w:bookmarkEnd w:id="339"/>
    </w:p>
    <w:p w14:paraId="0B361F29" w14:textId="77777777" w:rsidR="00BF3AF1" w:rsidRPr="00BF3AF1" w:rsidRDefault="00BF3AF1" w:rsidP="00BF3AF1">
      <w:pPr>
        <w:jc w:val="both"/>
        <w:rPr>
          <w:rFonts w:ascii="Univers Next Pro Condensed" w:hAnsi="Univers Next Pro Condensed"/>
          <w:b/>
          <w:sz w:val="20"/>
          <w:szCs w:val="20"/>
        </w:rPr>
      </w:pPr>
    </w:p>
    <w:p w14:paraId="3656197F"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 xml:space="preserve">En cas de non-respect des obligations relatives à l’insertion imputable au titulaire, la pénalité sera appliquée selon les modalités prévues. </w:t>
      </w:r>
    </w:p>
    <w:p w14:paraId="201D006B" w14:textId="77777777" w:rsidR="00BF3AF1" w:rsidRPr="00BF3AF1" w:rsidRDefault="00BF3AF1" w:rsidP="00BF3AF1">
      <w:pPr>
        <w:jc w:val="both"/>
        <w:rPr>
          <w:rFonts w:ascii="Univers Next Pro Condensed" w:hAnsi="Univers Next Pro Condensed"/>
          <w:sz w:val="20"/>
          <w:szCs w:val="20"/>
        </w:rPr>
      </w:pPr>
    </w:p>
    <w:p w14:paraId="13A5D633"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Si la rupture du contrat d’une personne embauchée au titre de l’insertion intervient avant son terme, l’entreprise doit en informer le représentant du service bénéficiaire dans un délai maximum de cinq (5) jours à compter de la date de rupture du contrat. En outre, le titulaire met tout en œuvre pour procéder à son remplacement dans les conditions initiales.</w:t>
      </w:r>
    </w:p>
    <w:p w14:paraId="5C172763" w14:textId="77777777" w:rsidR="00BF3AF1" w:rsidRPr="00BF3AF1" w:rsidRDefault="00BF3AF1" w:rsidP="00BF3AF1">
      <w:pPr>
        <w:jc w:val="both"/>
        <w:rPr>
          <w:rFonts w:ascii="Univers Next Pro Condensed" w:hAnsi="Univers Next Pro Condensed"/>
          <w:sz w:val="20"/>
          <w:szCs w:val="20"/>
        </w:rPr>
      </w:pPr>
    </w:p>
    <w:p w14:paraId="7F4ED807"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Le titulaire doit, dès leur survenance, informer le représentant du service bénéficiaire par courrier recommandé avec accusé de réception qu’il rencontre des difficultés pour assurer son engagement et les modalités permettant de remédier à la situation.</w:t>
      </w:r>
    </w:p>
    <w:p w14:paraId="0EC2874C" w14:textId="77777777" w:rsidR="00BF3AF1" w:rsidRPr="00BF3AF1" w:rsidRDefault="00BF3AF1" w:rsidP="00BF3AF1">
      <w:pPr>
        <w:jc w:val="both"/>
        <w:rPr>
          <w:rFonts w:ascii="Univers Next Pro Condensed" w:hAnsi="Univers Next Pro Condensed"/>
          <w:sz w:val="20"/>
          <w:szCs w:val="20"/>
        </w:rPr>
      </w:pPr>
    </w:p>
    <w:p w14:paraId="57CD20BC"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L’absence ou le refus de transmission par le titulaire des pièces justifiant des embauches des salariés, ainsi que la fiche de suivi mensuel de l’exécution de l’action d’insertion, dans les délais prévus au contrat, donne lieu à l’application des pénalités prévues dans le fichier CCAP.</w:t>
      </w:r>
    </w:p>
    <w:p w14:paraId="736DB9FD" w14:textId="77777777" w:rsidR="00BF3AF1" w:rsidRPr="00BF3AF1" w:rsidRDefault="00BF3AF1" w:rsidP="00BF3AF1">
      <w:pPr>
        <w:jc w:val="both"/>
        <w:rPr>
          <w:rFonts w:ascii="Univers Next Pro Condensed" w:hAnsi="Univers Next Pro Condensed"/>
          <w:sz w:val="20"/>
          <w:szCs w:val="20"/>
        </w:rPr>
      </w:pPr>
    </w:p>
    <w:p w14:paraId="53851C1D"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En cas de difficultés conjoncturelles sérieuses survenant en cours d’accord-cadre et affectant durablement l'entreprise, le Titulaire et le Pouvoir Adjudicateur veilleront en priorité, dans l'intérêt général, à préserver l'emploi dans l'entreprise ou le groupement d'entreprises titulaire, ainsi que dans les entreprises sous-traitantes éventuelles.</w:t>
      </w:r>
    </w:p>
    <w:p w14:paraId="34947275" w14:textId="77777777" w:rsidR="00BF3AF1" w:rsidRPr="00BF3AF1" w:rsidRDefault="00BF3AF1" w:rsidP="00BF3AF1">
      <w:pPr>
        <w:jc w:val="both"/>
        <w:rPr>
          <w:rFonts w:ascii="Univers Next Pro Condensed" w:hAnsi="Univers Next Pro Condensed"/>
          <w:sz w:val="20"/>
          <w:szCs w:val="20"/>
        </w:rPr>
      </w:pPr>
    </w:p>
    <w:p w14:paraId="3DF7B7E3"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Cette situation pourra être observée, notamment, dans les deux cas suivants :</w:t>
      </w:r>
    </w:p>
    <w:p w14:paraId="635660F2"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la</w:t>
      </w:r>
      <w:proofErr w:type="gramEnd"/>
      <w:r w:rsidRPr="00BF3AF1">
        <w:rPr>
          <w:rFonts w:ascii="Univers Next Pro Condensed" w:hAnsi="Univers Next Pro Condensed"/>
          <w:sz w:val="20"/>
          <w:szCs w:val="20"/>
          <w:lang w:val="fr-BE"/>
        </w:rPr>
        <w:t xml:space="preserve"> mise en place du chômage partiel ;</w:t>
      </w:r>
    </w:p>
    <w:p w14:paraId="03D209D2" w14:textId="77777777" w:rsidR="00BF3AF1" w:rsidRPr="00BF3AF1" w:rsidRDefault="00BF3AF1" w:rsidP="004D4704">
      <w:pPr>
        <w:numPr>
          <w:ilvl w:val="0"/>
          <w:numId w:val="15"/>
        </w:numPr>
        <w:jc w:val="both"/>
        <w:rPr>
          <w:rFonts w:ascii="Univers Next Pro Condensed" w:hAnsi="Univers Next Pro Condensed"/>
          <w:sz w:val="20"/>
          <w:szCs w:val="20"/>
          <w:lang w:val="fr-BE"/>
        </w:rPr>
      </w:pPr>
      <w:proofErr w:type="gramStart"/>
      <w:r w:rsidRPr="00BF3AF1">
        <w:rPr>
          <w:rFonts w:ascii="Univers Next Pro Condensed" w:hAnsi="Univers Next Pro Condensed"/>
          <w:sz w:val="20"/>
          <w:szCs w:val="20"/>
          <w:lang w:val="fr-BE"/>
        </w:rPr>
        <w:t>la</w:t>
      </w:r>
      <w:proofErr w:type="gramEnd"/>
      <w:r w:rsidRPr="00BF3AF1">
        <w:rPr>
          <w:rFonts w:ascii="Univers Next Pro Condensed" w:hAnsi="Univers Next Pro Condensed"/>
          <w:sz w:val="20"/>
          <w:szCs w:val="20"/>
          <w:lang w:val="fr-BE"/>
        </w:rPr>
        <w:t xml:space="preserve"> mise en place d’un plan social.</w:t>
      </w:r>
    </w:p>
    <w:p w14:paraId="2BCF71F7" w14:textId="77777777" w:rsidR="00BF3AF1" w:rsidRPr="00BF3AF1" w:rsidRDefault="00BF3AF1" w:rsidP="00BF3AF1">
      <w:pPr>
        <w:jc w:val="both"/>
        <w:rPr>
          <w:rFonts w:ascii="Univers Next Pro Condensed" w:hAnsi="Univers Next Pro Condensed"/>
          <w:sz w:val="20"/>
          <w:szCs w:val="20"/>
          <w:lang w:val="fr-BE"/>
        </w:rPr>
      </w:pPr>
    </w:p>
    <w:p w14:paraId="5053DECE" w14:textId="77777777" w:rsidR="00BF3AF1" w:rsidRPr="00BF3AF1" w:rsidRDefault="00BF3AF1" w:rsidP="00BF3AF1">
      <w:pPr>
        <w:jc w:val="both"/>
        <w:rPr>
          <w:rFonts w:ascii="Univers Next Pro Condensed" w:hAnsi="Univers Next Pro Condensed"/>
          <w:sz w:val="20"/>
          <w:szCs w:val="20"/>
        </w:rPr>
      </w:pPr>
      <w:r w:rsidRPr="00BF3AF1">
        <w:rPr>
          <w:rFonts w:ascii="Univers Next Pro Condensed" w:hAnsi="Univers Next Pro Condensed"/>
          <w:sz w:val="20"/>
          <w:szCs w:val="20"/>
        </w:rPr>
        <w:t>La reconnaissance d'une telle situation sera matérialisée par un ordre de service ou un avenant à l’accord-cadre, dont une copie sera notifiée, pour information, à la Direction Départementale du Travail, de l'Emploi, de l'Entreprise et de la Formation Professionnelle, administration compétente quant au respect par l’entreprise de ses obligations pendant une période de chômage partiel ou de licenciement économique et notamment l’absence de recours à une main d’œuvre extérieure.</w:t>
      </w:r>
    </w:p>
    <w:p w14:paraId="3C976904" w14:textId="77777777" w:rsidR="00BF3AF1" w:rsidRPr="00BF3AF1" w:rsidRDefault="00BF3AF1" w:rsidP="00BF3AF1">
      <w:pPr>
        <w:jc w:val="both"/>
        <w:rPr>
          <w:rFonts w:ascii="Univers Next Pro Condensed" w:hAnsi="Univers Next Pro Condensed"/>
          <w:sz w:val="20"/>
          <w:szCs w:val="20"/>
        </w:rPr>
      </w:pPr>
    </w:p>
    <w:p w14:paraId="17A492AD" w14:textId="77777777" w:rsidR="00BF3AF1" w:rsidRPr="00BF3AF1" w:rsidRDefault="00BF3AF1" w:rsidP="00BF3AF1">
      <w:pPr>
        <w:jc w:val="both"/>
        <w:rPr>
          <w:rFonts w:ascii="Univers Next Pro Condensed" w:hAnsi="Univers Next Pro Condensed"/>
          <w:sz w:val="20"/>
          <w:szCs w:val="20"/>
        </w:rPr>
      </w:pPr>
      <w:proofErr w:type="gramStart"/>
      <w:r w:rsidRPr="00BF3AF1">
        <w:rPr>
          <w:rFonts w:ascii="Univers Next Pro Condensed" w:hAnsi="Univers Next Pro Condensed"/>
          <w:sz w:val="20"/>
          <w:szCs w:val="20"/>
        </w:rPr>
        <w:t>Hors</w:t>
      </w:r>
      <w:proofErr w:type="gramEnd"/>
      <w:r w:rsidRPr="00BF3AF1">
        <w:rPr>
          <w:rFonts w:ascii="Univers Next Pro Condensed" w:hAnsi="Univers Next Pro Condensed"/>
          <w:sz w:val="20"/>
          <w:szCs w:val="20"/>
        </w:rPr>
        <w:t xml:space="preserve"> ces deux cas de figure précis, en cas de circonstances particulières expliquant la non-réalisation partielle des obligations relatives à l'insertion, qui ne soient pas le fait de l'entreprise, et sur la base d'un avis motivé du facilitateur chargé du suivi de l’accord-cadre, le maître d'ouvrage pourra décider de ne pas appliquer cette disposition. Les motifs d'une telle décision devront notamment s'appuyer sur le fait que l'entreprise aura réuni les conditions et mis à disposition les moyens d'une </w:t>
      </w:r>
      <w:r w:rsidRPr="00BF3AF1">
        <w:rPr>
          <w:rFonts w:ascii="Univers Next Pro Condensed" w:hAnsi="Univers Next Pro Condensed"/>
          <w:sz w:val="20"/>
          <w:szCs w:val="20"/>
        </w:rPr>
        <w:lastRenderedPageBreak/>
        <w:t>réalisation complète de ses obligations, et que ce sont des motifs conjoncturels indépendants de sa volonté qui l'auront empêchée.</w:t>
      </w:r>
    </w:p>
    <w:p w14:paraId="1F9BB09F" w14:textId="77777777" w:rsidR="00BF3AF1" w:rsidRPr="00BF3AF1" w:rsidRDefault="00BF3AF1" w:rsidP="00BF3AF1">
      <w:pPr>
        <w:jc w:val="both"/>
        <w:rPr>
          <w:rFonts w:ascii="Univers Next Pro Condensed" w:hAnsi="Univers Next Pro Condensed"/>
          <w:sz w:val="20"/>
          <w:szCs w:val="20"/>
        </w:rPr>
      </w:pPr>
    </w:p>
    <w:p w14:paraId="5A019C2D" w14:textId="77777777" w:rsidR="00A076EB" w:rsidRPr="00030AA9" w:rsidRDefault="00A076EB">
      <w:pPr>
        <w:jc w:val="both"/>
        <w:rPr>
          <w:rFonts w:ascii="Univers Next Pro Condensed" w:hAnsi="Univers Next Pro Condensed"/>
          <w:sz w:val="10"/>
          <w:szCs w:val="10"/>
        </w:rPr>
      </w:pPr>
    </w:p>
    <w:p w14:paraId="4CD8B7C1" w14:textId="71369C59" w:rsidR="00C742FA" w:rsidRPr="00030AA9" w:rsidRDefault="00C742FA" w:rsidP="00C742FA">
      <w:pPr>
        <w:pStyle w:val="Titre1"/>
        <w:spacing w:before="0"/>
        <w:jc w:val="both"/>
        <w:rPr>
          <w:rFonts w:ascii="Univers Next Pro Condensed" w:hAnsi="Univers Next Pro Condensed"/>
          <w:caps/>
          <w:sz w:val="28"/>
          <w:u w:val="none"/>
        </w:rPr>
      </w:pPr>
      <w:bookmarkStart w:id="340" w:name="_Toc481672823"/>
      <w:bookmarkStart w:id="341" w:name="_Toc523310565"/>
      <w:bookmarkStart w:id="342" w:name="_Toc219468394"/>
      <w:bookmarkStart w:id="343" w:name="_Hlk209792056"/>
      <w:bookmarkStart w:id="344" w:name="_Hlk84862222"/>
      <w:r w:rsidRPr="00030AA9">
        <w:rPr>
          <w:rFonts w:ascii="Univers Next Pro Condensed" w:hAnsi="Univers Next Pro Condensed"/>
          <w:caps/>
          <w:sz w:val="28"/>
          <w:u w:val="none"/>
        </w:rPr>
        <w:t>Article</w:t>
      </w:r>
      <w:r w:rsidR="0053317A">
        <w:rPr>
          <w:rFonts w:ascii="Univers Next Pro Condensed" w:hAnsi="Univers Next Pro Condensed"/>
          <w:caps/>
          <w:sz w:val="28"/>
          <w:u w:val="none"/>
        </w:rPr>
        <w:t xml:space="preserve"> 20</w:t>
      </w:r>
      <w:r w:rsidRPr="00030AA9">
        <w:rPr>
          <w:rFonts w:ascii="Univers Next Pro Condensed" w:hAnsi="Univers Next Pro Condensed"/>
          <w:caps/>
          <w:sz w:val="28"/>
          <w:u w:val="none"/>
        </w:rPr>
        <w:t>– Dérogations au C.C.A.G.</w:t>
      </w:r>
      <w:bookmarkEnd w:id="340"/>
      <w:bookmarkEnd w:id="341"/>
      <w:r w:rsidR="00E55C19" w:rsidRPr="00030AA9">
        <w:rPr>
          <w:rFonts w:ascii="Univers Next Pro Condensed" w:hAnsi="Univers Next Pro Condensed"/>
          <w:caps/>
          <w:sz w:val="28"/>
          <w:u w:val="none"/>
        </w:rPr>
        <w:t>/FCS</w:t>
      </w:r>
      <w:bookmarkEnd w:id="342"/>
    </w:p>
    <w:p w14:paraId="3B2D6A1C" w14:textId="4EC090B1" w:rsidR="00C742FA" w:rsidRPr="00030AA9" w:rsidRDefault="00C742FA" w:rsidP="00C742FA">
      <w:pPr>
        <w:jc w:val="both"/>
        <w:rPr>
          <w:rFonts w:ascii="Univers Next Pro Condensed" w:hAnsi="Univers Next Pro Condensed"/>
          <w:sz w:val="22"/>
          <w:szCs w:val="22"/>
        </w:rPr>
      </w:pPr>
      <w:bookmarkStart w:id="345" w:name="_Hlk84941869"/>
      <w:bookmarkEnd w:id="343"/>
    </w:p>
    <w:tbl>
      <w:tblPr>
        <w:tblStyle w:val="Grilledutableau"/>
        <w:tblW w:w="9624" w:type="dxa"/>
        <w:jc w:val="center"/>
        <w:tblLook w:val="04A0" w:firstRow="1" w:lastRow="0" w:firstColumn="1" w:lastColumn="0" w:noHBand="0" w:noVBand="1"/>
      </w:tblPr>
      <w:tblGrid>
        <w:gridCol w:w="6931"/>
        <w:gridCol w:w="2693"/>
      </w:tblGrid>
      <w:tr w:rsidR="00496D90" w:rsidRPr="003F767E" w14:paraId="63812126" w14:textId="77777777" w:rsidTr="006A5144">
        <w:trPr>
          <w:jc w:val="center"/>
        </w:trPr>
        <w:tc>
          <w:tcPr>
            <w:tcW w:w="6931" w:type="dxa"/>
            <w:shd w:val="clear" w:color="auto" w:fill="BFBFBF" w:themeFill="background1" w:themeFillShade="BF"/>
          </w:tcPr>
          <w:p w14:paraId="0C1E33B4" w14:textId="77777777" w:rsidR="00496D90" w:rsidRPr="00030AA9" w:rsidRDefault="00496D90" w:rsidP="006A5144">
            <w:pPr>
              <w:jc w:val="center"/>
              <w:rPr>
                <w:rFonts w:ascii="Univers Next Pro Condensed" w:hAnsi="Univers Next Pro Condensed"/>
                <w:b/>
                <w:sz w:val="22"/>
                <w:szCs w:val="22"/>
              </w:rPr>
            </w:pPr>
            <w:r w:rsidRPr="00030AA9">
              <w:rPr>
                <w:rFonts w:ascii="Univers Next Pro Condensed" w:hAnsi="Univers Next Pro Condensed"/>
                <w:b/>
                <w:sz w:val="22"/>
                <w:szCs w:val="22"/>
              </w:rPr>
              <w:t>Article du présent document</w:t>
            </w:r>
          </w:p>
          <w:p w14:paraId="48EB7CC5" w14:textId="433CBCA7" w:rsidR="00302B72" w:rsidRPr="00030AA9" w:rsidRDefault="00302B72" w:rsidP="006A5144">
            <w:pPr>
              <w:jc w:val="center"/>
              <w:rPr>
                <w:rFonts w:ascii="Univers Next Pro Condensed" w:hAnsi="Univers Next Pro Condensed"/>
                <w:b/>
                <w:sz w:val="22"/>
                <w:szCs w:val="22"/>
              </w:rPr>
            </w:pPr>
          </w:p>
        </w:tc>
        <w:tc>
          <w:tcPr>
            <w:tcW w:w="2693" w:type="dxa"/>
            <w:shd w:val="clear" w:color="auto" w:fill="BFBFBF" w:themeFill="background1" w:themeFillShade="BF"/>
          </w:tcPr>
          <w:p w14:paraId="0D1E6E7B" w14:textId="7903C257" w:rsidR="00496D90" w:rsidRPr="00030AA9" w:rsidRDefault="00496D90" w:rsidP="006A5144">
            <w:pPr>
              <w:jc w:val="center"/>
              <w:rPr>
                <w:rFonts w:ascii="Univers Next Pro Condensed" w:hAnsi="Univers Next Pro Condensed"/>
                <w:b/>
                <w:sz w:val="22"/>
                <w:szCs w:val="22"/>
              </w:rPr>
            </w:pPr>
            <w:r w:rsidRPr="00030AA9">
              <w:rPr>
                <w:rFonts w:ascii="Univers Next Pro Condensed" w:hAnsi="Univers Next Pro Condensed"/>
                <w:b/>
                <w:sz w:val="22"/>
                <w:szCs w:val="22"/>
              </w:rPr>
              <w:t>Articles du CCAG</w:t>
            </w:r>
            <w:r w:rsidR="00FB2589" w:rsidRPr="00030AA9">
              <w:rPr>
                <w:rFonts w:ascii="Univers Next Pro Condensed" w:hAnsi="Univers Next Pro Condensed"/>
                <w:b/>
                <w:sz w:val="22"/>
                <w:szCs w:val="22"/>
              </w:rPr>
              <w:t>/</w:t>
            </w:r>
            <w:r w:rsidR="00E55C19" w:rsidRPr="00030AA9">
              <w:rPr>
                <w:rFonts w:ascii="Univers Next Pro Condensed" w:hAnsi="Univers Next Pro Condensed"/>
                <w:b/>
                <w:sz w:val="22"/>
                <w:szCs w:val="22"/>
              </w:rPr>
              <w:t>FCS</w:t>
            </w:r>
          </w:p>
        </w:tc>
      </w:tr>
      <w:tr w:rsidR="00496D90" w:rsidRPr="003F767E" w14:paraId="042354D0" w14:textId="77777777" w:rsidTr="006A5144">
        <w:trPr>
          <w:jc w:val="center"/>
        </w:trPr>
        <w:tc>
          <w:tcPr>
            <w:tcW w:w="6931" w:type="dxa"/>
          </w:tcPr>
          <w:p w14:paraId="3ECE1325" w14:textId="77777777"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3 Pièces contractuelles de l’accord-cadre</w:t>
            </w:r>
          </w:p>
          <w:p w14:paraId="6BE19F0B" w14:textId="2C6877F1" w:rsidR="00302B72" w:rsidRPr="00030AA9"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499F6CF2" w14:textId="2466713A" w:rsidR="00496D90" w:rsidRPr="00030AA9" w:rsidRDefault="00496D90" w:rsidP="006A5144">
            <w:pPr>
              <w:rPr>
                <w:rFonts w:ascii="Univers Next Pro Condensed" w:hAnsi="Univers Next Pro Condensed"/>
                <w:sz w:val="22"/>
                <w:szCs w:val="22"/>
              </w:rPr>
            </w:pPr>
            <w:r w:rsidRPr="00030AA9">
              <w:rPr>
                <w:rFonts w:ascii="Univers Next Pro Condensed" w:hAnsi="Univers Next Pro Condensed"/>
                <w:sz w:val="20"/>
                <w:szCs w:val="20"/>
              </w:rPr>
              <w:t>Article</w:t>
            </w:r>
            <w:r w:rsidR="00056671" w:rsidRPr="00030AA9">
              <w:rPr>
                <w:rFonts w:ascii="Univers Next Pro Condensed" w:hAnsi="Univers Next Pro Condensed"/>
                <w:sz w:val="20"/>
                <w:szCs w:val="20"/>
              </w:rPr>
              <w:t>s 4.1,</w:t>
            </w:r>
            <w:r w:rsidRPr="00030AA9">
              <w:rPr>
                <w:rFonts w:ascii="Univers Next Pro Condensed" w:hAnsi="Univers Next Pro Condensed"/>
                <w:sz w:val="20"/>
                <w:szCs w:val="20"/>
              </w:rPr>
              <w:t xml:space="preserve"> 4.2.1 et 4.2.2</w:t>
            </w:r>
          </w:p>
        </w:tc>
      </w:tr>
      <w:tr w:rsidR="00496D90" w:rsidRPr="003F767E" w14:paraId="5AABE5AE" w14:textId="77777777" w:rsidTr="006A5144">
        <w:trPr>
          <w:jc w:val="center"/>
        </w:trPr>
        <w:tc>
          <w:tcPr>
            <w:tcW w:w="6931" w:type="dxa"/>
          </w:tcPr>
          <w:p w14:paraId="6F72F478" w14:textId="77777777"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6.</w:t>
            </w:r>
            <w:r w:rsidR="00350C90" w:rsidRPr="00030AA9">
              <w:rPr>
                <w:rFonts w:ascii="Univers Next Pro Condensed" w:hAnsi="Univers Next Pro Condensed"/>
                <w:sz w:val="20"/>
                <w:szCs w:val="20"/>
              </w:rPr>
              <w:t>2</w:t>
            </w:r>
            <w:r w:rsidRPr="00030AA9">
              <w:rPr>
                <w:rFonts w:ascii="Univers Next Pro Condensed" w:hAnsi="Univers Next Pro Condensed"/>
                <w:sz w:val="20"/>
                <w:szCs w:val="20"/>
              </w:rPr>
              <w:t>.1. Opération de vérification</w:t>
            </w:r>
          </w:p>
          <w:p w14:paraId="3575B610" w14:textId="00AFB302" w:rsidR="00302B72" w:rsidRPr="00030AA9"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7FD64898" w14:textId="75074B14" w:rsidR="00496D90" w:rsidRPr="00030AA9" w:rsidRDefault="00496D90" w:rsidP="006A5144">
            <w:pPr>
              <w:rPr>
                <w:rFonts w:ascii="Univers Next Pro Condensed" w:hAnsi="Univers Next Pro Condensed"/>
                <w:sz w:val="22"/>
                <w:szCs w:val="22"/>
              </w:rPr>
            </w:pPr>
            <w:r w:rsidRPr="00030AA9">
              <w:rPr>
                <w:rFonts w:ascii="Univers Next Pro Condensed" w:hAnsi="Univers Next Pro Condensed"/>
                <w:sz w:val="20"/>
                <w:szCs w:val="20"/>
              </w:rPr>
              <w:t>Article</w:t>
            </w:r>
            <w:r w:rsidR="00D6096D" w:rsidRPr="00030AA9">
              <w:rPr>
                <w:rFonts w:ascii="Univers Next Pro Condensed" w:hAnsi="Univers Next Pro Condensed"/>
                <w:sz w:val="20"/>
                <w:szCs w:val="20"/>
              </w:rPr>
              <w:t xml:space="preserve"> 28</w:t>
            </w:r>
            <w:r w:rsidRPr="00030AA9">
              <w:rPr>
                <w:rFonts w:ascii="Univers Next Pro Condensed" w:hAnsi="Univers Next Pro Condensed"/>
                <w:sz w:val="20"/>
                <w:szCs w:val="20"/>
              </w:rPr>
              <w:t xml:space="preserve"> </w:t>
            </w:r>
          </w:p>
        </w:tc>
      </w:tr>
      <w:tr w:rsidR="00496D90" w:rsidRPr="003F767E" w14:paraId="161EF83E" w14:textId="77777777" w:rsidTr="006A5144">
        <w:trPr>
          <w:jc w:val="center"/>
        </w:trPr>
        <w:tc>
          <w:tcPr>
            <w:tcW w:w="6931" w:type="dxa"/>
          </w:tcPr>
          <w:p w14:paraId="767F3B92" w14:textId="77777777"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6.</w:t>
            </w:r>
            <w:r w:rsidR="00350C90" w:rsidRPr="00030AA9">
              <w:rPr>
                <w:rFonts w:ascii="Univers Next Pro Condensed" w:hAnsi="Univers Next Pro Condensed"/>
                <w:sz w:val="20"/>
                <w:szCs w:val="20"/>
              </w:rPr>
              <w:t>2</w:t>
            </w:r>
            <w:r w:rsidRPr="00030AA9">
              <w:rPr>
                <w:rFonts w:ascii="Univers Next Pro Condensed" w:hAnsi="Univers Next Pro Condensed"/>
                <w:sz w:val="20"/>
                <w:szCs w:val="20"/>
              </w:rPr>
              <w:t>.2 Décision après vérification</w:t>
            </w:r>
          </w:p>
          <w:p w14:paraId="0F9724CC" w14:textId="281987E6" w:rsidR="00302B72" w:rsidRPr="00030AA9" w:rsidRDefault="00302B72" w:rsidP="006A5144">
            <w:pPr>
              <w:jc w:val="both"/>
              <w:rPr>
                <w:rFonts w:ascii="Univers Next Pro Condensed" w:hAnsi="Univers Next Pro Condensed"/>
                <w:sz w:val="20"/>
                <w:szCs w:val="20"/>
                <w:highlight w:val="yellow"/>
              </w:rPr>
            </w:pPr>
          </w:p>
        </w:tc>
        <w:tc>
          <w:tcPr>
            <w:tcW w:w="2693" w:type="dxa"/>
            <w:shd w:val="clear" w:color="auto" w:fill="auto"/>
            <w:vAlign w:val="center"/>
          </w:tcPr>
          <w:p w14:paraId="346B5EC2" w14:textId="4AF8C1F4" w:rsidR="00496D90" w:rsidRPr="00030AA9" w:rsidRDefault="00496D90" w:rsidP="006A5144">
            <w:pPr>
              <w:rPr>
                <w:rFonts w:ascii="Univers Next Pro Condensed" w:hAnsi="Univers Next Pro Condensed"/>
                <w:sz w:val="20"/>
                <w:szCs w:val="20"/>
                <w:highlight w:val="yellow"/>
              </w:rPr>
            </w:pPr>
            <w:r w:rsidRPr="00030AA9">
              <w:rPr>
                <w:rFonts w:ascii="Univers Next Pro Condensed" w:hAnsi="Univers Next Pro Condensed"/>
                <w:sz w:val="20"/>
                <w:szCs w:val="20"/>
              </w:rPr>
              <w:t xml:space="preserve">Article </w:t>
            </w:r>
            <w:r w:rsidR="00D6096D" w:rsidRPr="00030AA9">
              <w:rPr>
                <w:rFonts w:ascii="Univers Next Pro Condensed" w:hAnsi="Univers Next Pro Condensed"/>
                <w:sz w:val="20"/>
                <w:szCs w:val="20"/>
              </w:rPr>
              <w:t>2</w:t>
            </w:r>
            <w:r w:rsidR="00D25024" w:rsidRPr="00030AA9">
              <w:rPr>
                <w:rFonts w:ascii="Univers Next Pro Condensed" w:hAnsi="Univers Next Pro Condensed"/>
                <w:sz w:val="20"/>
                <w:szCs w:val="20"/>
              </w:rPr>
              <w:t>9</w:t>
            </w:r>
          </w:p>
        </w:tc>
      </w:tr>
      <w:tr w:rsidR="009A5B58" w:rsidRPr="003F767E" w14:paraId="26CE0680" w14:textId="77777777" w:rsidTr="006A5144">
        <w:trPr>
          <w:jc w:val="center"/>
        </w:trPr>
        <w:tc>
          <w:tcPr>
            <w:tcW w:w="6931" w:type="dxa"/>
          </w:tcPr>
          <w:p w14:paraId="22EC7D11" w14:textId="77777777" w:rsidR="009A5B58" w:rsidRPr="00030AA9" w:rsidRDefault="009A5B58"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6.3.4 Défaut d’exécution des prestations</w:t>
            </w:r>
          </w:p>
          <w:p w14:paraId="1A115BFC" w14:textId="0A1D5903" w:rsidR="00302B72" w:rsidRPr="00030AA9" w:rsidRDefault="00302B72" w:rsidP="006A5144">
            <w:pPr>
              <w:jc w:val="both"/>
              <w:rPr>
                <w:rFonts w:ascii="Univers Next Pro Condensed" w:hAnsi="Univers Next Pro Condensed"/>
                <w:sz w:val="20"/>
                <w:szCs w:val="20"/>
              </w:rPr>
            </w:pPr>
          </w:p>
        </w:tc>
        <w:tc>
          <w:tcPr>
            <w:tcW w:w="2693" w:type="dxa"/>
            <w:shd w:val="clear" w:color="auto" w:fill="auto"/>
            <w:vAlign w:val="center"/>
          </w:tcPr>
          <w:p w14:paraId="270285A6" w14:textId="5B3A8709" w:rsidR="009A5B58" w:rsidRPr="00030AA9" w:rsidRDefault="009A5B58" w:rsidP="006A5144">
            <w:pPr>
              <w:rPr>
                <w:rFonts w:ascii="Univers Next Pro Condensed" w:hAnsi="Univers Next Pro Condensed"/>
                <w:sz w:val="20"/>
                <w:szCs w:val="20"/>
              </w:rPr>
            </w:pPr>
            <w:r w:rsidRPr="00030AA9">
              <w:rPr>
                <w:rFonts w:ascii="Univers Next Pro Condensed" w:hAnsi="Univers Next Pro Condensed"/>
                <w:sz w:val="20"/>
                <w:szCs w:val="20"/>
              </w:rPr>
              <w:t>Article 27</w:t>
            </w:r>
          </w:p>
        </w:tc>
      </w:tr>
      <w:tr w:rsidR="00496D90" w:rsidRPr="003F767E" w14:paraId="741DD89E" w14:textId="77777777" w:rsidTr="006A5144">
        <w:trPr>
          <w:jc w:val="center"/>
        </w:trPr>
        <w:tc>
          <w:tcPr>
            <w:tcW w:w="6931" w:type="dxa"/>
          </w:tcPr>
          <w:p w14:paraId="7C6AE488" w14:textId="77777777"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6.6 – Pénalités – sanctions pour défaut d’exécution des prestations n’entraînant pas la résiliation de l’accord-cadre</w:t>
            </w:r>
          </w:p>
          <w:p w14:paraId="3D262C1B" w14:textId="6586B8C2" w:rsidR="00302B72" w:rsidRPr="00030AA9" w:rsidRDefault="00302B72" w:rsidP="006A5144">
            <w:pPr>
              <w:jc w:val="both"/>
              <w:rPr>
                <w:rFonts w:ascii="Univers Next Pro Condensed" w:hAnsi="Univers Next Pro Condensed"/>
                <w:sz w:val="22"/>
                <w:szCs w:val="22"/>
              </w:rPr>
            </w:pPr>
          </w:p>
        </w:tc>
        <w:tc>
          <w:tcPr>
            <w:tcW w:w="2693" w:type="dxa"/>
            <w:shd w:val="clear" w:color="auto" w:fill="auto"/>
            <w:vAlign w:val="center"/>
          </w:tcPr>
          <w:p w14:paraId="7C76C984" w14:textId="77777777" w:rsidR="00496D90" w:rsidRPr="00030AA9" w:rsidRDefault="00496D90" w:rsidP="006A5144">
            <w:pPr>
              <w:rPr>
                <w:rFonts w:ascii="Univers Next Pro Condensed" w:hAnsi="Univers Next Pro Condensed"/>
                <w:sz w:val="22"/>
                <w:szCs w:val="22"/>
              </w:rPr>
            </w:pPr>
            <w:r w:rsidRPr="00030AA9">
              <w:rPr>
                <w:rFonts w:ascii="Univers Next Pro Condensed" w:hAnsi="Univers Next Pro Condensed"/>
                <w:sz w:val="20"/>
                <w:szCs w:val="20"/>
              </w:rPr>
              <w:t>Articles 14 - 14.1 et 14.1.3</w:t>
            </w:r>
          </w:p>
        </w:tc>
      </w:tr>
      <w:tr w:rsidR="00496D90" w:rsidRPr="003F767E" w14:paraId="53A04C46" w14:textId="77777777" w:rsidTr="006A5144">
        <w:trPr>
          <w:jc w:val="center"/>
        </w:trPr>
        <w:tc>
          <w:tcPr>
            <w:tcW w:w="6931" w:type="dxa"/>
          </w:tcPr>
          <w:p w14:paraId="204D5A75" w14:textId="77777777"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Article 7.4 – Mois d’établissement des prix</w:t>
            </w:r>
          </w:p>
          <w:p w14:paraId="380C156B" w14:textId="2BCE317D" w:rsidR="00302B72" w:rsidRPr="00030AA9" w:rsidRDefault="00302B72" w:rsidP="006A5144">
            <w:pPr>
              <w:jc w:val="both"/>
              <w:rPr>
                <w:rFonts w:ascii="Univers Next Pro Condensed" w:hAnsi="Univers Next Pro Condensed"/>
                <w:sz w:val="20"/>
                <w:szCs w:val="20"/>
              </w:rPr>
            </w:pPr>
          </w:p>
        </w:tc>
        <w:tc>
          <w:tcPr>
            <w:tcW w:w="2693" w:type="dxa"/>
            <w:shd w:val="clear" w:color="auto" w:fill="auto"/>
            <w:vAlign w:val="center"/>
          </w:tcPr>
          <w:p w14:paraId="429E72A0" w14:textId="7882348B" w:rsidR="00496D90" w:rsidRPr="00030AA9" w:rsidRDefault="00496D90" w:rsidP="006A5144">
            <w:pPr>
              <w:rPr>
                <w:rFonts w:ascii="Univers Next Pro Condensed" w:hAnsi="Univers Next Pro Condensed"/>
                <w:sz w:val="20"/>
                <w:szCs w:val="20"/>
              </w:rPr>
            </w:pPr>
            <w:r w:rsidRPr="00030AA9">
              <w:rPr>
                <w:rFonts w:ascii="Univers Next Pro Condensed" w:hAnsi="Univers Next Pro Condensed"/>
                <w:sz w:val="20"/>
                <w:szCs w:val="20"/>
              </w:rPr>
              <w:t>Article 10.2</w:t>
            </w:r>
            <w:r w:rsidR="00D6096D" w:rsidRPr="00030AA9">
              <w:rPr>
                <w:rFonts w:ascii="Univers Next Pro Condensed" w:hAnsi="Univers Next Pro Condensed"/>
                <w:sz w:val="20"/>
                <w:szCs w:val="20"/>
              </w:rPr>
              <w:t>.4</w:t>
            </w:r>
          </w:p>
        </w:tc>
      </w:tr>
      <w:tr w:rsidR="00496D90" w:rsidRPr="003F767E" w14:paraId="34667FFB" w14:textId="77777777" w:rsidTr="006A5144">
        <w:trPr>
          <w:jc w:val="center"/>
        </w:trPr>
        <w:tc>
          <w:tcPr>
            <w:tcW w:w="6931" w:type="dxa"/>
          </w:tcPr>
          <w:p w14:paraId="3375F5D4" w14:textId="371BBBFC" w:rsidR="00496D90" w:rsidRPr="00030AA9" w:rsidRDefault="00496D90" w:rsidP="006A5144">
            <w:pPr>
              <w:jc w:val="both"/>
              <w:rPr>
                <w:rFonts w:ascii="Univers Next Pro Condensed" w:hAnsi="Univers Next Pro Condensed"/>
                <w:sz w:val="20"/>
                <w:szCs w:val="20"/>
              </w:rPr>
            </w:pPr>
            <w:r w:rsidRPr="00030AA9">
              <w:rPr>
                <w:rFonts w:ascii="Univers Next Pro Condensed" w:hAnsi="Univers Next Pro Condensed"/>
                <w:sz w:val="20"/>
                <w:szCs w:val="20"/>
              </w:rPr>
              <w:t>15.2 – Résiliation pour arrêt des activités du Centre Pompidou</w:t>
            </w:r>
          </w:p>
          <w:p w14:paraId="4F64A1CD" w14:textId="77777777" w:rsidR="00496D90" w:rsidRPr="00030AA9" w:rsidRDefault="00496D90" w:rsidP="006A5144">
            <w:pPr>
              <w:jc w:val="both"/>
              <w:rPr>
                <w:rFonts w:ascii="Univers Next Pro Condensed" w:hAnsi="Univers Next Pro Condensed"/>
                <w:sz w:val="20"/>
                <w:szCs w:val="20"/>
              </w:rPr>
            </w:pPr>
          </w:p>
        </w:tc>
        <w:tc>
          <w:tcPr>
            <w:tcW w:w="2693" w:type="dxa"/>
            <w:shd w:val="clear" w:color="auto" w:fill="auto"/>
            <w:vAlign w:val="center"/>
          </w:tcPr>
          <w:p w14:paraId="62A022DE" w14:textId="2CAFE4B1" w:rsidR="00496D90" w:rsidRPr="00030AA9" w:rsidRDefault="00496D90" w:rsidP="006A5144">
            <w:pPr>
              <w:rPr>
                <w:rFonts w:ascii="Univers Next Pro Condensed" w:hAnsi="Univers Next Pro Condensed"/>
                <w:sz w:val="20"/>
                <w:szCs w:val="20"/>
              </w:rPr>
            </w:pPr>
            <w:r w:rsidRPr="00030AA9">
              <w:rPr>
                <w:rFonts w:ascii="Univers Next Pro Condensed" w:hAnsi="Univers Next Pro Condensed"/>
                <w:sz w:val="20"/>
                <w:szCs w:val="20"/>
              </w:rPr>
              <w:t>Article 3</w:t>
            </w:r>
            <w:r w:rsidR="00D6096D" w:rsidRPr="00030AA9">
              <w:rPr>
                <w:rFonts w:ascii="Univers Next Pro Condensed" w:hAnsi="Univers Next Pro Condensed"/>
                <w:sz w:val="20"/>
                <w:szCs w:val="20"/>
              </w:rPr>
              <w:t>6</w:t>
            </w:r>
            <w:r w:rsidRPr="00030AA9">
              <w:rPr>
                <w:rFonts w:ascii="Univers Next Pro Condensed" w:hAnsi="Univers Next Pro Condensed"/>
                <w:sz w:val="20"/>
                <w:szCs w:val="20"/>
              </w:rPr>
              <w:t xml:space="preserve"> et 4</w:t>
            </w:r>
            <w:r w:rsidR="00D6096D" w:rsidRPr="00030AA9">
              <w:rPr>
                <w:rFonts w:ascii="Univers Next Pro Condensed" w:hAnsi="Univers Next Pro Condensed"/>
                <w:sz w:val="20"/>
                <w:szCs w:val="20"/>
              </w:rPr>
              <w:t>0</w:t>
            </w:r>
          </w:p>
        </w:tc>
      </w:tr>
    </w:tbl>
    <w:p w14:paraId="5B489826" w14:textId="77777777" w:rsidR="00496D90" w:rsidRPr="00030AA9" w:rsidRDefault="00496D90" w:rsidP="00496D90">
      <w:pPr>
        <w:jc w:val="both"/>
        <w:rPr>
          <w:rFonts w:ascii="Univers Next Pro Condensed" w:hAnsi="Univers Next Pro Condensed"/>
          <w:sz w:val="22"/>
          <w:szCs w:val="22"/>
        </w:rPr>
      </w:pPr>
    </w:p>
    <w:p w14:paraId="6490619C" w14:textId="77777777" w:rsidR="00DE6346" w:rsidRPr="00030AA9" w:rsidRDefault="00DE6346" w:rsidP="00C14B1D">
      <w:pPr>
        <w:rPr>
          <w:rFonts w:ascii="Univers Next Pro Condensed" w:hAnsi="Univers Next Pro Condensed" w:cs="Arial"/>
          <w:b/>
          <w:bCs/>
          <w:caps/>
          <w:sz w:val="20"/>
          <w:szCs w:val="20"/>
        </w:rPr>
      </w:pPr>
      <w:bookmarkStart w:id="346" w:name="_Toc197326335"/>
      <w:bookmarkEnd w:id="345"/>
      <w:bookmarkEnd w:id="344"/>
    </w:p>
    <w:p w14:paraId="11FD85AD" w14:textId="35995211" w:rsidR="00DE6346" w:rsidRPr="00030AA9" w:rsidRDefault="00DE6346" w:rsidP="001D27BA">
      <w:pPr>
        <w:pStyle w:val="Titre1"/>
        <w:spacing w:before="0"/>
        <w:jc w:val="both"/>
        <w:rPr>
          <w:rFonts w:ascii="Univers Next Pro Condensed" w:hAnsi="Univers Next Pro Condensed"/>
          <w:caps/>
          <w:sz w:val="28"/>
          <w:szCs w:val="28"/>
          <w:u w:val="none"/>
        </w:rPr>
      </w:pPr>
      <w:bookmarkStart w:id="347" w:name="_Toc219468395"/>
      <w:r w:rsidRPr="00030AA9">
        <w:rPr>
          <w:rFonts w:ascii="Univers Next Pro Condensed" w:hAnsi="Univers Next Pro Condensed"/>
          <w:caps/>
          <w:sz w:val="28"/>
          <w:szCs w:val="28"/>
          <w:u w:val="none"/>
        </w:rPr>
        <w:t xml:space="preserve">ARTICLE </w:t>
      </w:r>
      <w:r w:rsidR="00BB6C6E">
        <w:rPr>
          <w:rFonts w:ascii="Univers Next Pro Condensed" w:hAnsi="Univers Next Pro Condensed"/>
          <w:caps/>
          <w:sz w:val="28"/>
          <w:szCs w:val="28"/>
          <w:u w:val="none"/>
        </w:rPr>
        <w:t>2</w:t>
      </w:r>
      <w:r w:rsidR="0053317A">
        <w:rPr>
          <w:rFonts w:ascii="Univers Next Pro Condensed" w:hAnsi="Univers Next Pro Condensed"/>
          <w:caps/>
          <w:sz w:val="28"/>
          <w:szCs w:val="28"/>
          <w:u w:val="none"/>
        </w:rPr>
        <w:t>1</w:t>
      </w:r>
      <w:r w:rsidRPr="00030AA9">
        <w:rPr>
          <w:rFonts w:ascii="Univers Next Pro Condensed" w:hAnsi="Univers Next Pro Condensed"/>
          <w:caps/>
          <w:sz w:val="28"/>
          <w:szCs w:val="28"/>
          <w:u w:val="none"/>
        </w:rPr>
        <w:t xml:space="preserve"> – SIGNATURE DE L’ENTREPRISE</w:t>
      </w:r>
      <w:bookmarkEnd w:id="346"/>
      <w:bookmarkEnd w:id="347"/>
    </w:p>
    <w:p w14:paraId="45FDF5D2" w14:textId="77777777" w:rsidR="00DE6346" w:rsidRPr="00030AA9" w:rsidRDefault="00DE6346" w:rsidP="00DB3B65">
      <w:pPr>
        <w:jc w:val="both"/>
        <w:rPr>
          <w:rFonts w:ascii="Univers Next Pro Condensed" w:hAnsi="Univers Next Pro Condensed"/>
          <w:sz w:val="22"/>
          <w:szCs w:val="22"/>
        </w:rPr>
      </w:pPr>
    </w:p>
    <w:p w14:paraId="3ACC4711" w14:textId="55EE1F28" w:rsidR="00DE6346" w:rsidRPr="00030AA9" w:rsidRDefault="00BB6C6E" w:rsidP="00F27C3B">
      <w:pPr>
        <w:pStyle w:val="Titre3"/>
        <w:spacing w:before="0" w:after="0"/>
        <w:ind w:left="425"/>
        <w:jc w:val="both"/>
        <w:rPr>
          <w:rFonts w:ascii="Univers Next Pro Condensed" w:hAnsi="Univers Next Pro Condensed"/>
          <w:sz w:val="20"/>
          <w:szCs w:val="20"/>
        </w:rPr>
      </w:pPr>
      <w:bookmarkStart w:id="348" w:name="_Toc197326336"/>
      <w:bookmarkStart w:id="349" w:name="_Toc219468396"/>
      <w:r>
        <w:rPr>
          <w:rFonts w:ascii="Univers Next Pro Condensed" w:hAnsi="Univers Next Pro Condensed"/>
          <w:sz w:val="20"/>
          <w:szCs w:val="20"/>
        </w:rPr>
        <w:t>2</w:t>
      </w:r>
      <w:r w:rsidR="0053317A">
        <w:rPr>
          <w:rFonts w:ascii="Univers Next Pro Condensed" w:hAnsi="Univers Next Pro Condensed"/>
          <w:sz w:val="20"/>
          <w:szCs w:val="20"/>
        </w:rPr>
        <w:t>1</w:t>
      </w:r>
      <w:r w:rsidR="00DE6346" w:rsidRPr="00030AA9">
        <w:rPr>
          <w:rFonts w:ascii="Univers Next Pro Condensed" w:hAnsi="Univers Next Pro Condensed"/>
          <w:sz w:val="20"/>
          <w:szCs w:val="20"/>
        </w:rPr>
        <w:t>.1 –</w:t>
      </w:r>
      <w:r w:rsidR="00DE6346" w:rsidRPr="00030AA9">
        <w:rPr>
          <w:rFonts w:ascii="Univers Next Pro Condensed" w:hAnsi="Univers Next Pro Condensed"/>
          <w:bCs w:val="0"/>
          <w:sz w:val="20"/>
          <w:szCs w:val="20"/>
        </w:rPr>
        <w:t xml:space="preserve"> Attestations sur l’honneur</w:t>
      </w:r>
      <w:r w:rsidR="00DE6346" w:rsidRPr="00030AA9">
        <w:rPr>
          <w:rStyle w:val="Appelnotedebasdep"/>
          <w:rFonts w:ascii="Univers Next Pro Condensed" w:hAnsi="Univers Next Pro Condensed" w:cs="Arial"/>
          <w:b w:val="0"/>
          <w:bCs w:val="0"/>
          <w:sz w:val="20"/>
          <w:szCs w:val="20"/>
        </w:rPr>
        <w:footnoteReference w:id="3"/>
      </w:r>
      <w:bookmarkEnd w:id="348"/>
      <w:bookmarkEnd w:id="349"/>
    </w:p>
    <w:p w14:paraId="49CF1F7B" w14:textId="77777777" w:rsidR="00DE6346" w:rsidRPr="00030AA9" w:rsidRDefault="00DE6346" w:rsidP="00DB3B65">
      <w:pPr>
        <w:jc w:val="both"/>
        <w:rPr>
          <w:rFonts w:ascii="Univers Next Pro Condensed" w:hAnsi="Univers Next Pro Condensed"/>
          <w:sz w:val="20"/>
          <w:szCs w:val="20"/>
        </w:rPr>
      </w:pPr>
    </w:p>
    <w:p w14:paraId="29F79664" w14:textId="77777777" w:rsidR="001C7CE5" w:rsidRPr="00030AA9" w:rsidRDefault="001C7CE5" w:rsidP="001C7CE5">
      <w:pPr>
        <w:jc w:val="both"/>
        <w:rPr>
          <w:rFonts w:ascii="Univers Next Pro Condensed" w:hAnsi="Univers Next Pro Condensed"/>
          <w:b/>
          <w:i/>
          <w:sz w:val="20"/>
          <w:szCs w:val="20"/>
        </w:rPr>
      </w:pPr>
      <w:bookmarkStart w:id="350" w:name="_Toc197326337"/>
      <w:r w:rsidRPr="00030AA9">
        <w:rPr>
          <w:rFonts w:ascii="Univers Next Pro Condensed" w:hAnsi="Univers Next Pro Condensed"/>
          <w:b/>
          <w:i/>
          <w:sz w:val="20"/>
          <w:szCs w:val="20"/>
          <w:u w:val="single"/>
        </w:rPr>
        <w:t>SI L’ENTREPRISE EST ETABLIE EN FRANCE</w:t>
      </w:r>
      <w:r w:rsidRPr="00030AA9">
        <w:rPr>
          <w:rFonts w:ascii="Univers Next Pro Condensed" w:hAnsi="Univers Next Pro Condensed"/>
          <w:b/>
          <w:i/>
          <w:sz w:val="20"/>
          <w:szCs w:val="20"/>
        </w:rPr>
        <w:t> :</w:t>
      </w:r>
    </w:p>
    <w:p w14:paraId="1A51329A" w14:textId="77777777" w:rsidR="001C7CE5" w:rsidRPr="00030AA9" w:rsidRDefault="001C7CE5" w:rsidP="004D4704">
      <w:pPr>
        <w:numPr>
          <w:ilvl w:val="0"/>
          <w:numId w:val="6"/>
        </w:numPr>
        <w:spacing w:before="120"/>
        <w:jc w:val="both"/>
        <w:rPr>
          <w:rFonts w:ascii="Univers Next Pro Condensed" w:hAnsi="Univers Next Pro Condensed"/>
          <w:sz w:val="20"/>
          <w:szCs w:val="20"/>
        </w:rPr>
      </w:pPr>
      <w:r w:rsidRPr="00030AA9">
        <w:rPr>
          <w:rFonts w:ascii="Univers Next Pro Condensed" w:hAnsi="Univers Next Pro Condensed"/>
          <w:sz w:val="20"/>
          <w:szCs w:val="20"/>
        </w:rPr>
        <w:t xml:space="preserve">Atteste sur l’honneur </w:t>
      </w:r>
      <w:r w:rsidRPr="00030AA9">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380F013B" w14:textId="77777777" w:rsidR="001C7CE5" w:rsidRPr="00030AA9" w:rsidRDefault="001C7CE5" w:rsidP="004D4704">
      <w:pPr>
        <w:numPr>
          <w:ilvl w:val="0"/>
          <w:numId w:val="6"/>
        </w:numPr>
        <w:spacing w:before="120"/>
        <w:jc w:val="both"/>
        <w:rPr>
          <w:rFonts w:ascii="Univers Next Pro Condensed" w:hAnsi="Univers Next Pro Condensed"/>
          <w:sz w:val="20"/>
          <w:szCs w:val="20"/>
        </w:rPr>
      </w:pPr>
      <w:r w:rsidRPr="00030AA9">
        <w:rPr>
          <w:rFonts w:ascii="Univers Next Pro Condensed" w:hAnsi="Univers Next Pro Condensed"/>
          <w:sz w:val="20"/>
          <w:szCs w:val="20"/>
        </w:rPr>
        <w:t>Atteste sur l’honneur que le travail sera réalisé pas des salariés employés régulièrement au regard des articles L.3243-2, R.3243-1 (</w:t>
      </w:r>
      <w:r w:rsidRPr="00030AA9">
        <w:rPr>
          <w:rFonts w:ascii="Univers Next Pro Condensed" w:hAnsi="Univers Next Pro Condensed"/>
          <w:i/>
          <w:sz w:val="20"/>
          <w:szCs w:val="20"/>
        </w:rPr>
        <w:t>bulletin de salaire</w:t>
      </w:r>
      <w:r w:rsidRPr="00030AA9">
        <w:rPr>
          <w:rFonts w:ascii="Univers Next Pro Condensed" w:hAnsi="Univers Next Pro Condensed"/>
          <w:sz w:val="20"/>
          <w:szCs w:val="20"/>
        </w:rPr>
        <w:t>), et L.1221-10 (</w:t>
      </w:r>
      <w:r w:rsidRPr="00030AA9">
        <w:rPr>
          <w:rFonts w:ascii="Univers Next Pro Condensed" w:hAnsi="Univers Next Pro Condensed"/>
          <w:i/>
          <w:sz w:val="20"/>
          <w:szCs w:val="20"/>
        </w:rPr>
        <w:t>déclaration nominative préalable d’embauche</w:t>
      </w:r>
      <w:r w:rsidRPr="00030AA9">
        <w:rPr>
          <w:rFonts w:ascii="Univers Next Pro Condensed" w:hAnsi="Univers Next Pro Condensed"/>
          <w:sz w:val="20"/>
          <w:szCs w:val="20"/>
        </w:rPr>
        <w:t xml:space="preserve">) du code du travail, </w:t>
      </w:r>
    </w:p>
    <w:p w14:paraId="32AF129F" w14:textId="77777777" w:rsidR="001C7CE5" w:rsidRPr="00030AA9" w:rsidRDefault="001C7CE5" w:rsidP="004D4704">
      <w:pPr>
        <w:numPr>
          <w:ilvl w:val="0"/>
          <w:numId w:val="6"/>
        </w:numPr>
        <w:spacing w:before="120"/>
        <w:jc w:val="both"/>
        <w:rPr>
          <w:rFonts w:ascii="Univers Next Pro Condensed" w:hAnsi="Univers Next Pro Condensed"/>
          <w:sz w:val="20"/>
          <w:szCs w:val="20"/>
        </w:rPr>
      </w:pPr>
      <w:r w:rsidRPr="00030AA9">
        <w:rPr>
          <w:rFonts w:ascii="Univers Next Pro Condensed" w:hAnsi="Univers Next Pro Condensed"/>
          <w:sz w:val="20"/>
          <w:szCs w:val="20"/>
        </w:rPr>
        <w:t>Atteste sur l’honneur que</w:t>
      </w:r>
      <w:r w:rsidRPr="00030AA9">
        <w:rPr>
          <w:rStyle w:val="Appelnotedebasdep"/>
          <w:rFonts w:ascii="Univers Next Pro Condensed" w:hAnsi="Univers Next Pro Condensed"/>
          <w:sz w:val="20"/>
          <w:szCs w:val="20"/>
        </w:rPr>
        <w:footnoteReference w:id="4"/>
      </w:r>
      <w:r w:rsidRPr="00030AA9">
        <w:rPr>
          <w:rFonts w:ascii="Univers Next Pro Condensed" w:hAnsi="Univers Next Pro Condensed"/>
          <w:sz w:val="20"/>
          <w:szCs w:val="20"/>
        </w:rPr>
        <w:t xml:space="preserve"> : </w:t>
      </w:r>
    </w:p>
    <w:p w14:paraId="016A1D9B" w14:textId="77777777" w:rsidR="001C7CE5" w:rsidRPr="00030AA9" w:rsidRDefault="001C7CE5" w:rsidP="001C7CE5">
      <w:pPr>
        <w:spacing w:before="60"/>
        <w:ind w:left="896" w:hanging="357"/>
        <w:jc w:val="both"/>
        <w:rPr>
          <w:rFonts w:ascii="Univers Next Pro Condensed" w:hAnsi="Univers Next Pro Condensed"/>
          <w:sz w:val="20"/>
          <w:szCs w:val="20"/>
        </w:rPr>
      </w:pPr>
      <w:r w:rsidRPr="00030AA9">
        <w:rPr>
          <w:rFonts w:ascii="Univers Next Pro Condensed" w:hAnsi="Univers Next Pro Condensed"/>
          <w:sz w:val="20"/>
          <w:szCs w:val="20"/>
        </w:rPr>
        <w:fldChar w:fldCharType="begin">
          <w:ffData>
            <w:name w:val="CaseACocher1"/>
            <w:enabled/>
            <w:calcOnExit w:val="0"/>
            <w:checkBox>
              <w:sizeAuto/>
              <w:default w:val="0"/>
            </w:checkBox>
          </w:ffData>
        </w:fldChar>
      </w:r>
      <w:r w:rsidRPr="00030AA9">
        <w:rPr>
          <w:rFonts w:ascii="Univers Next Pro Condensed" w:hAnsi="Univers Next Pro Condensed"/>
          <w:sz w:val="20"/>
          <w:szCs w:val="20"/>
        </w:rPr>
        <w:instrText xml:space="preserve"> FORMCHECKBOX </w:instrText>
      </w:r>
      <w:r w:rsidR="00DF0FF9">
        <w:rPr>
          <w:rFonts w:ascii="Univers Next Pro Condensed" w:hAnsi="Univers Next Pro Condensed"/>
          <w:sz w:val="20"/>
          <w:szCs w:val="20"/>
        </w:rPr>
      </w:r>
      <w:r w:rsidR="00DF0FF9">
        <w:rPr>
          <w:rFonts w:ascii="Univers Next Pro Condensed" w:hAnsi="Univers Next Pro Condensed"/>
          <w:sz w:val="20"/>
          <w:szCs w:val="20"/>
        </w:rPr>
        <w:fldChar w:fldCharType="separate"/>
      </w:r>
      <w:r w:rsidRPr="00030AA9">
        <w:rPr>
          <w:rFonts w:ascii="Univers Next Pro Condensed" w:hAnsi="Univers Next Pro Condensed"/>
          <w:sz w:val="20"/>
          <w:szCs w:val="20"/>
        </w:rPr>
        <w:fldChar w:fldCharType="end"/>
      </w:r>
      <w:r w:rsidRPr="00030AA9">
        <w:rPr>
          <w:rFonts w:ascii="Univers Next Pro Condensed" w:hAnsi="Univers Next Pro Condensed"/>
          <w:sz w:val="20"/>
          <w:szCs w:val="20"/>
        </w:rPr>
        <w:t xml:space="preserve"> Je / la société que je représente n’emploie pas des salariés étrangers. </w:t>
      </w:r>
    </w:p>
    <w:p w14:paraId="5EFE6D7E" w14:textId="77777777" w:rsidR="001C7CE5" w:rsidRPr="00030AA9" w:rsidRDefault="001C7CE5" w:rsidP="001C7CE5">
      <w:pPr>
        <w:spacing w:before="60"/>
        <w:ind w:left="896" w:hanging="357"/>
        <w:jc w:val="both"/>
        <w:rPr>
          <w:rFonts w:ascii="Univers Next Pro Condensed" w:hAnsi="Univers Next Pro Condensed"/>
          <w:sz w:val="20"/>
          <w:szCs w:val="20"/>
        </w:rPr>
      </w:pPr>
      <w:r w:rsidRPr="00030AA9">
        <w:rPr>
          <w:rFonts w:ascii="Univers Next Pro Condensed" w:hAnsi="Univers Next Pro Condensed"/>
          <w:sz w:val="20"/>
          <w:szCs w:val="20"/>
        </w:rPr>
        <w:fldChar w:fldCharType="begin">
          <w:ffData>
            <w:name w:val="CaseACocher1"/>
            <w:enabled/>
            <w:calcOnExit w:val="0"/>
            <w:checkBox>
              <w:sizeAuto/>
              <w:default w:val="0"/>
            </w:checkBox>
          </w:ffData>
        </w:fldChar>
      </w:r>
      <w:r w:rsidRPr="00030AA9">
        <w:rPr>
          <w:rFonts w:ascii="Univers Next Pro Condensed" w:hAnsi="Univers Next Pro Condensed"/>
          <w:sz w:val="20"/>
          <w:szCs w:val="20"/>
        </w:rPr>
        <w:instrText xml:space="preserve"> FORMCHECKBOX </w:instrText>
      </w:r>
      <w:r w:rsidR="00DF0FF9">
        <w:rPr>
          <w:rFonts w:ascii="Univers Next Pro Condensed" w:hAnsi="Univers Next Pro Condensed"/>
          <w:sz w:val="20"/>
          <w:szCs w:val="20"/>
        </w:rPr>
      </w:r>
      <w:r w:rsidR="00DF0FF9">
        <w:rPr>
          <w:rFonts w:ascii="Univers Next Pro Condensed" w:hAnsi="Univers Next Pro Condensed"/>
          <w:sz w:val="20"/>
          <w:szCs w:val="20"/>
        </w:rPr>
        <w:fldChar w:fldCharType="separate"/>
      </w:r>
      <w:r w:rsidRPr="00030AA9">
        <w:rPr>
          <w:rFonts w:ascii="Univers Next Pro Condensed" w:hAnsi="Univers Next Pro Condensed"/>
          <w:sz w:val="20"/>
          <w:szCs w:val="20"/>
        </w:rPr>
        <w:fldChar w:fldCharType="end"/>
      </w:r>
      <w:r w:rsidRPr="00030AA9">
        <w:rPr>
          <w:rFonts w:ascii="Univers Next Pro Condensed" w:hAnsi="Univers Next Pro Condensed"/>
          <w:sz w:val="20"/>
          <w:szCs w:val="20"/>
        </w:rPr>
        <w:t xml:space="preserve"> Je / la société que je représente emploie des salariés étrangers. </w:t>
      </w:r>
    </w:p>
    <w:p w14:paraId="61BB5EBA" w14:textId="77777777" w:rsidR="001C7CE5" w:rsidRPr="00030AA9" w:rsidRDefault="001C7CE5" w:rsidP="001C7CE5">
      <w:pPr>
        <w:spacing w:before="60"/>
        <w:ind w:left="902"/>
        <w:jc w:val="both"/>
        <w:rPr>
          <w:rFonts w:ascii="Univers Next Pro Condensed" w:hAnsi="Univers Next Pro Condensed"/>
          <w:b/>
          <w:sz w:val="20"/>
          <w:szCs w:val="20"/>
        </w:rPr>
      </w:pPr>
      <w:r w:rsidRPr="00030AA9">
        <w:rPr>
          <w:rFonts w:ascii="Univers Next Pro Condensed" w:hAnsi="Univers Next Pro Condensed"/>
          <w:b/>
          <w:i/>
          <w:sz w:val="20"/>
          <w:szCs w:val="20"/>
        </w:rPr>
        <w:t>Dans cette hypothèse</w:t>
      </w:r>
      <w:r w:rsidRPr="00030AA9">
        <w:rPr>
          <w:rFonts w:ascii="Univers Next Pro Condensed" w:hAnsi="Univers Next Pro Condensed"/>
          <w:b/>
          <w:sz w:val="20"/>
          <w:szCs w:val="20"/>
        </w:rPr>
        <w:t>, je / la société que je représente remettra la liste nominative des salariés étrangers employés et soumis à l’autorisation de travail prévue à l’article L.5221-2 du code du travail avant la signature de l’accord-cadre par le Centre Pompidou.</w:t>
      </w:r>
    </w:p>
    <w:p w14:paraId="6C2DF6B6" w14:textId="77777777" w:rsidR="001C7CE5" w:rsidRPr="00030AA9" w:rsidRDefault="001C7CE5" w:rsidP="001C7CE5">
      <w:pPr>
        <w:spacing w:before="60"/>
        <w:ind w:left="902"/>
        <w:jc w:val="both"/>
        <w:rPr>
          <w:rFonts w:ascii="Univers Next Pro Condensed" w:hAnsi="Univers Next Pro Condensed"/>
          <w:sz w:val="20"/>
          <w:szCs w:val="20"/>
        </w:rPr>
      </w:pPr>
      <w:r w:rsidRPr="00030AA9">
        <w:rPr>
          <w:rFonts w:ascii="Univers Next Pro Condensed" w:hAnsi="Univers Next Pro Condensed"/>
          <w:sz w:val="20"/>
          <w:szCs w:val="20"/>
        </w:rPr>
        <w:t>La liste devra être établie dans les conditions prévues à l’article D.8254-2 du code du travail et précisera pour chaque salarié :</w:t>
      </w:r>
    </w:p>
    <w:p w14:paraId="3A5E8899" w14:textId="77777777" w:rsidR="001C7CE5" w:rsidRPr="00030AA9" w:rsidRDefault="00BA18F3"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sa date d’embauche</w:t>
      </w:r>
    </w:p>
    <w:p w14:paraId="57AB1F63" w14:textId="77777777" w:rsidR="001C7CE5" w:rsidRPr="00030AA9" w:rsidRDefault="001C7CE5"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sa nationalité</w:t>
      </w:r>
    </w:p>
    <w:p w14:paraId="5ADFEF95" w14:textId="77777777" w:rsidR="001C7CE5" w:rsidRPr="00030AA9" w:rsidRDefault="001C7CE5"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le type et le numéro d’ordre du titre</w:t>
      </w:r>
      <w:r w:rsidR="00BA18F3" w:rsidRPr="00030AA9">
        <w:rPr>
          <w:rFonts w:ascii="Univers Next Pro Condensed" w:hAnsi="Univers Next Pro Condensed"/>
          <w:sz w:val="20"/>
          <w:szCs w:val="20"/>
        </w:rPr>
        <w:t xml:space="preserve"> valant autorisation de travail</w:t>
      </w:r>
    </w:p>
    <w:p w14:paraId="5BF70011" w14:textId="77777777" w:rsidR="001C7CE5" w:rsidRPr="00030AA9" w:rsidRDefault="001C7CE5" w:rsidP="001C7CE5">
      <w:pPr>
        <w:ind w:left="902"/>
        <w:jc w:val="both"/>
        <w:rPr>
          <w:rFonts w:ascii="Univers Next Pro Condensed" w:hAnsi="Univers Next Pro Condensed"/>
          <w:sz w:val="20"/>
          <w:szCs w:val="20"/>
        </w:rPr>
      </w:pPr>
    </w:p>
    <w:p w14:paraId="2DCA7D52" w14:textId="77777777" w:rsidR="001C7CE5" w:rsidRPr="00030AA9" w:rsidRDefault="001C7CE5" w:rsidP="004D4704">
      <w:pPr>
        <w:numPr>
          <w:ilvl w:val="0"/>
          <w:numId w:val="6"/>
        </w:numPr>
        <w:tabs>
          <w:tab w:val="left" w:pos="0"/>
        </w:tabs>
        <w:jc w:val="both"/>
        <w:rPr>
          <w:rFonts w:ascii="Univers Next Pro Condensed" w:hAnsi="Univers Next Pro Condensed"/>
          <w:b/>
          <w:sz w:val="20"/>
          <w:szCs w:val="20"/>
        </w:rPr>
      </w:pPr>
      <w:r w:rsidRPr="00030AA9">
        <w:rPr>
          <w:rFonts w:ascii="Univers Next Pro Condensed" w:hAnsi="Univers Next Pro Condensed"/>
          <w:b/>
          <w:sz w:val="20"/>
          <w:szCs w:val="20"/>
        </w:rPr>
        <w:t xml:space="preserve">M’engage, </w:t>
      </w:r>
      <w:r w:rsidRPr="00030AA9">
        <w:rPr>
          <w:rFonts w:ascii="Univers Next Pro Condensed" w:hAnsi="Univers Next Pro Condensed"/>
          <w:b/>
          <w:i/>
          <w:sz w:val="20"/>
          <w:szCs w:val="20"/>
        </w:rPr>
        <w:t xml:space="preserve">si </w:t>
      </w:r>
      <w:r w:rsidR="00101A33" w:rsidRPr="00030AA9">
        <w:rPr>
          <w:rFonts w:ascii="Univers Next Pro Condensed" w:hAnsi="Univers Next Pro Condensed"/>
          <w:b/>
          <w:i/>
          <w:sz w:val="20"/>
          <w:szCs w:val="20"/>
        </w:rPr>
        <w:t>l’accord-cadre</w:t>
      </w:r>
      <w:r w:rsidRPr="00030AA9">
        <w:rPr>
          <w:rFonts w:ascii="Univers Next Pro Condensed" w:hAnsi="Univers Next Pro Condensed"/>
          <w:b/>
          <w:i/>
          <w:sz w:val="20"/>
          <w:szCs w:val="20"/>
        </w:rPr>
        <w:t xml:space="preserve"> m’est attribué</w:t>
      </w:r>
      <w:r w:rsidRPr="00030AA9">
        <w:rPr>
          <w:rFonts w:ascii="Univers Next Pro Condensed" w:hAnsi="Univers Next Pro Condensed"/>
          <w:b/>
          <w:sz w:val="20"/>
          <w:szCs w:val="20"/>
        </w:rPr>
        <w:t>, à fournir les documents listés aux articles R.2143-6 à R.2143-14 du code de la commande publique</w:t>
      </w:r>
      <w:r w:rsidRPr="00030AA9" w:rsidDel="006C458D">
        <w:rPr>
          <w:rFonts w:ascii="Univers Next Pro Condensed" w:hAnsi="Univers Next Pro Condensed"/>
          <w:b/>
          <w:sz w:val="20"/>
          <w:szCs w:val="20"/>
        </w:rPr>
        <w:t xml:space="preserve"> </w:t>
      </w:r>
      <w:r w:rsidRPr="00030AA9">
        <w:rPr>
          <w:rFonts w:ascii="Univers Next Pro Condensed" w:hAnsi="Univers Next Pro Condensed"/>
          <w:b/>
          <w:sz w:val="20"/>
          <w:szCs w:val="20"/>
        </w:rPr>
        <w:t>et à l’article D.8222-5 du code du travail avant la signature de l’accord-cadre par le Centre Pompidou.</w:t>
      </w:r>
    </w:p>
    <w:p w14:paraId="4C3670E7" w14:textId="77777777" w:rsidR="001C7CE5" w:rsidRPr="00030AA9" w:rsidRDefault="001C7CE5" w:rsidP="001C7CE5">
      <w:pPr>
        <w:jc w:val="both"/>
        <w:rPr>
          <w:rFonts w:ascii="Univers Next Pro Condensed" w:hAnsi="Univers Next Pro Condensed"/>
          <w:sz w:val="20"/>
          <w:szCs w:val="20"/>
        </w:rPr>
      </w:pPr>
    </w:p>
    <w:p w14:paraId="5F963E02" w14:textId="77777777" w:rsidR="001C7CE5" w:rsidRPr="00030AA9" w:rsidRDefault="001C7CE5" w:rsidP="001C7CE5">
      <w:pPr>
        <w:jc w:val="both"/>
        <w:rPr>
          <w:rFonts w:ascii="Univers Next Pro Condensed" w:hAnsi="Univers Next Pro Condensed"/>
          <w:b/>
          <w:i/>
          <w:sz w:val="20"/>
          <w:szCs w:val="20"/>
        </w:rPr>
      </w:pPr>
      <w:r w:rsidRPr="00030AA9">
        <w:rPr>
          <w:rFonts w:ascii="Univers Next Pro Condensed" w:hAnsi="Univers Next Pro Condensed"/>
          <w:b/>
          <w:i/>
          <w:sz w:val="20"/>
          <w:szCs w:val="20"/>
          <w:u w:val="single"/>
        </w:rPr>
        <w:t xml:space="preserve">SI L’ENTREPRISE EST </w:t>
      </w:r>
      <w:r w:rsidRPr="00030AA9">
        <w:rPr>
          <w:rFonts w:ascii="Univers Next Pro Condensed" w:hAnsi="Univers Next Pro Condensed"/>
          <w:b/>
          <w:i/>
          <w:caps/>
          <w:sz w:val="20"/>
          <w:szCs w:val="20"/>
          <w:u w:val="single"/>
        </w:rPr>
        <w:t>ETABLIE à l’étranger</w:t>
      </w:r>
      <w:r w:rsidRPr="00030AA9">
        <w:rPr>
          <w:rFonts w:ascii="Univers Next Pro Condensed" w:hAnsi="Univers Next Pro Condensed"/>
          <w:b/>
          <w:i/>
          <w:caps/>
          <w:sz w:val="20"/>
          <w:szCs w:val="20"/>
        </w:rPr>
        <w:t> </w:t>
      </w:r>
      <w:r w:rsidRPr="00030AA9">
        <w:rPr>
          <w:rFonts w:ascii="Univers Next Pro Condensed" w:hAnsi="Univers Next Pro Condensed"/>
          <w:b/>
          <w:i/>
          <w:sz w:val="20"/>
          <w:szCs w:val="20"/>
        </w:rPr>
        <w:t>:</w:t>
      </w:r>
      <w:r w:rsidRPr="00030AA9">
        <w:rPr>
          <w:rFonts w:ascii="Univers Next Pro Condensed" w:hAnsi="Univers Next Pro Condensed"/>
          <w:b/>
          <w:sz w:val="20"/>
          <w:szCs w:val="20"/>
        </w:rPr>
        <w:t xml:space="preserve"> </w:t>
      </w:r>
    </w:p>
    <w:p w14:paraId="21D5C8BE" w14:textId="77777777" w:rsidR="001C7CE5" w:rsidRPr="00030AA9" w:rsidRDefault="001C7CE5" w:rsidP="004D4704">
      <w:pPr>
        <w:numPr>
          <w:ilvl w:val="0"/>
          <w:numId w:val="6"/>
        </w:numPr>
        <w:spacing w:before="120"/>
        <w:jc w:val="both"/>
        <w:rPr>
          <w:rFonts w:ascii="Univers Next Pro Condensed" w:hAnsi="Univers Next Pro Condensed"/>
          <w:sz w:val="20"/>
          <w:szCs w:val="20"/>
        </w:rPr>
      </w:pPr>
      <w:r w:rsidRPr="00030AA9">
        <w:rPr>
          <w:rFonts w:ascii="Univers Next Pro Condensed" w:hAnsi="Univers Next Pro Condensed"/>
          <w:sz w:val="20"/>
          <w:szCs w:val="20"/>
        </w:rPr>
        <w:lastRenderedPageBreak/>
        <w:t xml:space="preserve">Atteste sur l’honneur que je / la société que je représente fourni aux salariés des bulletins de paie comportant les mentions prévues à l’article R.3243-1 du code du travail ou des documents équivalents, </w:t>
      </w:r>
    </w:p>
    <w:p w14:paraId="2182D7B9" w14:textId="77777777" w:rsidR="001C7CE5" w:rsidRPr="00030AA9" w:rsidRDefault="001C7CE5" w:rsidP="004D4704">
      <w:pPr>
        <w:numPr>
          <w:ilvl w:val="0"/>
          <w:numId w:val="6"/>
        </w:numPr>
        <w:spacing w:before="120"/>
        <w:jc w:val="both"/>
        <w:rPr>
          <w:rFonts w:ascii="Univers Next Pro Condensed" w:hAnsi="Univers Next Pro Condensed"/>
          <w:sz w:val="20"/>
          <w:szCs w:val="20"/>
        </w:rPr>
      </w:pPr>
      <w:r w:rsidRPr="00030AA9">
        <w:rPr>
          <w:rFonts w:ascii="Univers Next Pro Condensed" w:hAnsi="Univers Next Pro Condensed"/>
          <w:sz w:val="20"/>
          <w:szCs w:val="20"/>
        </w:rPr>
        <w:t>Atteste sur l’honneur que</w:t>
      </w:r>
      <w:r w:rsidRPr="00030AA9">
        <w:rPr>
          <w:rStyle w:val="Appelnotedebasdep"/>
          <w:rFonts w:ascii="Univers Next Pro Condensed" w:hAnsi="Univers Next Pro Condensed"/>
          <w:sz w:val="20"/>
          <w:szCs w:val="20"/>
        </w:rPr>
        <w:footnoteReference w:id="5"/>
      </w:r>
      <w:r w:rsidRPr="00030AA9">
        <w:rPr>
          <w:rFonts w:ascii="Univers Next Pro Condensed" w:hAnsi="Univers Next Pro Condensed"/>
          <w:sz w:val="20"/>
          <w:szCs w:val="20"/>
        </w:rPr>
        <w:t xml:space="preserve"> : </w:t>
      </w:r>
    </w:p>
    <w:p w14:paraId="339A9E9D" w14:textId="77777777" w:rsidR="001C7CE5" w:rsidRPr="00030AA9" w:rsidRDefault="001C7CE5" w:rsidP="001C7CE5">
      <w:pPr>
        <w:spacing w:before="60"/>
        <w:ind w:left="896" w:hanging="357"/>
        <w:jc w:val="both"/>
        <w:rPr>
          <w:rFonts w:ascii="Univers Next Pro Condensed" w:hAnsi="Univers Next Pro Condensed"/>
          <w:sz w:val="20"/>
          <w:szCs w:val="20"/>
        </w:rPr>
      </w:pPr>
      <w:r w:rsidRPr="00030AA9">
        <w:rPr>
          <w:rFonts w:ascii="Univers Next Pro Condensed" w:hAnsi="Univers Next Pro Condensed"/>
          <w:sz w:val="20"/>
          <w:szCs w:val="20"/>
        </w:rPr>
        <w:fldChar w:fldCharType="begin">
          <w:ffData>
            <w:name w:val="CaseACocher1"/>
            <w:enabled/>
            <w:calcOnExit w:val="0"/>
            <w:checkBox>
              <w:sizeAuto/>
              <w:default w:val="0"/>
            </w:checkBox>
          </w:ffData>
        </w:fldChar>
      </w:r>
      <w:r w:rsidRPr="00030AA9">
        <w:rPr>
          <w:rFonts w:ascii="Univers Next Pro Condensed" w:hAnsi="Univers Next Pro Condensed"/>
          <w:sz w:val="20"/>
          <w:szCs w:val="20"/>
        </w:rPr>
        <w:instrText xml:space="preserve"> FORMCHECKBOX </w:instrText>
      </w:r>
      <w:r w:rsidR="00DF0FF9">
        <w:rPr>
          <w:rFonts w:ascii="Univers Next Pro Condensed" w:hAnsi="Univers Next Pro Condensed"/>
          <w:sz w:val="20"/>
          <w:szCs w:val="20"/>
        </w:rPr>
      </w:r>
      <w:r w:rsidR="00DF0FF9">
        <w:rPr>
          <w:rFonts w:ascii="Univers Next Pro Condensed" w:hAnsi="Univers Next Pro Condensed"/>
          <w:sz w:val="20"/>
          <w:szCs w:val="20"/>
        </w:rPr>
        <w:fldChar w:fldCharType="separate"/>
      </w:r>
      <w:r w:rsidRPr="00030AA9">
        <w:rPr>
          <w:rFonts w:ascii="Univers Next Pro Condensed" w:hAnsi="Univers Next Pro Condensed"/>
          <w:sz w:val="20"/>
          <w:szCs w:val="20"/>
        </w:rPr>
        <w:fldChar w:fldCharType="end"/>
      </w:r>
      <w:r w:rsidRPr="00030AA9">
        <w:rPr>
          <w:rFonts w:ascii="Univers Next Pro Condensed" w:hAnsi="Univers Next Pro Condensed"/>
          <w:sz w:val="20"/>
          <w:szCs w:val="20"/>
        </w:rPr>
        <w:t xml:space="preserve"> Je / la société que je représente ne détache pas des salariés sur le territoire français pour l’exécution </w:t>
      </w:r>
      <w:r w:rsidR="00101A33" w:rsidRPr="00030AA9">
        <w:rPr>
          <w:rFonts w:ascii="Univers Next Pro Condensed" w:hAnsi="Univers Next Pro Condensed"/>
          <w:sz w:val="20"/>
          <w:szCs w:val="20"/>
        </w:rPr>
        <w:t>de l’accord-cadre</w:t>
      </w:r>
      <w:r w:rsidRPr="00030AA9">
        <w:rPr>
          <w:rFonts w:ascii="Univers Next Pro Condensed" w:hAnsi="Univers Next Pro Condensed"/>
          <w:sz w:val="20"/>
          <w:szCs w:val="20"/>
        </w:rPr>
        <w:t>.</w:t>
      </w:r>
    </w:p>
    <w:p w14:paraId="4DC3AEAC" w14:textId="77777777" w:rsidR="001C7CE5" w:rsidRPr="00030AA9" w:rsidRDefault="001C7CE5" w:rsidP="001C7CE5">
      <w:pPr>
        <w:spacing w:before="60"/>
        <w:ind w:left="896" w:hanging="357"/>
        <w:jc w:val="both"/>
        <w:rPr>
          <w:rFonts w:ascii="Univers Next Pro Condensed" w:hAnsi="Univers Next Pro Condensed"/>
          <w:sz w:val="20"/>
          <w:szCs w:val="20"/>
        </w:rPr>
      </w:pPr>
      <w:r w:rsidRPr="00030AA9">
        <w:rPr>
          <w:rFonts w:ascii="Univers Next Pro Condensed" w:hAnsi="Univers Next Pro Condensed"/>
          <w:sz w:val="20"/>
          <w:szCs w:val="20"/>
        </w:rPr>
        <w:fldChar w:fldCharType="begin">
          <w:ffData>
            <w:name w:val="CaseACocher1"/>
            <w:enabled/>
            <w:calcOnExit w:val="0"/>
            <w:checkBox>
              <w:sizeAuto/>
              <w:default w:val="0"/>
            </w:checkBox>
          </w:ffData>
        </w:fldChar>
      </w:r>
      <w:r w:rsidRPr="00030AA9">
        <w:rPr>
          <w:rFonts w:ascii="Univers Next Pro Condensed" w:hAnsi="Univers Next Pro Condensed"/>
          <w:sz w:val="20"/>
          <w:szCs w:val="20"/>
        </w:rPr>
        <w:instrText xml:space="preserve"> FORMCHECKBOX </w:instrText>
      </w:r>
      <w:r w:rsidR="00DF0FF9">
        <w:rPr>
          <w:rFonts w:ascii="Univers Next Pro Condensed" w:hAnsi="Univers Next Pro Condensed"/>
          <w:sz w:val="20"/>
          <w:szCs w:val="20"/>
        </w:rPr>
      </w:r>
      <w:r w:rsidR="00DF0FF9">
        <w:rPr>
          <w:rFonts w:ascii="Univers Next Pro Condensed" w:hAnsi="Univers Next Pro Condensed"/>
          <w:sz w:val="20"/>
          <w:szCs w:val="20"/>
        </w:rPr>
        <w:fldChar w:fldCharType="separate"/>
      </w:r>
      <w:r w:rsidRPr="00030AA9">
        <w:rPr>
          <w:rFonts w:ascii="Univers Next Pro Condensed" w:hAnsi="Univers Next Pro Condensed"/>
          <w:sz w:val="20"/>
          <w:szCs w:val="20"/>
        </w:rPr>
        <w:fldChar w:fldCharType="end"/>
      </w:r>
      <w:r w:rsidRPr="00030AA9">
        <w:rPr>
          <w:rFonts w:ascii="Univers Next Pro Condensed" w:hAnsi="Univers Next Pro Condensed"/>
          <w:sz w:val="20"/>
          <w:szCs w:val="20"/>
        </w:rPr>
        <w:t xml:space="preserve"> Je / la société que je représente détache des salariés sur le territoire français pour l’exécution </w:t>
      </w:r>
      <w:r w:rsidR="00101A33" w:rsidRPr="00030AA9">
        <w:rPr>
          <w:rFonts w:ascii="Univers Next Pro Condensed" w:hAnsi="Univers Next Pro Condensed"/>
          <w:sz w:val="20"/>
          <w:szCs w:val="20"/>
        </w:rPr>
        <w:t>de l’accord-cadre</w:t>
      </w:r>
      <w:r w:rsidRPr="00030AA9">
        <w:rPr>
          <w:rFonts w:ascii="Univers Next Pro Condensed" w:hAnsi="Univers Next Pro Condensed"/>
          <w:sz w:val="20"/>
          <w:szCs w:val="20"/>
        </w:rPr>
        <w:t>.</w:t>
      </w:r>
    </w:p>
    <w:p w14:paraId="6710DAD1" w14:textId="77777777" w:rsidR="001C7CE5" w:rsidRPr="00030AA9" w:rsidRDefault="001C7CE5" w:rsidP="001C7CE5">
      <w:pPr>
        <w:spacing w:before="60"/>
        <w:ind w:left="900"/>
        <w:jc w:val="both"/>
        <w:rPr>
          <w:rFonts w:ascii="Univers Next Pro Condensed" w:hAnsi="Univers Next Pro Condensed"/>
          <w:b/>
          <w:sz w:val="20"/>
          <w:szCs w:val="20"/>
        </w:rPr>
      </w:pPr>
      <w:r w:rsidRPr="00030AA9">
        <w:rPr>
          <w:rFonts w:ascii="Univers Next Pro Condensed" w:hAnsi="Univers Next Pro Condensed"/>
          <w:b/>
          <w:i/>
          <w:sz w:val="20"/>
          <w:szCs w:val="20"/>
        </w:rPr>
        <w:t>Dans cette hypothèse</w:t>
      </w:r>
      <w:r w:rsidRPr="00030AA9">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101A33" w:rsidRPr="00030AA9">
        <w:rPr>
          <w:rFonts w:ascii="Univers Next Pro Condensed" w:hAnsi="Univers Next Pro Condensed"/>
          <w:b/>
          <w:sz w:val="20"/>
          <w:szCs w:val="20"/>
        </w:rPr>
        <w:t>de l’accord-cadre</w:t>
      </w:r>
      <w:r w:rsidRPr="00030AA9">
        <w:rPr>
          <w:rFonts w:ascii="Univers Next Pro Condensed" w:hAnsi="Univers Next Pro Condensed"/>
          <w:b/>
          <w:sz w:val="20"/>
          <w:szCs w:val="20"/>
        </w:rPr>
        <w:t xml:space="preserve"> par le Centre Pompidou. </w:t>
      </w:r>
    </w:p>
    <w:p w14:paraId="0CA77811" w14:textId="77777777" w:rsidR="001C7CE5" w:rsidRPr="00030AA9" w:rsidRDefault="001C7CE5" w:rsidP="001C7CE5">
      <w:pPr>
        <w:spacing w:before="60"/>
        <w:ind w:left="902"/>
        <w:jc w:val="both"/>
        <w:rPr>
          <w:rFonts w:ascii="Univers Next Pro Condensed" w:hAnsi="Univers Next Pro Condensed"/>
          <w:sz w:val="20"/>
          <w:szCs w:val="20"/>
        </w:rPr>
      </w:pPr>
      <w:r w:rsidRPr="00030AA9">
        <w:rPr>
          <w:rFonts w:ascii="Univers Next Pro Condensed" w:hAnsi="Univers Next Pro Condensed"/>
          <w:sz w:val="20"/>
          <w:szCs w:val="20"/>
        </w:rPr>
        <w:t xml:space="preserve">La liste devra être établie dans les conditions prévues aux articles D.8254-3 et </w:t>
      </w:r>
      <w:r w:rsidRPr="00030AA9">
        <w:rPr>
          <w:rFonts w:ascii="Univers Next Pro Condensed" w:hAnsi="Univers Next Pro Condensed"/>
          <w:sz w:val="20"/>
          <w:szCs w:val="20"/>
        </w:rPr>
        <w:br/>
        <w:t>D.8254-2 du code du travail et précisera pour chaque salarié :</w:t>
      </w:r>
    </w:p>
    <w:p w14:paraId="0FB5EC7C" w14:textId="77777777" w:rsidR="001C7CE5" w:rsidRPr="00030AA9" w:rsidRDefault="00BA18F3"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sa date d’embauche</w:t>
      </w:r>
    </w:p>
    <w:p w14:paraId="513E0F63" w14:textId="77777777" w:rsidR="001C7CE5" w:rsidRPr="00030AA9" w:rsidRDefault="001C7CE5"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sa nationalité</w:t>
      </w:r>
    </w:p>
    <w:p w14:paraId="54E12799" w14:textId="77777777" w:rsidR="001C7CE5" w:rsidRPr="00030AA9" w:rsidRDefault="001C7CE5" w:rsidP="001C7CE5">
      <w:pPr>
        <w:ind w:left="902"/>
        <w:jc w:val="both"/>
        <w:rPr>
          <w:rFonts w:ascii="Univers Next Pro Condensed" w:hAnsi="Univers Next Pro Condensed"/>
          <w:sz w:val="20"/>
          <w:szCs w:val="20"/>
        </w:rPr>
      </w:pPr>
      <w:r w:rsidRPr="00030AA9">
        <w:rPr>
          <w:rFonts w:ascii="Univers Next Pro Condensed" w:hAnsi="Univers Next Pro Condensed"/>
          <w:sz w:val="20"/>
          <w:szCs w:val="20"/>
        </w:rPr>
        <w:t>- le type et le numéro d’ordre du titre</w:t>
      </w:r>
      <w:r w:rsidR="00BA18F3" w:rsidRPr="00030AA9">
        <w:rPr>
          <w:rFonts w:ascii="Univers Next Pro Condensed" w:hAnsi="Univers Next Pro Condensed"/>
          <w:sz w:val="20"/>
          <w:szCs w:val="20"/>
        </w:rPr>
        <w:t xml:space="preserve"> valant autorisation de travail</w:t>
      </w:r>
    </w:p>
    <w:p w14:paraId="5CB9023B" w14:textId="77777777" w:rsidR="001C7CE5" w:rsidRPr="00030AA9" w:rsidRDefault="001C7CE5" w:rsidP="001C7CE5">
      <w:pPr>
        <w:ind w:left="902"/>
        <w:jc w:val="both"/>
        <w:rPr>
          <w:rFonts w:ascii="Univers Next Pro Condensed" w:hAnsi="Univers Next Pro Condensed"/>
          <w:sz w:val="20"/>
          <w:szCs w:val="20"/>
        </w:rPr>
      </w:pPr>
    </w:p>
    <w:p w14:paraId="0CA1E69B" w14:textId="0ECD8902" w:rsidR="00101A33" w:rsidRPr="00030AA9" w:rsidRDefault="001C7CE5" w:rsidP="004D4704">
      <w:pPr>
        <w:numPr>
          <w:ilvl w:val="0"/>
          <w:numId w:val="6"/>
        </w:numPr>
        <w:tabs>
          <w:tab w:val="left" w:pos="0"/>
        </w:tabs>
        <w:jc w:val="both"/>
        <w:rPr>
          <w:rFonts w:ascii="Univers Next Pro Condensed" w:hAnsi="Univers Next Pro Condensed"/>
          <w:sz w:val="20"/>
          <w:szCs w:val="20"/>
        </w:rPr>
      </w:pPr>
      <w:r w:rsidRPr="00030AA9">
        <w:rPr>
          <w:rFonts w:ascii="Univers Next Pro Condensed" w:hAnsi="Univers Next Pro Condensed"/>
          <w:b/>
          <w:sz w:val="20"/>
          <w:szCs w:val="20"/>
        </w:rPr>
        <w:t xml:space="preserve">M’engage, </w:t>
      </w:r>
      <w:r w:rsidRPr="00030AA9">
        <w:rPr>
          <w:rFonts w:ascii="Univers Next Pro Condensed" w:hAnsi="Univers Next Pro Condensed"/>
          <w:b/>
          <w:i/>
          <w:sz w:val="20"/>
          <w:szCs w:val="20"/>
        </w:rPr>
        <w:t xml:space="preserve">si </w:t>
      </w:r>
      <w:r w:rsidR="00101A33" w:rsidRPr="00030AA9">
        <w:rPr>
          <w:rFonts w:ascii="Univers Next Pro Condensed" w:hAnsi="Univers Next Pro Condensed"/>
          <w:b/>
          <w:i/>
          <w:sz w:val="20"/>
          <w:szCs w:val="20"/>
        </w:rPr>
        <w:t>l’accord-cadre</w:t>
      </w:r>
      <w:r w:rsidRPr="00030AA9">
        <w:rPr>
          <w:rFonts w:ascii="Univers Next Pro Condensed" w:hAnsi="Univers Next Pro Condensed"/>
          <w:b/>
          <w:i/>
          <w:sz w:val="20"/>
          <w:szCs w:val="20"/>
        </w:rPr>
        <w:t xml:space="preserve"> m’est attribué</w:t>
      </w:r>
      <w:r w:rsidRPr="00030AA9">
        <w:rPr>
          <w:rFonts w:ascii="Univers Next Pro Condensed" w:hAnsi="Univers Next Pro Condensed"/>
          <w:b/>
          <w:sz w:val="20"/>
          <w:szCs w:val="20"/>
        </w:rPr>
        <w:t>, à fournir les documents listés aux articles R.2143-6 à R.2143-14 du code de la commande publique</w:t>
      </w:r>
      <w:r w:rsidRPr="00030AA9" w:rsidDel="006C458D">
        <w:rPr>
          <w:rFonts w:ascii="Univers Next Pro Condensed" w:hAnsi="Univers Next Pro Condensed"/>
          <w:b/>
          <w:sz w:val="20"/>
          <w:szCs w:val="20"/>
        </w:rPr>
        <w:t xml:space="preserve"> </w:t>
      </w:r>
      <w:r w:rsidRPr="00030AA9">
        <w:rPr>
          <w:rFonts w:ascii="Univers Next Pro Condensed" w:hAnsi="Univers Next Pro Condensed"/>
          <w:b/>
          <w:sz w:val="20"/>
          <w:szCs w:val="20"/>
        </w:rPr>
        <w:t>et à l’article D.8222-5 du code du travail avant la signature de l’accord-cadre par le Centre Pompidou</w:t>
      </w:r>
      <w:r w:rsidR="00BA18F3" w:rsidRPr="00030AA9">
        <w:rPr>
          <w:rFonts w:ascii="Univers Next Pro Condensed" w:hAnsi="Univers Next Pro Condensed"/>
          <w:b/>
          <w:sz w:val="20"/>
          <w:szCs w:val="20"/>
        </w:rPr>
        <w:t xml:space="preserve"> </w:t>
      </w:r>
      <w:r w:rsidRPr="00030AA9">
        <w:rPr>
          <w:rFonts w:ascii="Univers Next Pro Condensed" w:hAnsi="Univers Next Pro Condensed"/>
          <w:b/>
          <w:sz w:val="20"/>
          <w:szCs w:val="20"/>
        </w:rPr>
        <w:t xml:space="preserve">et </w:t>
      </w:r>
      <w:r w:rsidRPr="00030AA9">
        <w:rPr>
          <w:rFonts w:ascii="Univers Next Pro Condensed" w:hAnsi="Univers Next Pro Condensed"/>
          <w:sz w:val="20"/>
          <w:szCs w:val="20"/>
        </w:rPr>
        <w:t>à renouveler leur production tous les 6 mois jusqu’à la fin d’exécution de l’accord-cadre.</w:t>
      </w:r>
    </w:p>
    <w:p w14:paraId="3A18727E" w14:textId="77777777" w:rsidR="00DE6346" w:rsidRPr="00030AA9" w:rsidRDefault="00DE6346" w:rsidP="00101A33">
      <w:pPr>
        <w:ind w:left="902"/>
        <w:jc w:val="both"/>
        <w:rPr>
          <w:rFonts w:ascii="Univers Next Pro Condensed" w:hAnsi="Univers Next Pro Condensed"/>
          <w:sz w:val="20"/>
          <w:szCs w:val="20"/>
        </w:rPr>
      </w:pPr>
    </w:p>
    <w:p w14:paraId="56ED2FBA" w14:textId="2B2E183A" w:rsidR="00DE6346" w:rsidRPr="00030AA9" w:rsidRDefault="00BB6C6E" w:rsidP="00F27C3B">
      <w:pPr>
        <w:pStyle w:val="Titre3"/>
        <w:spacing w:before="0" w:after="0"/>
        <w:ind w:left="425"/>
        <w:jc w:val="both"/>
        <w:rPr>
          <w:rFonts w:ascii="Univers Next Pro Condensed" w:hAnsi="Univers Next Pro Condensed"/>
          <w:sz w:val="20"/>
          <w:szCs w:val="20"/>
        </w:rPr>
      </w:pPr>
      <w:bookmarkStart w:id="351" w:name="_Toc219468397"/>
      <w:r>
        <w:rPr>
          <w:rFonts w:ascii="Univers Next Pro Condensed" w:hAnsi="Univers Next Pro Condensed"/>
          <w:sz w:val="20"/>
          <w:szCs w:val="20"/>
        </w:rPr>
        <w:t>2</w:t>
      </w:r>
      <w:r w:rsidR="0053317A">
        <w:rPr>
          <w:rFonts w:ascii="Univers Next Pro Condensed" w:hAnsi="Univers Next Pro Condensed"/>
          <w:sz w:val="20"/>
          <w:szCs w:val="20"/>
        </w:rPr>
        <w:t>1</w:t>
      </w:r>
      <w:r w:rsidR="00DE6346" w:rsidRPr="00030AA9">
        <w:rPr>
          <w:rFonts w:ascii="Univers Next Pro Condensed" w:hAnsi="Univers Next Pro Condensed"/>
          <w:sz w:val="20"/>
          <w:szCs w:val="20"/>
        </w:rPr>
        <w:t>.2 –</w:t>
      </w:r>
      <w:r w:rsidR="00DE6346" w:rsidRPr="00030AA9">
        <w:rPr>
          <w:rFonts w:ascii="Univers Next Pro Condensed" w:hAnsi="Univers Next Pro Condensed"/>
          <w:bCs w:val="0"/>
          <w:sz w:val="20"/>
          <w:szCs w:val="20"/>
        </w:rPr>
        <w:t xml:space="preserve"> Délai de validité de l’offre</w:t>
      </w:r>
      <w:bookmarkEnd w:id="350"/>
      <w:bookmarkEnd w:id="351"/>
      <w:r w:rsidR="00DE6346" w:rsidRPr="00030AA9">
        <w:rPr>
          <w:rFonts w:ascii="Univers Next Pro Condensed" w:hAnsi="Univers Next Pro Condensed"/>
          <w:bCs w:val="0"/>
          <w:sz w:val="20"/>
          <w:szCs w:val="20"/>
        </w:rPr>
        <w:t xml:space="preserve"> </w:t>
      </w:r>
    </w:p>
    <w:p w14:paraId="644CD83F" w14:textId="77777777" w:rsidR="00DE6346" w:rsidRPr="00030AA9" w:rsidRDefault="00DE6346" w:rsidP="00173A82">
      <w:pPr>
        <w:jc w:val="both"/>
        <w:rPr>
          <w:rFonts w:ascii="Univers Next Pro Condensed" w:hAnsi="Univers Next Pro Condensed"/>
          <w:bCs/>
          <w:sz w:val="20"/>
          <w:szCs w:val="20"/>
        </w:rPr>
      </w:pPr>
    </w:p>
    <w:p w14:paraId="7310D561" w14:textId="711131D0" w:rsidR="001C7CE5" w:rsidRPr="00030AA9" w:rsidRDefault="001C7CE5" w:rsidP="001C7CE5">
      <w:pPr>
        <w:jc w:val="both"/>
        <w:rPr>
          <w:rFonts w:ascii="Univers Next Pro Condensed" w:hAnsi="Univers Next Pro Condensed"/>
          <w:b/>
          <w:bCs/>
          <w:i/>
          <w:sz w:val="20"/>
          <w:szCs w:val="20"/>
        </w:rPr>
      </w:pPr>
      <w:r w:rsidRPr="00030AA9">
        <w:rPr>
          <w:rFonts w:ascii="Univers Next Pro Condensed" w:hAnsi="Univers Next Pro Condensed"/>
          <w:b/>
          <w:bCs/>
          <w:sz w:val="20"/>
          <w:szCs w:val="20"/>
        </w:rPr>
        <w:t xml:space="preserve">L’offre ainsi présentée ne me lie toutefois que si la décision d’attribution par le représentant </w:t>
      </w:r>
      <w:r w:rsidR="00904CFE" w:rsidRPr="00030AA9">
        <w:rPr>
          <w:rFonts w:ascii="Univers Next Pro Condensed" w:hAnsi="Univers Next Pro Condensed"/>
          <w:b/>
          <w:bCs/>
          <w:sz w:val="20"/>
          <w:szCs w:val="20"/>
        </w:rPr>
        <w:t>de l’acheteur</w:t>
      </w:r>
      <w:r w:rsidRPr="00030AA9">
        <w:rPr>
          <w:rFonts w:ascii="Univers Next Pro Condensed" w:hAnsi="Univers Next Pro Condensed"/>
          <w:bCs/>
          <w:sz w:val="20"/>
          <w:szCs w:val="20"/>
        </w:rPr>
        <w:t xml:space="preserve"> intervient dans </w:t>
      </w:r>
      <w:r w:rsidR="00CA3A41" w:rsidRPr="00030AA9">
        <w:rPr>
          <w:rFonts w:ascii="Univers Next Pro Condensed" w:hAnsi="Univers Next Pro Condensed"/>
          <w:b/>
          <w:bCs/>
          <w:sz w:val="20"/>
          <w:szCs w:val="20"/>
        </w:rPr>
        <w:t>un délai de 180 jour calendaire</w:t>
      </w:r>
      <w:r w:rsidRPr="00030AA9">
        <w:rPr>
          <w:rFonts w:ascii="Univers Next Pro Condensed" w:hAnsi="Univers Next Pro Condensed"/>
          <w:b/>
          <w:bCs/>
          <w:sz w:val="20"/>
          <w:szCs w:val="20"/>
        </w:rPr>
        <w:t xml:space="preserve"> à compter de la date limite de remise des offres.</w:t>
      </w:r>
    </w:p>
    <w:p w14:paraId="67D6EB0A" w14:textId="77777777" w:rsidR="00FA7067" w:rsidRPr="00030AA9" w:rsidRDefault="00FA7067" w:rsidP="00DB3B65">
      <w:pPr>
        <w:jc w:val="both"/>
        <w:rPr>
          <w:rFonts w:ascii="Univers Next Pro Condensed" w:hAnsi="Univers Next Pro Condensed"/>
          <w:sz w:val="20"/>
          <w:szCs w:val="20"/>
        </w:rPr>
      </w:pPr>
    </w:p>
    <w:p w14:paraId="3B03C1C3" w14:textId="2264229E" w:rsidR="00DE6346" w:rsidRPr="00030AA9" w:rsidRDefault="00BB6C6E" w:rsidP="00F27C3B">
      <w:pPr>
        <w:pStyle w:val="Titre3"/>
        <w:spacing w:before="0" w:after="0"/>
        <w:ind w:left="425"/>
        <w:jc w:val="both"/>
        <w:rPr>
          <w:rFonts w:ascii="Univers Next Pro Condensed" w:hAnsi="Univers Next Pro Condensed"/>
          <w:bCs w:val="0"/>
          <w:sz w:val="20"/>
          <w:szCs w:val="20"/>
        </w:rPr>
      </w:pPr>
      <w:bookmarkStart w:id="352" w:name="_Toc197326338"/>
      <w:bookmarkStart w:id="353" w:name="_Toc219468398"/>
      <w:r>
        <w:rPr>
          <w:rFonts w:ascii="Univers Next Pro Condensed" w:hAnsi="Univers Next Pro Condensed"/>
          <w:sz w:val="20"/>
          <w:szCs w:val="20"/>
        </w:rPr>
        <w:t>2</w:t>
      </w:r>
      <w:r w:rsidR="0053317A">
        <w:rPr>
          <w:rFonts w:ascii="Univers Next Pro Condensed" w:hAnsi="Univers Next Pro Condensed"/>
          <w:sz w:val="20"/>
          <w:szCs w:val="20"/>
        </w:rPr>
        <w:t>1</w:t>
      </w:r>
      <w:r w:rsidR="00DE6346" w:rsidRPr="00030AA9">
        <w:rPr>
          <w:rFonts w:ascii="Univers Next Pro Condensed" w:hAnsi="Univers Next Pro Condensed"/>
          <w:sz w:val="20"/>
          <w:szCs w:val="20"/>
        </w:rPr>
        <w:t>.3 –</w:t>
      </w:r>
      <w:r w:rsidR="00DE6346" w:rsidRPr="00030AA9">
        <w:rPr>
          <w:rFonts w:ascii="Univers Next Pro Condensed" w:hAnsi="Univers Next Pro Condensed"/>
          <w:bCs w:val="0"/>
          <w:sz w:val="20"/>
          <w:szCs w:val="20"/>
        </w:rPr>
        <w:t xml:space="preserve"> Annexes remises par l’entreprise dans son offre</w:t>
      </w:r>
      <w:bookmarkEnd w:id="352"/>
      <w:bookmarkEnd w:id="353"/>
    </w:p>
    <w:p w14:paraId="54540352" w14:textId="3D0A86E7" w:rsidR="001C7CE5" w:rsidRPr="00030AA9" w:rsidRDefault="00DF0FF9" w:rsidP="001C7CE5">
      <w:pPr>
        <w:spacing w:before="60"/>
        <w:ind w:left="1260"/>
        <w:jc w:val="both"/>
        <w:rPr>
          <w:rFonts w:ascii="Univers Next Pro Condensed" w:hAnsi="Univers Next Pro Condensed"/>
          <w:sz w:val="20"/>
          <w:szCs w:val="20"/>
        </w:rPr>
      </w:pPr>
      <w:sdt>
        <w:sdtPr>
          <w:rPr>
            <w:rFonts w:ascii="Univers Next Pro Condensed" w:hAnsi="Univers Next Pro Condensed"/>
            <w:sz w:val="20"/>
            <w:szCs w:val="20"/>
          </w:rPr>
          <w:id w:val="-2103185031"/>
          <w14:checkbox>
            <w14:checked w14:val="0"/>
            <w14:checkedState w14:val="2612" w14:font="MS Gothic"/>
            <w14:uncheckedState w14:val="2610" w14:font="MS Gothic"/>
          </w14:checkbox>
        </w:sdtPr>
        <w:sdtContent>
          <w:r w:rsidR="00900AB4">
            <w:rPr>
              <w:rFonts w:ascii="MS Gothic" w:eastAsia="MS Gothic" w:hAnsi="MS Gothic" w:hint="eastAsia"/>
              <w:sz w:val="20"/>
              <w:szCs w:val="20"/>
            </w:rPr>
            <w:t>☐</w:t>
          </w:r>
        </w:sdtContent>
      </w:sdt>
      <w:r w:rsidR="001C7CE5" w:rsidRPr="00030AA9">
        <w:rPr>
          <w:rFonts w:ascii="Univers Next Pro Condensed" w:hAnsi="Univers Next Pro Condensed"/>
          <w:sz w:val="20"/>
          <w:szCs w:val="20"/>
        </w:rPr>
        <w:t xml:space="preserve"> Liste des cotraitants et répartition des prestations et de leur montant</w:t>
      </w:r>
    </w:p>
    <w:p w14:paraId="3610371B" w14:textId="77777777" w:rsidR="001C7CE5" w:rsidRPr="00030AA9" w:rsidRDefault="00DF0FF9" w:rsidP="001C7CE5">
      <w:pPr>
        <w:ind w:left="1260"/>
        <w:jc w:val="both"/>
        <w:rPr>
          <w:rFonts w:ascii="Univers Next Pro Condensed" w:hAnsi="Univers Next Pro Condensed"/>
          <w:sz w:val="20"/>
          <w:szCs w:val="20"/>
        </w:rPr>
      </w:pPr>
      <w:sdt>
        <w:sdtPr>
          <w:rPr>
            <w:rFonts w:ascii="Univers Next Pro Condensed" w:hAnsi="Univers Next Pro Condensed"/>
            <w:sz w:val="20"/>
            <w:szCs w:val="20"/>
          </w:rPr>
          <w:id w:val="-820733775"/>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1C7CE5" w:rsidRPr="00030AA9">
        <w:rPr>
          <w:rFonts w:ascii="Univers Next Pro Condensed" w:hAnsi="Univers Next Pro Condensed"/>
          <w:sz w:val="20"/>
          <w:szCs w:val="20"/>
        </w:rPr>
        <w:t xml:space="preserve"> RIB de chaque cotraitant</w:t>
      </w:r>
    </w:p>
    <w:p w14:paraId="271EEA3E" w14:textId="77777777" w:rsidR="001C7CE5" w:rsidRPr="00030AA9" w:rsidRDefault="00DF0FF9" w:rsidP="001C7CE5">
      <w:pPr>
        <w:ind w:left="1260"/>
        <w:jc w:val="both"/>
        <w:rPr>
          <w:rFonts w:ascii="Univers Next Pro Condensed" w:hAnsi="Univers Next Pro Condensed"/>
          <w:sz w:val="20"/>
          <w:szCs w:val="20"/>
        </w:rPr>
      </w:pPr>
      <w:sdt>
        <w:sdtPr>
          <w:rPr>
            <w:rFonts w:ascii="Univers Next Pro Condensed" w:hAnsi="Univers Next Pro Condensed"/>
            <w:sz w:val="20"/>
            <w:szCs w:val="20"/>
          </w:rPr>
          <w:id w:val="7733615"/>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1C7CE5" w:rsidRPr="00030AA9">
        <w:rPr>
          <w:rFonts w:ascii="Univers Next Pro Condensed" w:hAnsi="Univers Next Pro Condensed"/>
          <w:sz w:val="20"/>
          <w:szCs w:val="20"/>
        </w:rPr>
        <w:t xml:space="preserve"> Autre(s) </w:t>
      </w:r>
      <w:r w:rsidR="001C7CE5" w:rsidRPr="00030AA9">
        <w:rPr>
          <w:rFonts w:ascii="Univers Next Pro Condensed" w:hAnsi="Univers Next Pro Condensed"/>
          <w:i/>
          <w:sz w:val="20"/>
          <w:szCs w:val="20"/>
        </w:rPr>
        <w:t>à lister</w:t>
      </w:r>
      <w:r w:rsidR="001C7CE5" w:rsidRPr="00030AA9">
        <w:rPr>
          <w:rFonts w:ascii="Univers Next Pro Condensed" w:hAnsi="Univers Next Pro Condensed"/>
          <w:sz w:val="20"/>
          <w:szCs w:val="20"/>
        </w:rPr>
        <w:t> :</w:t>
      </w:r>
    </w:p>
    <w:p w14:paraId="680D016C" w14:textId="77777777" w:rsidR="00DE6346" w:rsidRPr="00030AA9" w:rsidRDefault="00DE6346" w:rsidP="005F3BE4">
      <w:pPr>
        <w:ind w:left="1418"/>
        <w:jc w:val="both"/>
        <w:rPr>
          <w:rFonts w:ascii="Univers Next Pro Condensed" w:hAnsi="Univers Next Pro Condensed"/>
          <w:sz w:val="20"/>
          <w:szCs w:val="20"/>
        </w:rPr>
      </w:pPr>
    </w:p>
    <w:p w14:paraId="504368CC" w14:textId="5AF88AE8" w:rsidR="00DE6346" w:rsidRPr="00030AA9" w:rsidRDefault="00BB6C6E" w:rsidP="00F27C3B">
      <w:pPr>
        <w:pStyle w:val="Titre3"/>
        <w:spacing w:before="0" w:after="0"/>
        <w:ind w:left="425"/>
        <w:jc w:val="both"/>
        <w:rPr>
          <w:rFonts w:ascii="Univers Next Pro Condensed" w:hAnsi="Univers Next Pro Condensed"/>
          <w:sz w:val="20"/>
          <w:szCs w:val="20"/>
        </w:rPr>
      </w:pPr>
      <w:bookmarkStart w:id="354" w:name="_Toc197326339"/>
      <w:bookmarkStart w:id="355" w:name="_Toc219468399"/>
      <w:r>
        <w:rPr>
          <w:rFonts w:ascii="Univers Next Pro Condensed" w:hAnsi="Univers Next Pro Condensed"/>
          <w:sz w:val="20"/>
          <w:szCs w:val="20"/>
        </w:rPr>
        <w:t>2</w:t>
      </w:r>
      <w:r w:rsidR="0053317A">
        <w:rPr>
          <w:rFonts w:ascii="Univers Next Pro Condensed" w:hAnsi="Univers Next Pro Condensed"/>
          <w:sz w:val="20"/>
          <w:szCs w:val="20"/>
        </w:rPr>
        <w:t>1</w:t>
      </w:r>
      <w:r w:rsidR="00DE6346" w:rsidRPr="00030AA9">
        <w:rPr>
          <w:rFonts w:ascii="Univers Next Pro Condensed" w:hAnsi="Univers Next Pro Condensed"/>
          <w:sz w:val="20"/>
          <w:szCs w:val="20"/>
        </w:rPr>
        <w:t>.4 –</w:t>
      </w:r>
      <w:r w:rsidR="00DE6346" w:rsidRPr="00030AA9">
        <w:rPr>
          <w:rFonts w:ascii="Univers Next Pro Condensed" w:hAnsi="Univers Next Pro Condensed"/>
          <w:bCs w:val="0"/>
          <w:sz w:val="20"/>
          <w:szCs w:val="20"/>
        </w:rPr>
        <w:t xml:space="preserve"> Signature de l’entreprise </w:t>
      </w:r>
      <w:r w:rsidR="00DE6346" w:rsidRPr="00030AA9">
        <w:rPr>
          <w:rStyle w:val="Appelnotedebasdep"/>
          <w:rFonts w:ascii="Univers Next Pro Condensed" w:hAnsi="Univers Next Pro Condensed" w:cs="Arial"/>
          <w:sz w:val="20"/>
          <w:szCs w:val="20"/>
        </w:rPr>
        <w:footnoteReference w:id="6"/>
      </w:r>
      <w:bookmarkEnd w:id="354"/>
      <w:bookmarkEnd w:id="355"/>
    </w:p>
    <w:p w14:paraId="45182F74" w14:textId="77777777" w:rsidR="00DE6346" w:rsidRPr="00030AA9" w:rsidRDefault="00DE6346" w:rsidP="005F3BE4">
      <w:pPr>
        <w:ind w:left="1418"/>
        <w:jc w:val="both"/>
        <w:rPr>
          <w:rFonts w:ascii="Univers Next Pro Condensed" w:hAnsi="Univers Next Pro Condensed"/>
          <w:sz w:val="20"/>
          <w:szCs w:val="20"/>
        </w:rPr>
      </w:pPr>
    </w:p>
    <w:p w14:paraId="4BE14AB5" w14:textId="77777777" w:rsidR="00BA18F3" w:rsidRPr="00030AA9" w:rsidRDefault="00DE6346" w:rsidP="008E62AC">
      <w:pPr>
        <w:rPr>
          <w:rFonts w:ascii="Univers Next Pro Condensed" w:hAnsi="Univers Next Pro Condensed"/>
          <w:sz w:val="20"/>
          <w:szCs w:val="20"/>
        </w:rPr>
      </w:pPr>
      <w:r w:rsidRPr="00030AA9">
        <w:rPr>
          <w:rFonts w:ascii="Univers Next Pro Condensed" w:hAnsi="Univers Next Pro Condensed"/>
          <w:sz w:val="20"/>
          <w:szCs w:val="20"/>
        </w:rPr>
        <w:t>Fait en un seul orig</w:t>
      </w:r>
      <w:r w:rsidR="00BA18F3" w:rsidRPr="00030AA9">
        <w:rPr>
          <w:rFonts w:ascii="Univers Next Pro Condensed" w:hAnsi="Univers Next Pro Condensed"/>
          <w:sz w:val="20"/>
          <w:szCs w:val="20"/>
        </w:rPr>
        <w:t>inal, à……………………………………………………………</w:t>
      </w:r>
    </w:p>
    <w:p w14:paraId="1CFBEC3B" w14:textId="69B0524F" w:rsidR="00DE6346" w:rsidRPr="00030AA9" w:rsidRDefault="008C3183" w:rsidP="008E62AC">
      <w:pPr>
        <w:rPr>
          <w:rFonts w:ascii="Univers Next Pro Condensed" w:hAnsi="Univers Next Pro Condensed"/>
          <w:sz w:val="20"/>
          <w:szCs w:val="20"/>
        </w:rPr>
      </w:pPr>
      <w:r w:rsidRPr="00030AA9">
        <w:rPr>
          <w:rFonts w:ascii="Univers Next Pro Condensed" w:hAnsi="Univers Next Pro Condensed"/>
          <w:sz w:val="20"/>
          <w:szCs w:val="20"/>
        </w:rPr>
        <w:t>Le</w:t>
      </w:r>
      <w:r w:rsidR="00DE6346" w:rsidRPr="00030AA9">
        <w:rPr>
          <w:rFonts w:ascii="Univers Next Pro Condensed" w:hAnsi="Univers Next Pro Condensed"/>
          <w:sz w:val="20"/>
          <w:szCs w:val="20"/>
        </w:rPr>
        <w:t xml:space="preserve"> ……………………………………</w:t>
      </w:r>
    </w:p>
    <w:p w14:paraId="07A24B2F" w14:textId="77777777" w:rsidR="00DE6346" w:rsidRPr="00030AA9" w:rsidRDefault="00DE6346" w:rsidP="00277639">
      <w:pPr>
        <w:spacing w:before="120"/>
        <w:ind w:left="2340"/>
        <w:jc w:val="both"/>
        <w:rPr>
          <w:rFonts w:ascii="Univers Next Pro Condensed" w:hAnsi="Univers Next Pro Condensed"/>
          <w:sz w:val="20"/>
          <w:szCs w:val="20"/>
        </w:rPr>
      </w:pPr>
    </w:p>
    <w:p w14:paraId="782B02F1" w14:textId="77777777" w:rsidR="00DE6346" w:rsidRPr="00030AA9" w:rsidRDefault="00DE6346" w:rsidP="00277639">
      <w:pPr>
        <w:spacing w:before="120"/>
        <w:ind w:left="2340"/>
        <w:jc w:val="both"/>
        <w:rPr>
          <w:rFonts w:ascii="Univers Next Pro Condensed" w:hAnsi="Univers Next Pro Condensed"/>
          <w:sz w:val="20"/>
          <w:szCs w:val="20"/>
        </w:rPr>
      </w:pPr>
      <w:r w:rsidRPr="00030AA9">
        <w:rPr>
          <w:rFonts w:ascii="Univers Next Pro Condensed" w:hAnsi="Univers Next Pro Condensed"/>
          <w:sz w:val="20"/>
          <w:szCs w:val="20"/>
        </w:rPr>
        <w:t>Nom et qualité du signataire : ………………………</w:t>
      </w:r>
      <w:proofErr w:type="gramStart"/>
      <w:r w:rsidRPr="00030AA9">
        <w:rPr>
          <w:rFonts w:ascii="Univers Next Pro Condensed" w:hAnsi="Univers Next Pro Condensed"/>
          <w:sz w:val="20"/>
          <w:szCs w:val="20"/>
        </w:rPr>
        <w:t>…….</w:t>
      </w:r>
      <w:proofErr w:type="gramEnd"/>
      <w:r w:rsidRPr="00030AA9">
        <w:rPr>
          <w:rFonts w:ascii="Univers Next Pro Condensed" w:hAnsi="Univers Next Pro Condensed"/>
          <w:sz w:val="20"/>
          <w:szCs w:val="20"/>
        </w:rPr>
        <w:t>.</w:t>
      </w:r>
    </w:p>
    <w:p w14:paraId="251CD296" w14:textId="77777777" w:rsidR="00DE6346" w:rsidRPr="00030AA9" w:rsidRDefault="00DE6346" w:rsidP="00277639">
      <w:pPr>
        <w:ind w:left="2340"/>
        <w:jc w:val="both"/>
        <w:rPr>
          <w:rFonts w:ascii="Univers Next Pro Condensed" w:hAnsi="Univers Next Pro Condensed"/>
          <w:sz w:val="20"/>
          <w:szCs w:val="20"/>
        </w:rPr>
      </w:pPr>
      <w:r w:rsidRPr="00030AA9">
        <w:rPr>
          <w:rFonts w:ascii="Univers Next Pro Condensed" w:hAnsi="Univers Next Pro Condensed"/>
          <w:sz w:val="20"/>
          <w:szCs w:val="20"/>
        </w:rPr>
        <w:t>Cachet de l’entreprise</w:t>
      </w:r>
    </w:p>
    <w:p w14:paraId="5DC781DB" w14:textId="77777777" w:rsidR="00DE6346" w:rsidRPr="00030AA9" w:rsidRDefault="00DE6346" w:rsidP="005B0562">
      <w:pPr>
        <w:jc w:val="both"/>
        <w:rPr>
          <w:rFonts w:ascii="Univers Next Pro Condensed" w:hAnsi="Univers Next Pro Condensed"/>
          <w:sz w:val="20"/>
          <w:szCs w:val="20"/>
        </w:rPr>
      </w:pPr>
    </w:p>
    <w:p w14:paraId="49CDA5B2" w14:textId="77777777" w:rsidR="00DE6346" w:rsidRPr="00030AA9" w:rsidRDefault="000E65B0" w:rsidP="005B0562">
      <w:pPr>
        <w:jc w:val="both"/>
        <w:rPr>
          <w:rFonts w:ascii="Univers Next Pro Condensed" w:hAnsi="Univers Next Pro Condensed"/>
          <w:sz w:val="22"/>
          <w:szCs w:val="22"/>
        </w:rPr>
      </w:pPr>
      <w:r w:rsidRPr="00030AA9">
        <w:rPr>
          <w:rFonts w:ascii="Univers Next Pro Condensed" w:hAnsi="Univers Next Pro Condensed"/>
          <w:sz w:val="22"/>
          <w:szCs w:val="22"/>
        </w:rPr>
        <w:br w:type="page"/>
      </w:r>
    </w:p>
    <w:p w14:paraId="715A7028" w14:textId="0FC4C54B" w:rsidR="00DE6346" w:rsidRPr="00030AA9" w:rsidRDefault="00DE6346" w:rsidP="001D27BA">
      <w:pPr>
        <w:pStyle w:val="Titre1"/>
        <w:spacing w:before="0"/>
        <w:jc w:val="both"/>
        <w:rPr>
          <w:rFonts w:ascii="Univers Next Pro Condensed" w:hAnsi="Univers Next Pro Condensed"/>
          <w:caps/>
          <w:sz w:val="28"/>
          <w:u w:val="none"/>
        </w:rPr>
      </w:pPr>
      <w:bookmarkStart w:id="356" w:name="_Toc197326340"/>
      <w:bookmarkStart w:id="357" w:name="_Toc219468400"/>
      <w:r w:rsidRPr="00030AA9">
        <w:rPr>
          <w:rFonts w:ascii="Univers Next Pro Condensed" w:hAnsi="Univers Next Pro Condensed"/>
          <w:caps/>
          <w:sz w:val="28"/>
          <w:u w:val="none"/>
        </w:rPr>
        <w:lastRenderedPageBreak/>
        <w:t xml:space="preserve">ARTICLE </w:t>
      </w:r>
      <w:r w:rsidR="00C742FA" w:rsidRPr="00030AA9">
        <w:rPr>
          <w:rFonts w:ascii="Univers Next Pro Condensed" w:hAnsi="Univers Next Pro Condensed"/>
          <w:caps/>
          <w:sz w:val="28"/>
          <w:u w:val="none"/>
        </w:rPr>
        <w:t>2</w:t>
      </w:r>
      <w:r w:rsidR="0053317A">
        <w:rPr>
          <w:rFonts w:ascii="Univers Next Pro Condensed" w:hAnsi="Univers Next Pro Condensed"/>
          <w:caps/>
          <w:sz w:val="28"/>
          <w:u w:val="none"/>
        </w:rPr>
        <w:t>2</w:t>
      </w:r>
      <w:r w:rsidR="00C742FA" w:rsidRPr="00030AA9">
        <w:rPr>
          <w:rFonts w:ascii="Univers Next Pro Condensed" w:hAnsi="Univers Next Pro Condensed"/>
          <w:caps/>
          <w:sz w:val="28"/>
          <w:u w:val="none"/>
        </w:rPr>
        <w:t xml:space="preserve"> </w:t>
      </w:r>
      <w:r w:rsidRPr="00030AA9">
        <w:rPr>
          <w:rFonts w:ascii="Univers Next Pro Condensed" w:hAnsi="Univers Next Pro Condensed"/>
          <w:caps/>
          <w:sz w:val="28"/>
          <w:u w:val="none"/>
        </w:rPr>
        <w:t xml:space="preserve">– acceptation de l’offre - SIGNATURE </w:t>
      </w:r>
      <w:bookmarkEnd w:id="356"/>
      <w:r w:rsidRPr="00030AA9">
        <w:rPr>
          <w:rFonts w:ascii="Univers Next Pro Condensed" w:hAnsi="Univers Next Pro Condensed"/>
          <w:caps/>
          <w:sz w:val="28"/>
          <w:u w:val="none"/>
        </w:rPr>
        <w:t>du Centre Pompidou</w:t>
      </w:r>
      <w:bookmarkEnd w:id="357"/>
    </w:p>
    <w:p w14:paraId="358DAE36" w14:textId="77777777" w:rsidR="00DE6346" w:rsidRPr="00030AA9" w:rsidRDefault="00DE6346" w:rsidP="005C0119">
      <w:pPr>
        <w:rPr>
          <w:rFonts w:ascii="Univers Next Pro Condensed" w:hAnsi="Univers Next Pro Condensed"/>
          <w:sz w:val="22"/>
          <w:szCs w:val="22"/>
        </w:rPr>
      </w:pPr>
    </w:p>
    <w:p w14:paraId="176114E0" w14:textId="310ADD25" w:rsidR="00DE6346" w:rsidRPr="00030AA9" w:rsidRDefault="00C742FA" w:rsidP="00F27C3B">
      <w:pPr>
        <w:pStyle w:val="Titre3"/>
        <w:spacing w:before="0" w:after="0"/>
        <w:ind w:left="425"/>
        <w:jc w:val="both"/>
        <w:rPr>
          <w:rFonts w:ascii="Univers Next Pro Condensed" w:hAnsi="Univers Next Pro Condensed"/>
          <w:sz w:val="20"/>
          <w:szCs w:val="20"/>
        </w:rPr>
      </w:pPr>
      <w:bookmarkStart w:id="358" w:name="_Toc197326341"/>
      <w:bookmarkStart w:id="359" w:name="_Toc219468401"/>
      <w:r w:rsidRPr="00030AA9">
        <w:rPr>
          <w:rFonts w:ascii="Univers Next Pro Condensed" w:hAnsi="Univers Next Pro Condensed"/>
          <w:sz w:val="20"/>
          <w:szCs w:val="20"/>
        </w:rPr>
        <w:t>2</w:t>
      </w:r>
      <w:r w:rsidR="0053317A">
        <w:rPr>
          <w:rFonts w:ascii="Univers Next Pro Condensed" w:hAnsi="Univers Next Pro Condensed"/>
          <w:sz w:val="20"/>
          <w:szCs w:val="20"/>
        </w:rPr>
        <w:t>2</w:t>
      </w:r>
      <w:r w:rsidR="00DE6346" w:rsidRPr="00030AA9">
        <w:rPr>
          <w:rFonts w:ascii="Univers Next Pro Condensed" w:hAnsi="Univers Next Pro Condensed"/>
          <w:sz w:val="20"/>
          <w:szCs w:val="20"/>
        </w:rPr>
        <w:t>.1 –</w:t>
      </w:r>
      <w:r w:rsidR="00DE6346" w:rsidRPr="00030AA9">
        <w:rPr>
          <w:rFonts w:ascii="Univers Next Pro Condensed" w:hAnsi="Univers Next Pro Condensed"/>
          <w:bCs w:val="0"/>
          <w:sz w:val="20"/>
          <w:szCs w:val="20"/>
        </w:rPr>
        <w:t xml:space="preserve"> </w:t>
      </w:r>
      <w:r w:rsidR="000E65B0" w:rsidRPr="00030AA9">
        <w:rPr>
          <w:rFonts w:ascii="Univers Next Pro Condensed" w:hAnsi="Univers Next Pro Condensed"/>
          <w:sz w:val="20"/>
          <w:szCs w:val="20"/>
        </w:rPr>
        <w:t>C</w:t>
      </w:r>
      <w:r w:rsidR="00DE6346" w:rsidRPr="00030AA9">
        <w:rPr>
          <w:rFonts w:ascii="Univers Next Pro Condensed" w:hAnsi="Univers Next Pro Condensed"/>
          <w:sz w:val="20"/>
          <w:szCs w:val="20"/>
        </w:rPr>
        <w:t xml:space="preserve">ompte rendu </w:t>
      </w:r>
      <w:r w:rsidR="00A15E67" w:rsidRPr="00030AA9">
        <w:rPr>
          <w:rFonts w:ascii="Univers Next Pro Condensed" w:hAnsi="Univers Next Pro Condensed"/>
          <w:sz w:val="20"/>
          <w:szCs w:val="20"/>
        </w:rPr>
        <w:t>de la mise au point</w:t>
      </w:r>
      <w:bookmarkEnd w:id="358"/>
      <w:bookmarkEnd w:id="359"/>
    </w:p>
    <w:p w14:paraId="026AA541" w14:textId="77777777" w:rsidR="00DE6346" w:rsidRPr="00030AA9" w:rsidRDefault="00DE6346" w:rsidP="00DB3B65">
      <w:pPr>
        <w:jc w:val="both"/>
        <w:rPr>
          <w:rFonts w:ascii="Univers Next Pro Condensed" w:hAnsi="Univers Next Pro Condensed"/>
          <w:sz w:val="20"/>
          <w:szCs w:val="20"/>
        </w:rPr>
      </w:pPr>
    </w:p>
    <w:p w14:paraId="505253DA" w14:textId="77777777" w:rsidR="00DE6346" w:rsidRPr="00030AA9" w:rsidRDefault="00DE6346" w:rsidP="00DB3B65">
      <w:pPr>
        <w:jc w:val="both"/>
        <w:rPr>
          <w:rFonts w:ascii="Univers Next Pro Condensed" w:hAnsi="Univers Next Pro Condensed"/>
          <w:sz w:val="20"/>
          <w:szCs w:val="20"/>
        </w:rPr>
      </w:pPr>
      <w:r w:rsidRPr="00030AA9">
        <w:rPr>
          <w:rFonts w:ascii="Univers Next Pro Condensed" w:hAnsi="Univers Next Pro Condensed"/>
          <w:sz w:val="20"/>
          <w:szCs w:val="20"/>
        </w:rPr>
        <w:t xml:space="preserve">Le présent </w:t>
      </w:r>
      <w:r w:rsidR="001C7CE5" w:rsidRPr="00030AA9">
        <w:rPr>
          <w:rFonts w:ascii="Univers Next Pro Condensed" w:hAnsi="Univers Next Pro Condensed"/>
          <w:sz w:val="20"/>
          <w:szCs w:val="20"/>
        </w:rPr>
        <w:t>accord-cadre</w:t>
      </w:r>
      <w:r w:rsidRPr="00030AA9">
        <w:rPr>
          <w:rFonts w:ascii="Univers Next Pro Condensed" w:hAnsi="Univers Next Pro Condensed"/>
          <w:sz w:val="20"/>
          <w:szCs w:val="20"/>
        </w:rPr>
        <w:t xml:space="preserve"> : </w:t>
      </w:r>
    </w:p>
    <w:p w14:paraId="0167B69B" w14:textId="61691E7A" w:rsidR="00DE6346" w:rsidRPr="00030AA9" w:rsidRDefault="00DF0FF9" w:rsidP="00257E47">
      <w:pPr>
        <w:spacing w:before="120"/>
        <w:ind w:left="360"/>
        <w:jc w:val="both"/>
        <w:rPr>
          <w:rFonts w:ascii="Univers Next Pro Condensed" w:hAnsi="Univers Next Pro Condensed"/>
          <w:sz w:val="20"/>
          <w:szCs w:val="20"/>
        </w:rPr>
      </w:pPr>
      <w:sdt>
        <w:sdtPr>
          <w:rPr>
            <w:rFonts w:ascii="Univers Next Pro Condensed" w:hAnsi="Univers Next Pro Condensed"/>
            <w:sz w:val="20"/>
            <w:szCs w:val="20"/>
          </w:rPr>
          <w:id w:val="1268589383"/>
          <w14:checkbox>
            <w14:checked w14:val="0"/>
            <w14:checkedState w14:val="2612" w14:font="MS Gothic"/>
            <w14:uncheckedState w14:val="2610" w14:font="MS Gothic"/>
          </w14:checkbox>
        </w:sdtPr>
        <w:sdtContent>
          <w:r w:rsidR="00BA18F3"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A fait l’objet d’une </w:t>
      </w:r>
      <w:r w:rsidR="00A15E67" w:rsidRPr="00030AA9">
        <w:rPr>
          <w:rFonts w:ascii="Univers Next Pro Condensed" w:hAnsi="Univers Next Pro Condensed"/>
          <w:sz w:val="20"/>
          <w:szCs w:val="20"/>
        </w:rPr>
        <w:t>mise au point</w:t>
      </w:r>
      <w:r w:rsidR="00DE6346" w:rsidRPr="00030AA9">
        <w:rPr>
          <w:rFonts w:ascii="Univers Next Pro Condensed" w:hAnsi="Univers Next Pro Condensed"/>
          <w:sz w:val="20"/>
          <w:szCs w:val="20"/>
        </w:rPr>
        <w:t xml:space="preserve"> jointe en annexe</w:t>
      </w:r>
    </w:p>
    <w:p w14:paraId="02D50BB7" w14:textId="04A6BB72" w:rsidR="00DE6346" w:rsidRPr="00030AA9" w:rsidRDefault="00DF0FF9" w:rsidP="00257E47">
      <w:pPr>
        <w:spacing w:before="120"/>
        <w:ind w:left="360"/>
        <w:jc w:val="both"/>
        <w:rPr>
          <w:rFonts w:ascii="Univers Next Pro Condensed" w:hAnsi="Univers Next Pro Condensed"/>
          <w:sz w:val="20"/>
          <w:szCs w:val="20"/>
        </w:rPr>
      </w:pPr>
      <w:sdt>
        <w:sdtPr>
          <w:rPr>
            <w:rFonts w:ascii="Univers Next Pro Condensed" w:hAnsi="Univers Next Pro Condensed"/>
            <w:sz w:val="20"/>
            <w:szCs w:val="20"/>
          </w:rPr>
          <w:id w:val="-1086069614"/>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N’a pas fait l’objet d’une </w:t>
      </w:r>
      <w:r w:rsidR="00A15E67" w:rsidRPr="00030AA9">
        <w:rPr>
          <w:rFonts w:ascii="Univers Next Pro Condensed" w:hAnsi="Univers Next Pro Condensed"/>
          <w:sz w:val="20"/>
          <w:szCs w:val="20"/>
        </w:rPr>
        <w:t xml:space="preserve">mise au point </w:t>
      </w:r>
    </w:p>
    <w:p w14:paraId="227ED44D" w14:textId="77777777" w:rsidR="00DE6346" w:rsidRPr="00030AA9" w:rsidRDefault="00DE6346" w:rsidP="00DB3B65">
      <w:pPr>
        <w:jc w:val="both"/>
        <w:rPr>
          <w:rFonts w:ascii="Univers Next Pro Condensed" w:hAnsi="Univers Next Pro Condensed"/>
          <w:sz w:val="20"/>
          <w:szCs w:val="20"/>
        </w:rPr>
      </w:pPr>
    </w:p>
    <w:p w14:paraId="76A35381" w14:textId="5A1E2482" w:rsidR="00DE6346" w:rsidRPr="00030AA9" w:rsidRDefault="00C742FA" w:rsidP="00273B7D">
      <w:pPr>
        <w:pStyle w:val="Titre3"/>
        <w:spacing w:before="0" w:after="0"/>
        <w:ind w:left="425"/>
        <w:jc w:val="both"/>
        <w:rPr>
          <w:rFonts w:ascii="Univers Next Pro Condensed" w:hAnsi="Univers Next Pro Condensed"/>
          <w:sz w:val="20"/>
          <w:szCs w:val="20"/>
        </w:rPr>
      </w:pPr>
      <w:bookmarkStart w:id="360" w:name="_Toc197326342"/>
      <w:bookmarkStart w:id="361" w:name="_Toc219468402"/>
      <w:r w:rsidRPr="00030AA9">
        <w:rPr>
          <w:rFonts w:ascii="Univers Next Pro Condensed" w:hAnsi="Univers Next Pro Condensed"/>
          <w:sz w:val="20"/>
          <w:szCs w:val="20"/>
        </w:rPr>
        <w:t>2</w:t>
      </w:r>
      <w:r w:rsidR="0053317A">
        <w:rPr>
          <w:rFonts w:ascii="Univers Next Pro Condensed" w:hAnsi="Univers Next Pro Condensed"/>
          <w:sz w:val="20"/>
          <w:szCs w:val="20"/>
        </w:rPr>
        <w:t>2</w:t>
      </w:r>
      <w:r w:rsidR="00DE6346" w:rsidRPr="00030AA9">
        <w:rPr>
          <w:rFonts w:ascii="Univers Next Pro Condensed" w:hAnsi="Univers Next Pro Condensed"/>
          <w:sz w:val="20"/>
          <w:szCs w:val="20"/>
        </w:rPr>
        <w:t>.2 –</w:t>
      </w:r>
      <w:r w:rsidR="00DE6346" w:rsidRPr="00030AA9">
        <w:rPr>
          <w:rFonts w:ascii="Univers Next Pro Condensed" w:hAnsi="Univers Next Pro Condensed"/>
          <w:bCs w:val="0"/>
          <w:sz w:val="20"/>
          <w:szCs w:val="20"/>
        </w:rPr>
        <w:t xml:space="preserve"> Récapitulatif des annexes établies après la remise des offres</w:t>
      </w:r>
      <w:bookmarkEnd w:id="360"/>
      <w:bookmarkEnd w:id="361"/>
      <w:r w:rsidR="00DE6346" w:rsidRPr="00030AA9">
        <w:rPr>
          <w:rFonts w:ascii="Univers Next Pro Condensed" w:hAnsi="Univers Next Pro Condensed"/>
          <w:bCs w:val="0"/>
          <w:sz w:val="20"/>
          <w:szCs w:val="20"/>
        </w:rPr>
        <w:t xml:space="preserve"> </w:t>
      </w:r>
    </w:p>
    <w:p w14:paraId="72C76B47" w14:textId="77777777" w:rsidR="00DE6346" w:rsidRPr="00030AA9" w:rsidRDefault="00DF0FF9" w:rsidP="00257E47">
      <w:pPr>
        <w:spacing w:before="120"/>
        <w:ind w:left="357"/>
        <w:jc w:val="both"/>
        <w:rPr>
          <w:rFonts w:ascii="Univers Next Pro Condensed" w:hAnsi="Univers Next Pro Condensed"/>
          <w:sz w:val="20"/>
          <w:szCs w:val="20"/>
        </w:rPr>
      </w:pPr>
      <w:sdt>
        <w:sdtPr>
          <w:rPr>
            <w:rFonts w:ascii="Univers Next Pro Condensed" w:hAnsi="Univers Next Pro Condensed"/>
            <w:sz w:val="20"/>
            <w:szCs w:val="20"/>
          </w:rPr>
          <w:id w:val="-1658996986"/>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Annexe relative aux demandes de précisions ou compléments sur la teneur des offres</w:t>
      </w:r>
    </w:p>
    <w:p w14:paraId="676B86E4" w14:textId="19CE36C8" w:rsidR="00DE6346" w:rsidRPr="00030AA9" w:rsidRDefault="00DF0FF9" w:rsidP="00257E47">
      <w:pPr>
        <w:spacing w:before="120"/>
        <w:ind w:left="357"/>
        <w:jc w:val="both"/>
        <w:rPr>
          <w:rFonts w:ascii="Univers Next Pro Condensed" w:hAnsi="Univers Next Pro Condensed"/>
          <w:sz w:val="20"/>
          <w:szCs w:val="20"/>
        </w:rPr>
      </w:pPr>
      <w:sdt>
        <w:sdtPr>
          <w:rPr>
            <w:rFonts w:ascii="Univers Next Pro Condensed" w:hAnsi="Univers Next Pro Condensed"/>
            <w:sz w:val="20"/>
            <w:szCs w:val="20"/>
          </w:rPr>
          <w:id w:val="-1196221560"/>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Annexe relative au résultat de </w:t>
      </w:r>
      <w:r w:rsidR="00A15E67" w:rsidRPr="00030AA9">
        <w:rPr>
          <w:rFonts w:ascii="Univers Next Pro Condensed" w:hAnsi="Univers Next Pro Condensed"/>
          <w:sz w:val="20"/>
          <w:szCs w:val="20"/>
        </w:rPr>
        <w:t>la mise au point</w:t>
      </w:r>
      <w:r w:rsidR="00DE6346" w:rsidRPr="00030AA9">
        <w:rPr>
          <w:rFonts w:ascii="Univers Next Pro Condensed" w:hAnsi="Univers Next Pro Condensed"/>
          <w:sz w:val="20"/>
          <w:szCs w:val="20"/>
        </w:rPr>
        <w:t xml:space="preserve"> </w:t>
      </w:r>
    </w:p>
    <w:p w14:paraId="2322BBA9" w14:textId="77777777" w:rsidR="00DE6346" w:rsidRPr="00030AA9" w:rsidRDefault="00DF0FF9" w:rsidP="00257E47">
      <w:pPr>
        <w:spacing w:before="120" w:line="360" w:lineRule="auto"/>
        <w:ind w:left="357"/>
        <w:jc w:val="both"/>
        <w:rPr>
          <w:rFonts w:ascii="Univers Next Pro Condensed" w:hAnsi="Univers Next Pro Condensed"/>
          <w:sz w:val="20"/>
          <w:szCs w:val="20"/>
        </w:rPr>
      </w:pPr>
      <w:sdt>
        <w:sdtPr>
          <w:rPr>
            <w:rFonts w:ascii="Univers Next Pro Condensed" w:hAnsi="Univers Next Pro Condensed"/>
            <w:sz w:val="20"/>
            <w:szCs w:val="20"/>
          </w:rPr>
          <w:id w:val="175930689"/>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Autre(s) </w:t>
      </w:r>
      <w:r w:rsidR="00DE6346" w:rsidRPr="00030AA9">
        <w:rPr>
          <w:rFonts w:ascii="Univers Next Pro Condensed" w:hAnsi="Univers Next Pro Condensed"/>
          <w:i/>
          <w:sz w:val="20"/>
          <w:szCs w:val="20"/>
        </w:rPr>
        <w:t>à lister</w:t>
      </w:r>
      <w:r w:rsidR="00DE6346" w:rsidRPr="00030AA9">
        <w:rPr>
          <w:rFonts w:ascii="Univers Next Pro Condensed" w:hAnsi="Univers Next Pro Condensed"/>
          <w:sz w:val="20"/>
          <w:szCs w:val="20"/>
        </w:rPr>
        <w:t> :</w:t>
      </w:r>
    </w:p>
    <w:p w14:paraId="7426E945" w14:textId="595523ED" w:rsidR="00DE6346" w:rsidRPr="00030AA9" w:rsidRDefault="00C742FA" w:rsidP="00D27950">
      <w:pPr>
        <w:pStyle w:val="Titre3"/>
        <w:spacing w:before="0" w:after="0"/>
        <w:ind w:left="425"/>
        <w:jc w:val="both"/>
        <w:rPr>
          <w:rFonts w:ascii="Univers Next Pro Condensed" w:hAnsi="Univers Next Pro Condensed"/>
          <w:sz w:val="20"/>
          <w:szCs w:val="20"/>
        </w:rPr>
      </w:pPr>
      <w:bookmarkStart w:id="362" w:name="_Toc197326344"/>
      <w:bookmarkStart w:id="363" w:name="_Toc219468403"/>
      <w:r w:rsidRPr="00030AA9">
        <w:rPr>
          <w:rFonts w:ascii="Univers Next Pro Condensed" w:hAnsi="Univers Next Pro Condensed"/>
          <w:sz w:val="20"/>
          <w:szCs w:val="20"/>
        </w:rPr>
        <w:t>2</w:t>
      </w:r>
      <w:r w:rsidR="0053317A">
        <w:rPr>
          <w:rFonts w:ascii="Univers Next Pro Condensed" w:hAnsi="Univers Next Pro Condensed"/>
          <w:sz w:val="20"/>
          <w:szCs w:val="20"/>
        </w:rPr>
        <w:t>2</w:t>
      </w:r>
      <w:r w:rsidR="00DE6346" w:rsidRPr="00030AA9">
        <w:rPr>
          <w:rFonts w:ascii="Univers Next Pro Condensed" w:hAnsi="Univers Next Pro Condensed"/>
          <w:sz w:val="20"/>
          <w:szCs w:val="20"/>
        </w:rPr>
        <w:t>.</w:t>
      </w:r>
      <w:r w:rsidR="000E65B0" w:rsidRPr="00030AA9">
        <w:rPr>
          <w:rFonts w:ascii="Univers Next Pro Condensed" w:hAnsi="Univers Next Pro Condensed"/>
          <w:sz w:val="20"/>
          <w:szCs w:val="20"/>
        </w:rPr>
        <w:t>3</w:t>
      </w:r>
      <w:r w:rsidR="00DE6346" w:rsidRPr="00030AA9">
        <w:rPr>
          <w:rFonts w:ascii="Univers Next Pro Condensed" w:hAnsi="Univers Next Pro Condensed"/>
          <w:sz w:val="20"/>
          <w:szCs w:val="20"/>
        </w:rPr>
        <w:t xml:space="preserve"> –</w:t>
      </w:r>
      <w:r w:rsidR="00DE6346" w:rsidRPr="00030AA9">
        <w:rPr>
          <w:rFonts w:ascii="Univers Next Pro Condensed" w:hAnsi="Univers Next Pro Condensed"/>
          <w:bCs w:val="0"/>
          <w:sz w:val="20"/>
          <w:szCs w:val="20"/>
        </w:rPr>
        <w:t xml:space="preserve"> Signature </w:t>
      </w:r>
      <w:bookmarkEnd w:id="362"/>
      <w:r w:rsidR="00DE6346" w:rsidRPr="00030AA9">
        <w:rPr>
          <w:rFonts w:ascii="Univers Next Pro Condensed" w:hAnsi="Univers Next Pro Condensed"/>
          <w:bCs w:val="0"/>
          <w:sz w:val="20"/>
          <w:szCs w:val="20"/>
        </w:rPr>
        <w:t>du Centre Pompidou</w:t>
      </w:r>
      <w:bookmarkEnd w:id="363"/>
      <w:r w:rsidR="00DE6346" w:rsidRPr="00030AA9">
        <w:rPr>
          <w:rFonts w:ascii="Univers Next Pro Condensed" w:hAnsi="Univers Next Pro Condensed"/>
          <w:bCs w:val="0"/>
          <w:sz w:val="20"/>
          <w:szCs w:val="20"/>
        </w:rPr>
        <w:t xml:space="preserve"> </w:t>
      </w:r>
    </w:p>
    <w:p w14:paraId="2ADA4E2A" w14:textId="77777777" w:rsidR="00DE6346" w:rsidRPr="00030AA9" w:rsidRDefault="00DE6346" w:rsidP="00DB3B65">
      <w:pPr>
        <w:jc w:val="both"/>
        <w:rPr>
          <w:rFonts w:ascii="Univers Next Pro Condensed" w:hAnsi="Univers Next Pro Condensed"/>
          <w:sz w:val="20"/>
          <w:szCs w:val="20"/>
        </w:rPr>
      </w:pPr>
    </w:p>
    <w:p w14:paraId="13F55D5A" w14:textId="2116754F" w:rsidR="00DE6346" w:rsidRPr="00030AA9" w:rsidRDefault="00900AB4" w:rsidP="00BA0FC4">
      <w:pPr>
        <w:jc w:val="both"/>
        <w:rPr>
          <w:rFonts w:ascii="Univers Next Pro Condensed" w:hAnsi="Univers Next Pro Condensed"/>
          <w:sz w:val="20"/>
          <w:szCs w:val="20"/>
        </w:rPr>
      </w:pPr>
      <w:r>
        <w:rPr>
          <w:rFonts w:ascii="Univers Next Pro Condensed" w:hAnsi="Univers Next Pro Condensed"/>
          <w:sz w:val="20"/>
          <w:szCs w:val="20"/>
        </w:rPr>
        <w:t>A Paris, l</w:t>
      </w:r>
      <w:r w:rsidR="00DE6346" w:rsidRPr="00030AA9">
        <w:rPr>
          <w:rFonts w:ascii="Univers Next Pro Condensed" w:hAnsi="Univers Next Pro Condensed"/>
          <w:sz w:val="20"/>
          <w:szCs w:val="20"/>
        </w:rPr>
        <w:t>e …………………………………………………………….</w:t>
      </w:r>
    </w:p>
    <w:p w14:paraId="470B1319" w14:textId="77777777" w:rsidR="00DE6346" w:rsidRPr="00030AA9" w:rsidRDefault="00DE6346" w:rsidP="00DB3B65">
      <w:pPr>
        <w:jc w:val="both"/>
        <w:rPr>
          <w:rFonts w:ascii="Univers Next Pro Condensed" w:hAnsi="Univers Next Pro Condensed"/>
          <w:sz w:val="20"/>
          <w:szCs w:val="20"/>
        </w:rPr>
      </w:pPr>
    </w:p>
    <w:p w14:paraId="0EE871EA" w14:textId="77777777" w:rsidR="00DE6346" w:rsidRPr="00030AA9" w:rsidRDefault="00DE6346" w:rsidP="00DB3B65">
      <w:pPr>
        <w:jc w:val="both"/>
        <w:rPr>
          <w:rFonts w:ascii="Univers Next Pro Condensed" w:hAnsi="Univers Next Pro Condensed"/>
          <w:sz w:val="20"/>
          <w:szCs w:val="20"/>
        </w:rPr>
      </w:pPr>
    </w:p>
    <w:p w14:paraId="0666CA98" w14:textId="77777777" w:rsidR="00DE6346" w:rsidRPr="00030AA9" w:rsidRDefault="00DE6346" w:rsidP="00DB3B65">
      <w:pPr>
        <w:jc w:val="both"/>
        <w:rPr>
          <w:rFonts w:ascii="Univers Next Pro Condensed" w:hAnsi="Univers Next Pro Condensed"/>
          <w:sz w:val="20"/>
          <w:szCs w:val="20"/>
        </w:rPr>
      </w:pPr>
    </w:p>
    <w:p w14:paraId="3076DF9E" w14:textId="77777777" w:rsidR="00DE6346" w:rsidRPr="00030AA9" w:rsidRDefault="00DE6346" w:rsidP="00DB3B65">
      <w:pPr>
        <w:jc w:val="both"/>
        <w:rPr>
          <w:rFonts w:ascii="Univers Next Pro Condensed" w:hAnsi="Univers Next Pro Condensed"/>
          <w:sz w:val="20"/>
          <w:szCs w:val="20"/>
        </w:rPr>
      </w:pPr>
    </w:p>
    <w:p w14:paraId="5B6D854A" w14:textId="77777777" w:rsidR="00DE6346" w:rsidRPr="00030AA9" w:rsidRDefault="00DE6346" w:rsidP="00DB3B65">
      <w:pPr>
        <w:jc w:val="both"/>
        <w:rPr>
          <w:rFonts w:ascii="Univers Next Pro Condensed" w:hAnsi="Univers Next Pro Condensed"/>
          <w:sz w:val="20"/>
          <w:szCs w:val="20"/>
        </w:rPr>
      </w:pPr>
    </w:p>
    <w:p w14:paraId="3B627BA7" w14:textId="77777777" w:rsidR="00DE6346" w:rsidRPr="00030AA9" w:rsidRDefault="00DE6346" w:rsidP="00D27950">
      <w:pPr>
        <w:ind w:left="3420"/>
        <w:jc w:val="both"/>
        <w:rPr>
          <w:rFonts w:ascii="Univers Next Pro Condensed" w:hAnsi="Univers Next Pro Condensed"/>
          <w:sz w:val="20"/>
          <w:szCs w:val="20"/>
        </w:rPr>
      </w:pPr>
    </w:p>
    <w:p w14:paraId="4C2E8E02" w14:textId="2909ADD1" w:rsidR="00DE6346" w:rsidRPr="00030AA9" w:rsidRDefault="00DE6346" w:rsidP="00D27950">
      <w:pPr>
        <w:ind w:left="3420"/>
        <w:jc w:val="both"/>
        <w:rPr>
          <w:rFonts w:ascii="Univers Next Pro Condensed" w:hAnsi="Univers Next Pro Condensed"/>
          <w:sz w:val="20"/>
          <w:szCs w:val="20"/>
        </w:rPr>
      </w:pPr>
      <w:r w:rsidRPr="00030AA9">
        <w:rPr>
          <w:rFonts w:ascii="Univers Next Pro Condensed" w:hAnsi="Univers Next Pro Condensed"/>
          <w:sz w:val="20"/>
          <w:szCs w:val="20"/>
        </w:rPr>
        <w:t>Le représentant d</w:t>
      </w:r>
      <w:r w:rsidR="00904CFE" w:rsidRPr="00030AA9">
        <w:rPr>
          <w:rFonts w:ascii="Univers Next Pro Condensed" w:hAnsi="Univers Next Pro Condensed"/>
          <w:sz w:val="20"/>
          <w:szCs w:val="20"/>
        </w:rPr>
        <w:t>e l’acheteur</w:t>
      </w:r>
    </w:p>
    <w:p w14:paraId="310AC27C" w14:textId="77777777" w:rsidR="00DE6346" w:rsidRPr="00030AA9" w:rsidRDefault="00DE6346" w:rsidP="00173A82">
      <w:pPr>
        <w:pStyle w:val="Titre1"/>
        <w:spacing w:before="0"/>
        <w:jc w:val="both"/>
        <w:rPr>
          <w:rFonts w:ascii="Univers Next Pro Condensed" w:hAnsi="Univers Next Pro Condensed"/>
          <w:caps/>
          <w:sz w:val="20"/>
          <w:szCs w:val="20"/>
          <w:u w:val="none"/>
        </w:rPr>
      </w:pPr>
      <w:bookmarkStart w:id="364" w:name="_Toc197326345"/>
    </w:p>
    <w:p w14:paraId="04D3EE23" w14:textId="77777777" w:rsidR="00DE6346" w:rsidRPr="00030AA9" w:rsidRDefault="00DE6346" w:rsidP="00E32C31">
      <w:pPr>
        <w:rPr>
          <w:rFonts w:ascii="Univers Next Pro Condensed" w:hAnsi="Univers Next Pro Condensed"/>
        </w:rPr>
      </w:pPr>
    </w:p>
    <w:p w14:paraId="51635515" w14:textId="77777777" w:rsidR="00DE6346" w:rsidRPr="00030AA9" w:rsidRDefault="00DE6346" w:rsidP="00E32C31">
      <w:pPr>
        <w:rPr>
          <w:rFonts w:ascii="Univers Next Pro Condensed" w:hAnsi="Univers Next Pro Condensed"/>
        </w:rPr>
      </w:pPr>
    </w:p>
    <w:p w14:paraId="6AC3F273" w14:textId="3BB0FED6" w:rsidR="00DE6346" w:rsidRPr="00030AA9" w:rsidRDefault="00DE6346" w:rsidP="00EE57D4">
      <w:pPr>
        <w:pStyle w:val="Titre1"/>
        <w:spacing w:before="0"/>
        <w:jc w:val="both"/>
        <w:rPr>
          <w:rFonts w:ascii="Univers Next Pro Condensed" w:hAnsi="Univers Next Pro Condensed"/>
          <w:caps/>
          <w:sz w:val="28"/>
          <w:szCs w:val="28"/>
          <w:u w:val="none"/>
        </w:rPr>
      </w:pPr>
      <w:r w:rsidRPr="00030AA9">
        <w:rPr>
          <w:rFonts w:ascii="Univers Next Pro Condensed" w:hAnsi="Univers Next Pro Condensed" w:cs="Times New Roman"/>
          <w:b w:val="0"/>
          <w:bCs w:val="0"/>
          <w:u w:val="none"/>
        </w:rPr>
        <w:br w:type="page"/>
      </w:r>
      <w:bookmarkStart w:id="365" w:name="_Toc219468404"/>
      <w:r w:rsidRPr="00030AA9">
        <w:rPr>
          <w:rFonts w:ascii="Univers Next Pro Condensed" w:hAnsi="Univers Next Pro Condensed"/>
          <w:caps/>
          <w:sz w:val="28"/>
          <w:szCs w:val="28"/>
          <w:u w:val="none"/>
        </w:rPr>
        <w:lastRenderedPageBreak/>
        <w:t xml:space="preserve">ARTICLE </w:t>
      </w:r>
      <w:r w:rsidR="00C742FA" w:rsidRPr="00030AA9">
        <w:rPr>
          <w:rFonts w:ascii="Univers Next Pro Condensed" w:hAnsi="Univers Next Pro Condensed"/>
          <w:caps/>
          <w:sz w:val="28"/>
          <w:szCs w:val="28"/>
          <w:u w:val="none"/>
        </w:rPr>
        <w:t>2</w:t>
      </w:r>
      <w:r w:rsidR="0053317A">
        <w:rPr>
          <w:rFonts w:ascii="Univers Next Pro Condensed" w:hAnsi="Univers Next Pro Condensed"/>
          <w:caps/>
          <w:sz w:val="28"/>
          <w:szCs w:val="28"/>
          <w:u w:val="none"/>
        </w:rPr>
        <w:t>3</w:t>
      </w:r>
      <w:r w:rsidR="00C742FA" w:rsidRPr="00030AA9">
        <w:rPr>
          <w:rFonts w:ascii="Univers Next Pro Condensed" w:hAnsi="Univers Next Pro Condensed"/>
          <w:caps/>
          <w:sz w:val="28"/>
          <w:szCs w:val="28"/>
          <w:u w:val="none"/>
        </w:rPr>
        <w:t xml:space="preserve"> </w:t>
      </w:r>
      <w:r w:rsidRPr="00030AA9">
        <w:rPr>
          <w:rFonts w:ascii="Univers Next Pro Condensed" w:hAnsi="Univers Next Pro Condensed"/>
          <w:caps/>
          <w:sz w:val="28"/>
          <w:szCs w:val="28"/>
          <w:u w:val="none"/>
        </w:rPr>
        <w:t>– CADRE DE NANTISSEMENT OU DE CESSION DE CREANCE</w:t>
      </w:r>
      <w:r w:rsidRPr="00030AA9">
        <w:rPr>
          <w:rStyle w:val="Appelnotedebasdep"/>
          <w:rFonts w:ascii="Univers Next Pro Condensed" w:hAnsi="Univers Next Pro Condensed" w:cs="Arial"/>
          <w:caps/>
          <w:sz w:val="28"/>
          <w:szCs w:val="28"/>
          <w:u w:val="none"/>
        </w:rPr>
        <w:footnoteReference w:id="7"/>
      </w:r>
      <w:bookmarkEnd w:id="364"/>
      <w:bookmarkEnd w:id="365"/>
    </w:p>
    <w:p w14:paraId="7A390E39" w14:textId="77777777" w:rsidR="00DE6346" w:rsidRPr="00030AA9" w:rsidRDefault="00DE6346" w:rsidP="00DB3B65">
      <w:pPr>
        <w:jc w:val="both"/>
        <w:rPr>
          <w:rFonts w:ascii="Univers Next Pro Condensed" w:hAnsi="Univers Next Pro Condensed"/>
          <w:sz w:val="20"/>
          <w:szCs w:val="20"/>
        </w:rPr>
      </w:pPr>
    </w:p>
    <w:p w14:paraId="79E3A8D9" w14:textId="77777777" w:rsidR="00DE6346" w:rsidRPr="00030AA9" w:rsidRDefault="00DE6346" w:rsidP="00207448">
      <w:pPr>
        <w:jc w:val="both"/>
        <w:rPr>
          <w:rFonts w:ascii="Univers Next Pro Condensed" w:hAnsi="Univers Next Pro Condensed"/>
          <w:sz w:val="20"/>
          <w:szCs w:val="20"/>
        </w:rPr>
      </w:pPr>
      <w:r w:rsidRPr="00030AA9">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030AA9">
        <w:rPr>
          <w:rStyle w:val="Appelnotedebasdep"/>
          <w:rFonts w:ascii="Univers Next Pro Condensed" w:hAnsi="Univers Next Pro Condensed"/>
          <w:sz w:val="20"/>
          <w:szCs w:val="20"/>
        </w:rPr>
        <w:footnoteReference w:id="8"/>
      </w:r>
      <w:r w:rsidRPr="00030AA9">
        <w:rPr>
          <w:rFonts w:ascii="Univers Next Pro Condensed" w:hAnsi="Univers Next Pro Condensed"/>
          <w:sz w:val="20"/>
          <w:szCs w:val="20"/>
        </w:rPr>
        <w:t xml:space="preserve"> : </w:t>
      </w:r>
    </w:p>
    <w:p w14:paraId="2DD18EAF" w14:textId="77777777" w:rsidR="00DE6346" w:rsidRPr="00030AA9" w:rsidRDefault="00DE6346" w:rsidP="00A806E5">
      <w:pPr>
        <w:jc w:val="both"/>
        <w:rPr>
          <w:rFonts w:ascii="Univers Next Pro Condensed" w:hAnsi="Univers Next Pro Condensed"/>
          <w:sz w:val="20"/>
          <w:szCs w:val="20"/>
        </w:rPr>
      </w:pPr>
    </w:p>
    <w:p w14:paraId="5B5BA12B" w14:textId="77777777" w:rsidR="00DE6346" w:rsidRPr="00030AA9" w:rsidRDefault="00DF0FF9" w:rsidP="00BA18F3">
      <w:pPr>
        <w:spacing w:line="360" w:lineRule="auto"/>
        <w:jc w:val="both"/>
        <w:rPr>
          <w:rFonts w:ascii="Univers Next Pro Condensed" w:hAnsi="Univers Next Pro Condensed"/>
          <w:sz w:val="20"/>
          <w:szCs w:val="20"/>
        </w:rPr>
      </w:pPr>
      <w:sdt>
        <w:sdtPr>
          <w:rPr>
            <w:rFonts w:ascii="Univers Next Pro Condensed" w:hAnsi="Univers Next Pro Condensed"/>
            <w:sz w:val="20"/>
            <w:szCs w:val="20"/>
          </w:rPr>
          <w:id w:val="1666665223"/>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La totalité </w:t>
      </w:r>
      <w:r w:rsidR="00101A33" w:rsidRPr="00030AA9">
        <w:rPr>
          <w:rFonts w:ascii="Univers Next Pro Condensed" w:hAnsi="Univers Next Pro Condensed"/>
          <w:sz w:val="20"/>
          <w:szCs w:val="20"/>
        </w:rPr>
        <w:t>de l’accord-cadre</w:t>
      </w:r>
      <w:r w:rsidR="00DE6346" w:rsidRPr="00030AA9">
        <w:rPr>
          <w:rFonts w:ascii="Univers Next Pro Condensed" w:hAnsi="Univers Next Pro Condensed"/>
          <w:sz w:val="20"/>
          <w:szCs w:val="20"/>
        </w:rPr>
        <w:t xml:space="preserve"> </w:t>
      </w:r>
    </w:p>
    <w:p w14:paraId="6542E767" w14:textId="77777777" w:rsidR="00DE6346" w:rsidRPr="00030AA9" w:rsidRDefault="00DF0FF9" w:rsidP="00D27950">
      <w:pPr>
        <w:spacing w:line="360" w:lineRule="auto"/>
        <w:jc w:val="both"/>
        <w:rPr>
          <w:rFonts w:ascii="Univers Next Pro Condensed" w:hAnsi="Univers Next Pro Condensed"/>
          <w:sz w:val="20"/>
          <w:szCs w:val="20"/>
        </w:rPr>
      </w:pPr>
      <w:sdt>
        <w:sdtPr>
          <w:rPr>
            <w:rFonts w:ascii="Univers Next Pro Condensed" w:hAnsi="Univers Next Pro Condensed"/>
            <w:sz w:val="20"/>
            <w:szCs w:val="20"/>
          </w:rPr>
          <w:id w:val="1845352334"/>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La totalité du montant maximum fixé par </w:t>
      </w:r>
      <w:r w:rsidR="00101A33" w:rsidRPr="00030AA9">
        <w:rPr>
          <w:rFonts w:ascii="Univers Next Pro Condensed" w:hAnsi="Univers Next Pro Condensed"/>
          <w:sz w:val="20"/>
          <w:szCs w:val="20"/>
        </w:rPr>
        <w:t>l’accord-cadre</w:t>
      </w:r>
      <w:r w:rsidR="00DE6346" w:rsidRPr="00030AA9">
        <w:rPr>
          <w:rFonts w:ascii="Univers Next Pro Condensed" w:hAnsi="Univers Next Pro Condensed"/>
          <w:sz w:val="20"/>
          <w:szCs w:val="20"/>
        </w:rPr>
        <w:t xml:space="preserve"> </w:t>
      </w:r>
    </w:p>
    <w:p w14:paraId="52B45320" w14:textId="77777777" w:rsidR="00DE6346" w:rsidRPr="00030AA9" w:rsidRDefault="00DF0FF9" w:rsidP="00BA18F3">
      <w:pPr>
        <w:spacing w:line="360" w:lineRule="auto"/>
        <w:ind w:left="284" w:hanging="284"/>
        <w:jc w:val="both"/>
        <w:rPr>
          <w:rFonts w:ascii="Univers Next Pro Condensed" w:hAnsi="Univers Next Pro Condensed"/>
          <w:sz w:val="20"/>
          <w:szCs w:val="20"/>
        </w:rPr>
      </w:pPr>
      <w:sdt>
        <w:sdtPr>
          <w:rPr>
            <w:rFonts w:ascii="Univers Next Pro Condensed" w:hAnsi="Univers Next Pro Condensed"/>
            <w:sz w:val="20"/>
            <w:szCs w:val="20"/>
          </w:rPr>
          <w:id w:val="-338319676"/>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La totalité du montant correspondant aux bons de commande émis par le Centre Pompidou au titre du présent </w:t>
      </w:r>
      <w:r w:rsidR="00101A33" w:rsidRPr="00030AA9">
        <w:rPr>
          <w:rFonts w:ascii="Univers Next Pro Condensed" w:hAnsi="Univers Next Pro Condensed"/>
          <w:sz w:val="20"/>
          <w:szCs w:val="20"/>
        </w:rPr>
        <w:t>accord-cadre</w:t>
      </w:r>
    </w:p>
    <w:p w14:paraId="6AE5E45D" w14:textId="77777777" w:rsidR="00DE6346" w:rsidRPr="00030AA9" w:rsidRDefault="00DF0FF9" w:rsidP="00BA18F3">
      <w:pPr>
        <w:spacing w:line="360" w:lineRule="auto"/>
        <w:ind w:left="284" w:hanging="284"/>
        <w:jc w:val="both"/>
        <w:rPr>
          <w:rFonts w:ascii="Univers Next Pro Condensed" w:hAnsi="Univers Next Pro Condensed"/>
          <w:sz w:val="20"/>
          <w:szCs w:val="20"/>
        </w:rPr>
      </w:pPr>
      <w:sdt>
        <w:sdtPr>
          <w:rPr>
            <w:rFonts w:ascii="Univers Next Pro Condensed" w:hAnsi="Univers Next Pro Condensed"/>
            <w:sz w:val="20"/>
            <w:szCs w:val="20"/>
          </w:rPr>
          <w:id w:val="-836923937"/>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w:t>
      </w:r>
    </w:p>
    <w:p w14:paraId="1076B9A7" w14:textId="77777777" w:rsidR="00DE6346" w:rsidRPr="00030AA9" w:rsidRDefault="00DE6346" w:rsidP="00A806E5">
      <w:pPr>
        <w:spacing w:line="360" w:lineRule="auto"/>
        <w:jc w:val="both"/>
        <w:rPr>
          <w:rFonts w:ascii="Univers Next Pro Condensed" w:hAnsi="Univers Next Pro Condensed"/>
          <w:sz w:val="20"/>
          <w:szCs w:val="20"/>
        </w:rPr>
      </w:pPr>
      <w:r w:rsidRPr="00030AA9">
        <w:rPr>
          <w:rFonts w:ascii="Univers Next Pro Condensed" w:hAnsi="Univers Next Pro Condensed"/>
          <w:sz w:val="20"/>
          <w:szCs w:val="20"/>
        </w:rPr>
        <w:t>……………………………………</w:t>
      </w:r>
      <w:r w:rsidR="000E65B0" w:rsidRPr="00030AA9">
        <w:rPr>
          <w:rFonts w:ascii="Univers Next Pro Condensed" w:hAnsi="Univers Next Pro Condensed"/>
          <w:sz w:val="20"/>
          <w:szCs w:val="20"/>
        </w:rPr>
        <w:t>……………………………………………………………………………</w:t>
      </w:r>
    </w:p>
    <w:p w14:paraId="35BCE481" w14:textId="77777777" w:rsidR="00DE6346" w:rsidRPr="00030AA9" w:rsidRDefault="00DE6346" w:rsidP="009077BD">
      <w:pPr>
        <w:spacing w:line="360" w:lineRule="auto"/>
        <w:jc w:val="both"/>
        <w:rPr>
          <w:rFonts w:ascii="Univers Next Pro Condensed" w:hAnsi="Univers Next Pro Condensed"/>
          <w:sz w:val="20"/>
          <w:szCs w:val="20"/>
        </w:rPr>
      </w:pPr>
      <w:r w:rsidRPr="00030AA9">
        <w:rPr>
          <w:rFonts w:ascii="Univers Next Pro Condensed" w:hAnsi="Univers Next Pro Condensed"/>
          <w:sz w:val="20"/>
          <w:szCs w:val="20"/>
        </w:rPr>
        <w:t>…………………………………………………………………………………………………………………</w:t>
      </w:r>
    </w:p>
    <w:p w14:paraId="2A97027B" w14:textId="77777777" w:rsidR="00DE6346" w:rsidRPr="00030AA9" w:rsidRDefault="00DF0FF9" w:rsidP="008E62AC">
      <w:pPr>
        <w:spacing w:line="360" w:lineRule="auto"/>
        <w:rPr>
          <w:rFonts w:ascii="Univers Next Pro Condensed" w:hAnsi="Univers Next Pro Condensed"/>
          <w:sz w:val="20"/>
          <w:szCs w:val="20"/>
        </w:rPr>
      </w:pPr>
      <w:sdt>
        <w:sdtPr>
          <w:rPr>
            <w:rFonts w:ascii="Univers Next Pro Condensed" w:hAnsi="Univers Next Pro Condensed"/>
            <w:sz w:val="20"/>
            <w:szCs w:val="20"/>
          </w:rPr>
          <w:id w:val="-40065334"/>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La partie des prestations devant être exécutées par ………………………………………………………… en qualité de</w:t>
      </w:r>
      <w:r w:rsidR="00DE6346" w:rsidRPr="00030AA9">
        <w:rPr>
          <w:rStyle w:val="Appelnotedebasdep"/>
          <w:rFonts w:ascii="Univers Next Pro Condensed" w:hAnsi="Univers Next Pro Condensed"/>
          <w:sz w:val="20"/>
          <w:szCs w:val="20"/>
        </w:rPr>
        <w:footnoteReference w:id="9"/>
      </w:r>
      <w:r w:rsidR="00DE6346" w:rsidRPr="00030AA9">
        <w:rPr>
          <w:rFonts w:ascii="Univers Next Pro Condensed" w:hAnsi="Univers Next Pro Condensed"/>
          <w:sz w:val="20"/>
          <w:szCs w:val="20"/>
        </w:rPr>
        <w:t> :</w:t>
      </w:r>
    </w:p>
    <w:p w14:paraId="7E46E572" w14:textId="77777777" w:rsidR="00DE6346" w:rsidRPr="00030AA9" w:rsidRDefault="00DF0FF9" w:rsidP="00A806E5">
      <w:pPr>
        <w:spacing w:line="360" w:lineRule="auto"/>
        <w:ind w:left="540"/>
        <w:jc w:val="both"/>
        <w:rPr>
          <w:rFonts w:ascii="Univers Next Pro Condensed" w:hAnsi="Univers Next Pro Condensed"/>
          <w:sz w:val="20"/>
          <w:szCs w:val="20"/>
        </w:rPr>
      </w:pPr>
      <w:sdt>
        <w:sdtPr>
          <w:rPr>
            <w:rFonts w:ascii="Univers Next Pro Condensed" w:hAnsi="Univers Next Pro Condensed"/>
            <w:sz w:val="20"/>
            <w:szCs w:val="20"/>
          </w:rPr>
          <w:id w:val="994463075"/>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Membre du groupement d’entreprises titulaire </w:t>
      </w:r>
      <w:r w:rsidR="00101A33" w:rsidRPr="00030AA9">
        <w:rPr>
          <w:rFonts w:ascii="Univers Next Pro Condensed" w:hAnsi="Univers Next Pro Condensed"/>
          <w:sz w:val="20"/>
          <w:szCs w:val="20"/>
        </w:rPr>
        <w:t>de l’accord-cadre</w:t>
      </w:r>
      <w:r w:rsidR="00DE6346" w:rsidRPr="00030AA9">
        <w:rPr>
          <w:rFonts w:ascii="Univers Next Pro Condensed" w:hAnsi="Univers Next Pro Condensed"/>
          <w:sz w:val="20"/>
          <w:szCs w:val="20"/>
        </w:rPr>
        <w:t xml:space="preserve"> </w:t>
      </w:r>
    </w:p>
    <w:p w14:paraId="00DD5289" w14:textId="77777777" w:rsidR="00DE6346" w:rsidRPr="00030AA9" w:rsidRDefault="00DF0FF9" w:rsidP="00A806E5">
      <w:pPr>
        <w:spacing w:line="360" w:lineRule="auto"/>
        <w:ind w:left="540"/>
        <w:jc w:val="both"/>
        <w:rPr>
          <w:rFonts w:ascii="Univers Next Pro Condensed" w:hAnsi="Univers Next Pro Condensed"/>
          <w:sz w:val="20"/>
          <w:szCs w:val="20"/>
        </w:rPr>
      </w:pPr>
      <w:sdt>
        <w:sdtPr>
          <w:rPr>
            <w:rFonts w:ascii="Univers Next Pro Condensed" w:hAnsi="Univers Next Pro Condensed"/>
            <w:sz w:val="20"/>
            <w:szCs w:val="20"/>
          </w:rPr>
          <w:id w:val="1558057343"/>
          <w14:checkbox>
            <w14:checked w14:val="0"/>
            <w14:checkedState w14:val="2612" w14:font="MS Gothic"/>
            <w14:uncheckedState w14:val="2610" w14:font="MS Gothic"/>
          </w14:checkbox>
        </w:sdtPr>
        <w:sdtContent>
          <w:r w:rsidR="001C7CE5" w:rsidRPr="00030AA9">
            <w:rPr>
              <w:rFonts w:ascii="Segoe UI Symbol" w:eastAsia="MS Gothic" w:hAnsi="Segoe UI Symbol" w:cs="Segoe UI Symbol"/>
              <w:sz w:val="20"/>
              <w:szCs w:val="20"/>
            </w:rPr>
            <w:t>☐</w:t>
          </w:r>
        </w:sdtContent>
      </w:sdt>
      <w:r w:rsidR="00DE6346" w:rsidRPr="00030AA9">
        <w:rPr>
          <w:rFonts w:ascii="Univers Next Pro Condensed" w:hAnsi="Univers Next Pro Condensed"/>
          <w:sz w:val="20"/>
          <w:szCs w:val="20"/>
        </w:rPr>
        <w:t xml:space="preserve"> Sous-traitant présenté dans l’offre</w:t>
      </w:r>
    </w:p>
    <w:p w14:paraId="45B3F8A8" w14:textId="77777777" w:rsidR="00DE6346" w:rsidRPr="00030AA9" w:rsidRDefault="00DE6346" w:rsidP="00A806E5">
      <w:pPr>
        <w:spacing w:line="360" w:lineRule="auto"/>
        <w:jc w:val="both"/>
        <w:rPr>
          <w:rFonts w:ascii="Univers Next Pro Condensed" w:hAnsi="Univers Next Pro Condensed"/>
          <w:sz w:val="20"/>
          <w:szCs w:val="20"/>
        </w:rPr>
      </w:pPr>
      <w:proofErr w:type="gramStart"/>
      <w:r w:rsidRPr="00030AA9">
        <w:rPr>
          <w:rFonts w:ascii="Univers Next Pro Condensed" w:hAnsi="Univers Next Pro Condensed"/>
          <w:sz w:val="20"/>
          <w:szCs w:val="20"/>
        </w:rPr>
        <w:t>est</w:t>
      </w:r>
      <w:proofErr w:type="gramEnd"/>
      <w:r w:rsidRPr="00030AA9">
        <w:rPr>
          <w:rFonts w:ascii="Univers Next Pro Condensed" w:hAnsi="Univers Next Pro Condensed"/>
          <w:sz w:val="20"/>
          <w:szCs w:val="20"/>
        </w:rPr>
        <w:t xml:space="preserve"> égale à (indiquer le montant en chiffres et en lettres) : </w:t>
      </w:r>
    </w:p>
    <w:p w14:paraId="2457294A" w14:textId="77777777" w:rsidR="00DE6346" w:rsidRPr="00030AA9" w:rsidRDefault="00DE6346" w:rsidP="00A806E5">
      <w:pPr>
        <w:spacing w:line="360" w:lineRule="auto"/>
        <w:jc w:val="both"/>
        <w:rPr>
          <w:rFonts w:ascii="Univers Next Pro Condensed" w:hAnsi="Univers Next Pro Condensed"/>
          <w:sz w:val="20"/>
          <w:szCs w:val="20"/>
        </w:rPr>
      </w:pPr>
      <w:r w:rsidRPr="00030AA9">
        <w:rPr>
          <w:rFonts w:ascii="Univers Next Pro Condensed" w:hAnsi="Univers Next Pro Condensed"/>
          <w:sz w:val="20"/>
          <w:szCs w:val="20"/>
        </w:rPr>
        <w:t>………………………………………………………………………………………………………………………………………………………………………………………</w:t>
      </w:r>
      <w:r w:rsidR="00BA18F3" w:rsidRPr="00030AA9">
        <w:rPr>
          <w:rFonts w:ascii="Univers Next Pro Condensed" w:hAnsi="Univers Next Pro Condensed"/>
          <w:sz w:val="20"/>
          <w:szCs w:val="20"/>
        </w:rPr>
        <w:t>……………………………………………………………………………………………………………………………………………………………..</w:t>
      </w:r>
    </w:p>
    <w:p w14:paraId="3ED7BC2C" w14:textId="77777777" w:rsidR="00DE6346" w:rsidRPr="00030AA9" w:rsidRDefault="00DE6346" w:rsidP="00A806E5">
      <w:pPr>
        <w:jc w:val="both"/>
        <w:rPr>
          <w:rFonts w:ascii="Univers Next Pro Condensed" w:hAnsi="Univers Next Pro Condensed"/>
          <w:sz w:val="20"/>
          <w:szCs w:val="20"/>
        </w:rPr>
      </w:pPr>
    </w:p>
    <w:p w14:paraId="755AB7FA" w14:textId="77777777" w:rsidR="00DE6346" w:rsidRPr="00030AA9" w:rsidRDefault="00DE6346" w:rsidP="00A806E5">
      <w:pPr>
        <w:jc w:val="both"/>
        <w:rPr>
          <w:rFonts w:ascii="Univers Next Pro Condensed" w:hAnsi="Univers Next Pro Condensed"/>
          <w:sz w:val="20"/>
          <w:szCs w:val="20"/>
        </w:rPr>
      </w:pPr>
    </w:p>
    <w:p w14:paraId="3450E36A" w14:textId="77777777" w:rsidR="00DE6346" w:rsidRPr="00030AA9" w:rsidRDefault="00DE6346" w:rsidP="00A806E5">
      <w:pPr>
        <w:jc w:val="both"/>
        <w:rPr>
          <w:rFonts w:ascii="Univers Next Pro Condensed" w:hAnsi="Univers Next Pro Condensed"/>
          <w:sz w:val="20"/>
          <w:szCs w:val="20"/>
        </w:rPr>
      </w:pPr>
      <w:r w:rsidRPr="00030AA9">
        <w:rPr>
          <w:rFonts w:ascii="Univers Next Pro Condensed" w:hAnsi="Univers Next Pro Condensed"/>
          <w:sz w:val="20"/>
          <w:szCs w:val="20"/>
        </w:rPr>
        <w:t>A ………………………………………………</w:t>
      </w:r>
      <w:proofErr w:type="gramStart"/>
      <w:r w:rsidRPr="00030AA9">
        <w:rPr>
          <w:rFonts w:ascii="Univers Next Pro Condensed" w:hAnsi="Univers Next Pro Condensed"/>
          <w:sz w:val="20"/>
          <w:szCs w:val="20"/>
        </w:rPr>
        <w:t>…….</w:t>
      </w:r>
      <w:proofErr w:type="gramEnd"/>
      <w:r w:rsidRPr="00030AA9">
        <w:rPr>
          <w:rFonts w:ascii="Univers Next Pro Condensed" w:hAnsi="Univers Next Pro Condensed"/>
          <w:sz w:val="20"/>
          <w:szCs w:val="20"/>
        </w:rPr>
        <w:t>. Le ……………………………………………</w:t>
      </w:r>
      <w:r w:rsidR="00BA18F3" w:rsidRPr="00030AA9">
        <w:rPr>
          <w:rFonts w:ascii="Univers Next Pro Condensed" w:hAnsi="Univers Next Pro Condensed"/>
          <w:sz w:val="20"/>
          <w:szCs w:val="20"/>
        </w:rPr>
        <w:t>………</w:t>
      </w:r>
    </w:p>
    <w:p w14:paraId="1E311B13" w14:textId="77777777" w:rsidR="00DE6346" w:rsidRPr="00030AA9" w:rsidRDefault="00DE6346" w:rsidP="00A806E5">
      <w:pPr>
        <w:jc w:val="both"/>
        <w:rPr>
          <w:rFonts w:ascii="Univers Next Pro Condensed" w:hAnsi="Univers Next Pro Condensed"/>
          <w:sz w:val="20"/>
          <w:szCs w:val="20"/>
        </w:rPr>
      </w:pPr>
    </w:p>
    <w:p w14:paraId="5CE858E7" w14:textId="22F1C54A" w:rsidR="00DE6346" w:rsidRPr="00030AA9" w:rsidRDefault="00DE6346" w:rsidP="00D27950">
      <w:pPr>
        <w:ind w:left="4248"/>
        <w:jc w:val="both"/>
        <w:rPr>
          <w:rFonts w:ascii="Univers Next Pro Condensed" w:hAnsi="Univers Next Pro Condensed"/>
          <w:sz w:val="20"/>
          <w:szCs w:val="20"/>
        </w:rPr>
      </w:pPr>
      <w:r w:rsidRPr="00030AA9">
        <w:rPr>
          <w:rFonts w:ascii="Univers Next Pro Condensed" w:hAnsi="Univers Next Pro Condensed"/>
          <w:sz w:val="20"/>
          <w:szCs w:val="20"/>
        </w:rPr>
        <w:t xml:space="preserve">Pour le Centre Pompidou, </w:t>
      </w:r>
      <w:r w:rsidR="00904CFE" w:rsidRPr="00030AA9">
        <w:rPr>
          <w:rFonts w:ascii="Univers Next Pro Condensed" w:hAnsi="Univers Next Pro Condensed"/>
          <w:sz w:val="20"/>
          <w:szCs w:val="20"/>
        </w:rPr>
        <w:t>acheteur,</w:t>
      </w:r>
      <w:r w:rsidRPr="00030AA9">
        <w:rPr>
          <w:rFonts w:ascii="Univers Next Pro Condensed" w:hAnsi="Univers Next Pro Condensed"/>
          <w:sz w:val="20"/>
          <w:szCs w:val="20"/>
        </w:rPr>
        <w:t xml:space="preserve"> représenté par :</w:t>
      </w:r>
    </w:p>
    <w:p w14:paraId="58A78E2D" w14:textId="77777777" w:rsidR="00DE6346" w:rsidRPr="00030AA9" w:rsidRDefault="00DE6346" w:rsidP="00A806E5">
      <w:pPr>
        <w:jc w:val="both"/>
        <w:rPr>
          <w:rFonts w:ascii="Univers Next Pro Condensed" w:hAnsi="Univers Next Pro Condensed"/>
          <w:sz w:val="20"/>
          <w:szCs w:val="20"/>
        </w:rPr>
      </w:pPr>
    </w:p>
    <w:p w14:paraId="2F0642A5" w14:textId="77777777" w:rsidR="000E65B0" w:rsidRPr="00030AA9" w:rsidRDefault="000E65B0" w:rsidP="00A806E5">
      <w:pPr>
        <w:jc w:val="both"/>
        <w:rPr>
          <w:rFonts w:ascii="Univers Next Pro Condensed" w:hAnsi="Univers Next Pro Condensed"/>
          <w:sz w:val="20"/>
          <w:szCs w:val="20"/>
        </w:rPr>
      </w:pPr>
    </w:p>
    <w:p w14:paraId="1E3775CE" w14:textId="77777777" w:rsidR="00DE6346" w:rsidRPr="00030AA9" w:rsidRDefault="00DE6346" w:rsidP="00A806E5">
      <w:pPr>
        <w:jc w:val="both"/>
        <w:rPr>
          <w:rFonts w:ascii="Univers Next Pro Condensed" w:hAnsi="Univers Next Pro Condensed"/>
          <w:sz w:val="20"/>
          <w:szCs w:val="20"/>
        </w:rPr>
      </w:pPr>
    </w:p>
    <w:p w14:paraId="50AF2CB6" w14:textId="77777777" w:rsidR="008347CF" w:rsidRPr="00030AA9" w:rsidRDefault="008347CF" w:rsidP="008347CF">
      <w:pPr>
        <w:rPr>
          <w:rFonts w:ascii="Univers Next Pro Condensed" w:hAnsi="Univers Next Pro Condensed"/>
          <w:b/>
          <w:sz w:val="10"/>
          <w:szCs w:val="10"/>
          <w:u w:val="single"/>
        </w:rPr>
      </w:pPr>
    </w:p>
    <w:p w14:paraId="6B5329E4" w14:textId="77777777" w:rsidR="00BA18F3" w:rsidRPr="00030AA9" w:rsidRDefault="00BA18F3" w:rsidP="008347CF">
      <w:pPr>
        <w:rPr>
          <w:rFonts w:ascii="Univers Next Pro Condensed" w:hAnsi="Univers Next Pro Condensed"/>
          <w:b/>
          <w:sz w:val="10"/>
          <w:szCs w:val="10"/>
          <w:u w:val="single"/>
        </w:rPr>
      </w:pPr>
    </w:p>
    <w:p w14:paraId="707AFF9E" w14:textId="759F0D7F" w:rsidR="00BA18F3" w:rsidRDefault="00BA18F3" w:rsidP="008347CF">
      <w:pPr>
        <w:rPr>
          <w:rFonts w:ascii="Univers Next Pro Condensed" w:hAnsi="Univers Next Pro Condensed"/>
          <w:b/>
          <w:sz w:val="10"/>
          <w:szCs w:val="10"/>
          <w:u w:val="single"/>
        </w:rPr>
      </w:pPr>
    </w:p>
    <w:p w14:paraId="71D5AB02" w14:textId="2D0E5EE5" w:rsidR="00900AB4" w:rsidRDefault="00900AB4" w:rsidP="008347CF">
      <w:pPr>
        <w:rPr>
          <w:rFonts w:ascii="Univers Next Pro Condensed" w:hAnsi="Univers Next Pro Condensed"/>
          <w:b/>
          <w:sz w:val="10"/>
          <w:szCs w:val="10"/>
          <w:u w:val="single"/>
        </w:rPr>
      </w:pPr>
    </w:p>
    <w:p w14:paraId="1B5B31B7" w14:textId="148EE7A4" w:rsidR="00900AB4" w:rsidRDefault="00900AB4" w:rsidP="008347CF">
      <w:pPr>
        <w:rPr>
          <w:rFonts w:ascii="Univers Next Pro Condensed" w:hAnsi="Univers Next Pro Condensed"/>
          <w:b/>
          <w:sz w:val="10"/>
          <w:szCs w:val="10"/>
          <w:u w:val="single"/>
        </w:rPr>
      </w:pPr>
    </w:p>
    <w:p w14:paraId="49592DDC" w14:textId="77777777" w:rsidR="00900AB4" w:rsidRPr="00030AA9" w:rsidRDefault="00900AB4" w:rsidP="008347CF">
      <w:pPr>
        <w:rPr>
          <w:rFonts w:ascii="Univers Next Pro Condensed" w:hAnsi="Univers Next Pro Condensed"/>
          <w:b/>
          <w:sz w:val="10"/>
          <w:szCs w:val="10"/>
          <w:u w:val="single"/>
        </w:rPr>
      </w:pPr>
    </w:p>
    <w:p w14:paraId="39AD50E7" w14:textId="77777777" w:rsidR="00BA18F3" w:rsidRPr="00030AA9" w:rsidRDefault="00BA18F3" w:rsidP="008347CF">
      <w:pPr>
        <w:rPr>
          <w:rFonts w:ascii="Univers Next Pro Condensed" w:hAnsi="Univers Next Pro Condensed"/>
          <w:b/>
          <w:sz w:val="10"/>
          <w:szCs w:val="10"/>
          <w:u w:val="single"/>
        </w:rPr>
      </w:pPr>
    </w:p>
    <w:p w14:paraId="4905752D" w14:textId="77777777" w:rsidR="00BA18F3" w:rsidRPr="00030AA9" w:rsidRDefault="00BA18F3" w:rsidP="008347CF">
      <w:pPr>
        <w:rPr>
          <w:rFonts w:ascii="Univers Next Pro Condensed" w:hAnsi="Univers Next Pro Condensed"/>
          <w:b/>
          <w:sz w:val="10"/>
          <w:szCs w:val="10"/>
          <w:u w:val="single"/>
        </w:rPr>
      </w:pPr>
    </w:p>
    <w:p w14:paraId="716D0F38" w14:textId="77777777" w:rsidR="008347CF" w:rsidRPr="00030AA9" w:rsidRDefault="008347CF" w:rsidP="008347CF">
      <w:pPr>
        <w:rPr>
          <w:rFonts w:ascii="Univers Next Pro Condensed" w:hAnsi="Univers Next Pro Condensed"/>
          <w:b/>
          <w:sz w:val="20"/>
          <w:szCs w:val="20"/>
        </w:rPr>
      </w:pPr>
      <w:r w:rsidRPr="00030AA9">
        <w:rPr>
          <w:rFonts w:ascii="Univers Next Pro Condensed" w:hAnsi="Univers Next Pro Condensed"/>
          <w:b/>
          <w:sz w:val="20"/>
          <w:szCs w:val="20"/>
          <w:u w:val="single"/>
        </w:rPr>
        <w:t>Centre Pompidou</w:t>
      </w:r>
    </w:p>
    <w:p w14:paraId="7FEDC94E" w14:textId="77777777" w:rsidR="008347CF" w:rsidRPr="00030AA9" w:rsidRDefault="008347CF" w:rsidP="008347CF">
      <w:pPr>
        <w:pStyle w:val="LNnormal"/>
        <w:spacing w:after="0"/>
        <w:rPr>
          <w:rFonts w:ascii="Univers Next Pro Condensed" w:hAnsi="Univers Next Pro Condensed"/>
        </w:rPr>
      </w:pPr>
      <w:r w:rsidRPr="00030AA9">
        <w:rPr>
          <w:rFonts w:ascii="Univers Next Pro Condensed" w:hAnsi="Univers Next Pro Condensed"/>
        </w:rPr>
        <w:t>L’Agent Comptable du Centre Pompidou - 4 rue Brantôme</w:t>
      </w:r>
    </w:p>
    <w:p w14:paraId="6050C02D" w14:textId="77777777" w:rsidR="008347CF" w:rsidRPr="00030AA9" w:rsidRDefault="008347CF" w:rsidP="008347CF">
      <w:pPr>
        <w:pStyle w:val="LNnormal"/>
        <w:spacing w:after="0"/>
        <w:rPr>
          <w:rFonts w:ascii="Univers Next Pro Condensed" w:hAnsi="Univers Next Pro Condensed"/>
        </w:rPr>
      </w:pPr>
      <w:r w:rsidRPr="00030AA9">
        <w:rPr>
          <w:rFonts w:ascii="Univers Next Pro Condensed" w:hAnsi="Univers Next Pro Condensed"/>
        </w:rPr>
        <w:t>75191 Paris Cedex 04</w:t>
      </w:r>
    </w:p>
    <w:p w14:paraId="14E96E85" w14:textId="77777777" w:rsidR="008347CF" w:rsidRPr="00030AA9" w:rsidRDefault="008347CF" w:rsidP="008347CF">
      <w:pPr>
        <w:jc w:val="both"/>
        <w:rPr>
          <w:rFonts w:ascii="Univers Next Pro Condensed" w:hAnsi="Univers Next Pro Condensed"/>
          <w:sz w:val="20"/>
          <w:szCs w:val="20"/>
        </w:rPr>
      </w:pPr>
    </w:p>
    <w:p w14:paraId="5A419492" w14:textId="77777777" w:rsidR="008347CF" w:rsidRPr="00030AA9" w:rsidRDefault="008347CF" w:rsidP="008347CF">
      <w:pPr>
        <w:jc w:val="both"/>
        <w:rPr>
          <w:rFonts w:ascii="Univers Next Pro Condensed" w:hAnsi="Univers Next Pro Condensed"/>
          <w:sz w:val="20"/>
          <w:szCs w:val="20"/>
        </w:rPr>
      </w:pPr>
    </w:p>
    <w:p w14:paraId="20ED7DFB" w14:textId="77777777" w:rsidR="008347CF" w:rsidRPr="00030AA9" w:rsidRDefault="008347CF" w:rsidP="008347CF">
      <w:pPr>
        <w:jc w:val="both"/>
        <w:rPr>
          <w:rFonts w:ascii="Univers Next Pro Condensed" w:hAnsi="Univers Next Pro Condensed"/>
          <w:sz w:val="20"/>
          <w:szCs w:val="20"/>
        </w:rPr>
      </w:pPr>
    </w:p>
    <w:p w14:paraId="5206D0F6" w14:textId="77777777" w:rsidR="008347CF" w:rsidRPr="00030AA9" w:rsidRDefault="008347CF" w:rsidP="008347CF">
      <w:pPr>
        <w:jc w:val="both"/>
        <w:rPr>
          <w:rFonts w:ascii="Univers Next Pro Condensed" w:hAnsi="Univers Next Pro Condensed"/>
          <w:sz w:val="20"/>
          <w:szCs w:val="20"/>
        </w:rPr>
      </w:pPr>
      <w:r w:rsidRPr="00030AA9">
        <w:rPr>
          <w:rFonts w:ascii="Univers Next Pro Condensed" w:hAnsi="Univers Next Pro Condensed"/>
          <w:b/>
          <w:sz w:val="20"/>
          <w:szCs w:val="20"/>
          <w:u w:val="single"/>
        </w:rPr>
        <w:t xml:space="preserve">Annotations ultérieures éventuelles portées par le Centre Pompidou en cours d’exécution </w:t>
      </w:r>
      <w:r w:rsidR="00101A33" w:rsidRPr="00030AA9">
        <w:rPr>
          <w:rFonts w:ascii="Univers Next Pro Condensed" w:hAnsi="Univers Next Pro Condensed"/>
          <w:b/>
          <w:sz w:val="20"/>
          <w:szCs w:val="20"/>
          <w:u w:val="single"/>
        </w:rPr>
        <w:t>de l’accord-cadre</w:t>
      </w:r>
    </w:p>
    <w:p w14:paraId="6A8B51D8" w14:textId="77777777" w:rsidR="008347CF" w:rsidRPr="00030AA9" w:rsidRDefault="008347CF" w:rsidP="008347CF">
      <w:pPr>
        <w:jc w:val="both"/>
        <w:rPr>
          <w:rFonts w:ascii="Univers Next Pro Condensed" w:hAnsi="Univers Next Pro Condensed"/>
          <w:i/>
          <w:sz w:val="18"/>
          <w:szCs w:val="18"/>
        </w:rPr>
      </w:pPr>
      <w:r w:rsidRPr="00030AA9">
        <w:rPr>
          <w:rFonts w:ascii="Univers Next Pro Condensed" w:hAnsi="Univers Next Pro Condensed"/>
          <w:i/>
          <w:sz w:val="18"/>
          <w:szCs w:val="18"/>
        </w:rPr>
        <w:t xml:space="preserve">Des annotations ultérieures seront portées en cours d’exécution </w:t>
      </w:r>
      <w:r w:rsidR="00101A33" w:rsidRPr="00030AA9">
        <w:rPr>
          <w:rFonts w:ascii="Univers Next Pro Condensed" w:hAnsi="Univers Next Pro Condensed"/>
          <w:i/>
          <w:sz w:val="18"/>
          <w:szCs w:val="18"/>
        </w:rPr>
        <w:t>de l’accord-cadre</w:t>
      </w:r>
      <w:r w:rsidRPr="00030AA9">
        <w:rPr>
          <w:rFonts w:ascii="Univers Next Pro Condensed" w:hAnsi="Univers Next Pro Condensed"/>
          <w:i/>
          <w:sz w:val="18"/>
          <w:szCs w:val="18"/>
        </w:rPr>
        <w:t xml:space="preserve"> dans les cas d’évènements modifiant le droit au paiement du titulaire, notamment dans les cas suivants :</w:t>
      </w:r>
    </w:p>
    <w:p w14:paraId="7DCFBB8F" w14:textId="77777777" w:rsidR="008347CF" w:rsidRPr="00030AA9" w:rsidRDefault="008347CF" w:rsidP="008347CF">
      <w:pPr>
        <w:ind w:left="360"/>
        <w:jc w:val="both"/>
        <w:rPr>
          <w:rFonts w:ascii="Univers Next Pro Condensed" w:hAnsi="Univers Next Pro Condensed"/>
          <w:i/>
          <w:sz w:val="18"/>
          <w:szCs w:val="18"/>
        </w:rPr>
      </w:pPr>
      <w:r w:rsidRPr="00030AA9">
        <w:rPr>
          <w:rFonts w:ascii="Univers Next Pro Condensed" w:hAnsi="Univers Next Pro Condensed"/>
          <w:i/>
          <w:sz w:val="18"/>
          <w:szCs w:val="18"/>
        </w:rPr>
        <w:t xml:space="preserve">- avenant modifiant le montant </w:t>
      </w:r>
      <w:r w:rsidR="00101A33" w:rsidRPr="00030AA9">
        <w:rPr>
          <w:rFonts w:ascii="Univers Next Pro Condensed" w:hAnsi="Univers Next Pro Condensed"/>
          <w:i/>
          <w:sz w:val="18"/>
          <w:szCs w:val="18"/>
        </w:rPr>
        <w:t>de l’accord-cadre</w:t>
      </w:r>
      <w:r w:rsidRPr="00030AA9">
        <w:rPr>
          <w:rFonts w:ascii="Univers Next Pro Condensed" w:hAnsi="Univers Next Pro Condensed"/>
          <w:i/>
          <w:sz w:val="18"/>
          <w:szCs w:val="18"/>
        </w:rPr>
        <w:t xml:space="preserve"> </w:t>
      </w:r>
    </w:p>
    <w:p w14:paraId="255B52F7" w14:textId="77777777" w:rsidR="008347CF" w:rsidRPr="00030AA9" w:rsidRDefault="008347CF" w:rsidP="008347CF">
      <w:pPr>
        <w:ind w:left="360"/>
        <w:jc w:val="both"/>
        <w:rPr>
          <w:rFonts w:ascii="Univers Next Pro Condensed" w:hAnsi="Univers Next Pro Condensed"/>
          <w:i/>
          <w:sz w:val="18"/>
          <w:szCs w:val="18"/>
        </w:rPr>
      </w:pPr>
      <w:r w:rsidRPr="00030AA9">
        <w:rPr>
          <w:rFonts w:ascii="Univers Next Pro Condensed" w:hAnsi="Univers Next Pro Condensed"/>
          <w:i/>
          <w:sz w:val="18"/>
          <w:szCs w:val="18"/>
        </w:rPr>
        <w:t xml:space="preserve">- avenant de transfert </w:t>
      </w:r>
      <w:r w:rsidR="00101A33" w:rsidRPr="00030AA9">
        <w:rPr>
          <w:rFonts w:ascii="Univers Next Pro Condensed" w:hAnsi="Univers Next Pro Condensed"/>
          <w:i/>
          <w:sz w:val="18"/>
          <w:szCs w:val="18"/>
        </w:rPr>
        <w:t>de l’accord-cadre</w:t>
      </w:r>
      <w:r w:rsidRPr="00030AA9">
        <w:rPr>
          <w:rFonts w:ascii="Univers Next Pro Condensed" w:hAnsi="Univers Next Pro Condensed"/>
          <w:i/>
          <w:sz w:val="18"/>
          <w:szCs w:val="18"/>
        </w:rPr>
        <w:t xml:space="preserve"> </w:t>
      </w:r>
    </w:p>
    <w:p w14:paraId="3B8A8481" w14:textId="77777777" w:rsidR="008347CF" w:rsidRPr="00030AA9" w:rsidRDefault="008347CF" w:rsidP="008347CF">
      <w:pPr>
        <w:jc w:val="both"/>
        <w:rPr>
          <w:rFonts w:ascii="Univers Next Pro Condensed" w:hAnsi="Univers Next Pro Condensed"/>
          <w:i/>
          <w:sz w:val="18"/>
          <w:szCs w:val="18"/>
        </w:rPr>
      </w:pPr>
      <w:r w:rsidRPr="00030AA9">
        <w:rPr>
          <w:rFonts w:ascii="Univers Next Pro Condensed" w:hAnsi="Univers Next Pro Condensed"/>
          <w:i/>
          <w:sz w:val="18"/>
          <w:szCs w:val="18"/>
        </w:rPr>
        <w:t>Ces annotations ultérieures seront annexées au présent exemplaire unique</w:t>
      </w:r>
    </w:p>
    <w:p w14:paraId="4C0A1A3C" w14:textId="77777777" w:rsidR="00DE6346" w:rsidRPr="00030AA9" w:rsidRDefault="00DE6346" w:rsidP="008347CF">
      <w:pPr>
        <w:jc w:val="both"/>
        <w:rPr>
          <w:rFonts w:ascii="Univers Next Pro Condensed" w:hAnsi="Univers Next Pro Condensed"/>
          <w:i/>
          <w:sz w:val="20"/>
          <w:szCs w:val="20"/>
        </w:rPr>
      </w:pPr>
    </w:p>
    <w:sectPr w:rsidR="00DE6346" w:rsidRPr="00030AA9" w:rsidSect="004A079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1E3E" w16cex:dateUtc="2021-03-01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61DE" w14:textId="77777777" w:rsidR="00DF0FF9" w:rsidRDefault="00DF0FF9">
      <w:r>
        <w:separator/>
      </w:r>
    </w:p>
  </w:endnote>
  <w:endnote w:type="continuationSeparator" w:id="0">
    <w:p w14:paraId="127A1225" w14:textId="77777777" w:rsidR="00DF0FF9" w:rsidRDefault="00DF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GP">
    <w:panose1 w:val="00000000000000000000"/>
    <w:charset w:val="00"/>
    <w:family w:val="auto"/>
    <w:pitch w:val="variable"/>
    <w:sig w:usb0="A00000AF" w:usb1="1000204A" w:usb2="00000000" w:usb3="00000000" w:csb0="00000093" w:csb1="00000000"/>
  </w:font>
  <w:font w:name="ArialNarrow">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357C" w14:textId="77777777" w:rsidR="00DF0FF9" w:rsidRDefault="00DF0FF9"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5490B787" w14:textId="77777777" w:rsidR="00DF0FF9" w:rsidRDefault="00DF0FF9"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6DF4" w14:textId="77777777" w:rsidR="00DF0FF9" w:rsidRPr="00F7130A" w:rsidRDefault="00DF0FF9" w:rsidP="00785FAE">
    <w:pPr>
      <w:pStyle w:val="Pieddepage"/>
      <w:framePr w:wrap="around" w:vAnchor="text" w:hAnchor="margin" w:xAlign="right" w:y="1"/>
      <w:rPr>
        <w:rStyle w:val="Numrodepage"/>
        <w:rFonts w:ascii="CGP" w:hAnsi="CGP"/>
        <w:sz w:val="22"/>
        <w:szCs w:val="22"/>
      </w:rPr>
    </w:pPr>
    <w:r w:rsidRPr="00F7130A">
      <w:rPr>
        <w:rStyle w:val="Numrodepage"/>
        <w:rFonts w:ascii="CGP" w:hAnsi="CGP"/>
        <w:sz w:val="22"/>
        <w:szCs w:val="22"/>
      </w:rPr>
      <w:fldChar w:fldCharType="begin"/>
    </w:r>
    <w:r w:rsidRPr="00F7130A">
      <w:rPr>
        <w:rStyle w:val="Numrodepage"/>
        <w:rFonts w:ascii="CGP" w:hAnsi="CGP"/>
        <w:sz w:val="22"/>
        <w:szCs w:val="22"/>
      </w:rPr>
      <w:instrText xml:space="preserve">PAGE  </w:instrText>
    </w:r>
    <w:r w:rsidRPr="00F7130A">
      <w:rPr>
        <w:rStyle w:val="Numrodepage"/>
        <w:rFonts w:ascii="CGP" w:hAnsi="CGP"/>
        <w:sz w:val="22"/>
        <w:szCs w:val="22"/>
      </w:rPr>
      <w:fldChar w:fldCharType="separate"/>
    </w:r>
    <w:r w:rsidRPr="00F7130A">
      <w:rPr>
        <w:rStyle w:val="Numrodepage"/>
        <w:rFonts w:ascii="CGP" w:hAnsi="CGP"/>
        <w:noProof/>
        <w:sz w:val="22"/>
        <w:szCs w:val="22"/>
      </w:rPr>
      <w:t>18</w:t>
    </w:r>
    <w:r w:rsidRPr="00F7130A">
      <w:rPr>
        <w:rStyle w:val="Numrodepage"/>
        <w:rFonts w:ascii="CGP" w:hAnsi="CGP"/>
        <w:sz w:val="22"/>
        <w:szCs w:val="22"/>
      </w:rPr>
      <w:fldChar w:fldCharType="end"/>
    </w:r>
  </w:p>
  <w:p w14:paraId="3B2E0BA9" w14:textId="77777777" w:rsidR="00DF0FF9" w:rsidRPr="00A2555A" w:rsidRDefault="00DF0FF9"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4E041" w14:textId="77777777" w:rsidR="00DF0FF9" w:rsidRDefault="00DF0FF9">
      <w:r>
        <w:separator/>
      </w:r>
    </w:p>
  </w:footnote>
  <w:footnote w:type="continuationSeparator" w:id="0">
    <w:p w14:paraId="1BC1F220" w14:textId="77777777" w:rsidR="00DF0FF9" w:rsidRDefault="00DF0FF9">
      <w:r>
        <w:continuationSeparator/>
      </w:r>
    </w:p>
  </w:footnote>
  <w:footnote w:id="1">
    <w:p w14:paraId="131AF814" w14:textId="77777777" w:rsidR="00DF0FF9" w:rsidRPr="004D4704" w:rsidRDefault="00DF0FF9" w:rsidP="00A56BE6">
      <w:pPr>
        <w:pStyle w:val="Notedebasdepage"/>
        <w:ind w:left="180" w:hanging="180"/>
        <w:jc w:val="both"/>
        <w:rPr>
          <w:rFonts w:ascii="Univers Next Pro Condensed" w:hAnsi="Univers Next Pro Condensed"/>
          <w:sz w:val="16"/>
          <w:szCs w:val="16"/>
        </w:rPr>
      </w:pPr>
      <w:r w:rsidRPr="004D4704">
        <w:rPr>
          <w:rStyle w:val="Appelnotedebasdep"/>
          <w:rFonts w:ascii="Univers Next Pro Condensed" w:hAnsi="Univers Next Pro Condensed"/>
          <w:sz w:val="18"/>
          <w:szCs w:val="18"/>
        </w:rPr>
        <w:footnoteRef/>
      </w:r>
      <w:r w:rsidRPr="004D4704">
        <w:rPr>
          <w:rFonts w:ascii="Univers Next Pro Condensed" w:hAnsi="Univers Next Pro Condensed"/>
          <w:sz w:val="18"/>
          <w:szCs w:val="18"/>
        </w:rPr>
        <w:t xml:space="preserve"> </w:t>
      </w:r>
      <w:r w:rsidRPr="004D4704">
        <w:rPr>
          <w:rFonts w:ascii="Univers Next Pro Condensed" w:hAnsi="Univers Next Pro Condensed"/>
          <w:sz w:val="16"/>
          <w:szCs w:val="16"/>
        </w:rPr>
        <w:t xml:space="preserve">Conformément à la loi informatique et liberté du 6 janvier 1978, vous disposez d’un droit d’accès aux informations vous concernant, ainsi qu’un droit de modification, de rectification et de suspension. </w:t>
      </w:r>
    </w:p>
  </w:footnote>
  <w:footnote w:id="2">
    <w:p w14:paraId="214E45E9" w14:textId="77777777" w:rsidR="00DF0FF9" w:rsidRPr="000701B8" w:rsidRDefault="00DF0FF9" w:rsidP="003066A7">
      <w:pPr>
        <w:pStyle w:val="Notedebasdepage"/>
        <w:rPr>
          <w:rFonts w:ascii="Univers Next Pro Condensed" w:hAnsi="Univers Next Pro Condensed"/>
          <w:sz w:val="18"/>
          <w:szCs w:val="18"/>
        </w:rPr>
      </w:pPr>
      <w:r w:rsidRPr="000701B8">
        <w:rPr>
          <w:rStyle w:val="Appelnotedebasdep"/>
          <w:rFonts w:ascii="Univers Next Pro Condensed" w:hAnsi="Univers Next Pro Condensed"/>
          <w:sz w:val="18"/>
          <w:szCs w:val="18"/>
        </w:rPr>
        <w:footnoteRef/>
      </w:r>
      <w:r w:rsidRPr="000701B8">
        <w:rPr>
          <w:rFonts w:ascii="Univers Next Pro Condensed" w:hAnsi="Univers Next Pro Condensed"/>
          <w:sz w:val="18"/>
          <w:szCs w:val="18"/>
        </w:rPr>
        <w:t xml:space="preserve"> Cocher si le candidat renonce au versement de l’avance en cas d’attribution du marché.</w:t>
      </w:r>
    </w:p>
  </w:footnote>
  <w:footnote w:id="3">
    <w:p w14:paraId="390054DF" w14:textId="77777777" w:rsidR="00DF0FF9" w:rsidRDefault="00DF0FF9" w:rsidP="00A66308">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En cas d’offre présentée par un groupement d’entreprises, chaque cotraitant doit remettre l’attestation sur l’honneur correspondante en annexe au présent acte d'engagement.</w:t>
      </w:r>
    </w:p>
  </w:footnote>
  <w:footnote w:id="4">
    <w:p w14:paraId="5CC4AFF9" w14:textId="77777777" w:rsidR="00DF0FF9" w:rsidRDefault="00DF0FF9" w:rsidP="001C7CE5">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5">
    <w:p w14:paraId="009FCFCF" w14:textId="77777777" w:rsidR="00DF0FF9" w:rsidRDefault="00DF0FF9" w:rsidP="001C7CE5">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6">
    <w:p w14:paraId="0DF3DE57" w14:textId="77777777" w:rsidR="00DF0FF9" w:rsidRDefault="00DF0FF9" w:rsidP="005136FF">
      <w:pPr>
        <w:pStyle w:val="Notedebasdepage"/>
        <w:ind w:left="180" w:hanging="180"/>
        <w:jc w:val="both"/>
        <w:rPr>
          <w:rFonts w:ascii="CGP" w:hAnsi="CGP"/>
          <w:sz w:val="16"/>
          <w:szCs w:val="16"/>
        </w:rPr>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 xml:space="preserve">En cas de groupement d’entreprises, tous ses membres doivent signer l’acte d’engagement, sauf si le mandataire a été habilité par les autres membres du groupement à signer seul </w:t>
      </w:r>
      <w:r>
        <w:rPr>
          <w:rFonts w:ascii="CGP" w:hAnsi="CGP"/>
          <w:b/>
          <w:sz w:val="16"/>
          <w:szCs w:val="16"/>
        </w:rPr>
        <w:t>l’accord-cadre</w:t>
      </w:r>
      <w:r w:rsidRPr="002A121B">
        <w:rPr>
          <w:rFonts w:ascii="CGP" w:hAnsi="CGP"/>
          <w:b/>
          <w:sz w:val="16"/>
          <w:szCs w:val="16"/>
        </w:rPr>
        <w:t>. Dans ce dernier cas, la signature doit être celle du mandataire habilité tel qu’il est indiqué sur le formulaire DC</w:t>
      </w:r>
      <w:r>
        <w:rPr>
          <w:rFonts w:ascii="CGP" w:hAnsi="CGP"/>
          <w:b/>
          <w:sz w:val="16"/>
          <w:szCs w:val="16"/>
        </w:rPr>
        <w:t>1</w:t>
      </w:r>
      <w:r w:rsidRPr="002A121B">
        <w:rPr>
          <w:rFonts w:ascii="CGP" w:hAnsi="CGP"/>
          <w:b/>
          <w:sz w:val="16"/>
          <w:szCs w:val="16"/>
        </w:rPr>
        <w:t xml:space="preserve"> remis dans le dossier de candidature</w:t>
      </w:r>
      <w:r w:rsidRPr="002A121B">
        <w:rPr>
          <w:rFonts w:ascii="CGP" w:hAnsi="CGP"/>
          <w:sz w:val="16"/>
          <w:szCs w:val="16"/>
        </w:rPr>
        <w:t xml:space="preserve"> (formulaire téléchargeable sur le site du MINEFE :</w:t>
      </w:r>
    </w:p>
    <w:p w14:paraId="5FA5748A" w14:textId="114D782A" w:rsidR="00DF0FF9" w:rsidRDefault="00DF0FF9" w:rsidP="005136FF">
      <w:pPr>
        <w:pStyle w:val="Notedebasdepage"/>
        <w:ind w:left="180" w:hanging="180"/>
        <w:jc w:val="both"/>
      </w:pPr>
      <w:r w:rsidRPr="002A121B">
        <w:rPr>
          <w:rFonts w:ascii="CGP" w:hAnsi="CGP"/>
          <w:sz w:val="16"/>
          <w:szCs w:val="16"/>
        </w:rPr>
        <w:t xml:space="preserve"> </w:t>
      </w:r>
      <w:hyperlink r:id="rId1" w:history="1">
        <w:r w:rsidRPr="002A121B">
          <w:rPr>
            <w:rStyle w:val="Lienhypertexte"/>
            <w:rFonts w:ascii="CGP" w:hAnsi="CGP"/>
            <w:b/>
            <w:sz w:val="16"/>
            <w:szCs w:val="16"/>
          </w:rPr>
          <w:t>http://www.minefe.gouv.fr/themes/marches_publics/formulaires/index.htm</w:t>
        </w:r>
      </w:hyperlink>
      <w:r w:rsidRPr="002A121B">
        <w:rPr>
          <w:rFonts w:ascii="CGP" w:hAnsi="CGP"/>
          <w:sz w:val="16"/>
          <w:szCs w:val="16"/>
        </w:rPr>
        <w:t xml:space="preserve"> </w:t>
      </w:r>
      <w:r>
        <w:rPr>
          <w:rFonts w:ascii="CGP" w:hAnsi="CGP"/>
          <w:sz w:val="16"/>
          <w:szCs w:val="16"/>
        </w:rPr>
        <w:t xml:space="preserve"> &gt; CWD : à mettre à jour</w:t>
      </w:r>
    </w:p>
  </w:footnote>
  <w:footnote w:id="7">
    <w:p w14:paraId="6974BBAB" w14:textId="1FA578FC" w:rsidR="00DF0FF9" w:rsidRPr="004A0791" w:rsidRDefault="00DF0FF9" w:rsidP="00EE57D4">
      <w:pPr>
        <w:pStyle w:val="Notedebasdepage"/>
        <w:rPr>
          <w:rFonts w:ascii="Univers Next Pro Condensed" w:hAnsi="Univers Next Pro Condensed"/>
        </w:rPr>
      </w:pPr>
      <w:r w:rsidRPr="004A0791">
        <w:rPr>
          <w:rStyle w:val="Appelnotedebasdep"/>
          <w:rFonts w:ascii="Univers Next Pro Condensed" w:hAnsi="Univers Next Pro Condensed"/>
          <w:sz w:val="16"/>
          <w:szCs w:val="16"/>
        </w:rPr>
        <w:footnoteRef/>
      </w:r>
      <w:r w:rsidRPr="004A0791">
        <w:rPr>
          <w:rFonts w:ascii="Univers Next Pro Condensed" w:hAnsi="Univers Next Pro Condensed"/>
          <w:sz w:val="16"/>
          <w:szCs w:val="16"/>
        </w:rPr>
        <w:t xml:space="preserve"> </w:t>
      </w:r>
      <w:proofErr w:type="spellStart"/>
      <w:r w:rsidRPr="004A0791">
        <w:rPr>
          <w:rFonts w:ascii="Univers Next Pro Condensed" w:hAnsi="Univers Next Pro Condensed"/>
          <w:sz w:val="16"/>
          <w:szCs w:val="16"/>
        </w:rPr>
        <w:t>A</w:t>
      </w:r>
      <w:proofErr w:type="spellEnd"/>
      <w:r w:rsidRPr="004A0791">
        <w:rPr>
          <w:rFonts w:ascii="Univers Next Pro Condensed" w:hAnsi="Univers Next Pro Condensed"/>
          <w:sz w:val="16"/>
          <w:szCs w:val="16"/>
        </w:rPr>
        <w:t xml:space="preserve"> remplir par l’acheteur sur la photocopie de l’acte d’engagement délivré au titulaire en exemplaire unique.  </w:t>
      </w:r>
    </w:p>
  </w:footnote>
  <w:footnote w:id="8">
    <w:p w14:paraId="3E507613" w14:textId="77777777" w:rsidR="00DF0FF9" w:rsidRPr="004A0791" w:rsidRDefault="00DF0FF9" w:rsidP="00A806E5">
      <w:pPr>
        <w:pStyle w:val="Notedebasdepage"/>
        <w:rPr>
          <w:rFonts w:ascii="Univers Next Pro Condensed" w:hAnsi="Univers Next Pro Condensed"/>
        </w:rPr>
      </w:pPr>
      <w:r w:rsidRPr="004A0791">
        <w:rPr>
          <w:rStyle w:val="Appelnotedebasdep"/>
          <w:rFonts w:ascii="Univers Next Pro Condensed" w:hAnsi="Univers Next Pro Condensed"/>
          <w:sz w:val="16"/>
          <w:szCs w:val="16"/>
        </w:rPr>
        <w:footnoteRef/>
      </w:r>
      <w:r w:rsidRPr="004A0791">
        <w:rPr>
          <w:rFonts w:ascii="Univers Next Pro Condensed" w:hAnsi="Univers Next Pro Condensed"/>
          <w:sz w:val="16"/>
          <w:szCs w:val="16"/>
        </w:rPr>
        <w:t xml:space="preserve"> Cocher la situation concernée</w:t>
      </w:r>
    </w:p>
  </w:footnote>
  <w:footnote w:id="9">
    <w:p w14:paraId="2FCE8069" w14:textId="77777777" w:rsidR="00DF0FF9" w:rsidRDefault="00DF0FF9" w:rsidP="00A806E5">
      <w:pPr>
        <w:pStyle w:val="Notedebasdepage"/>
      </w:pPr>
      <w:r w:rsidRPr="004A0791">
        <w:rPr>
          <w:rStyle w:val="Appelnotedebasdep"/>
          <w:rFonts w:ascii="Univers Next Pro Condensed" w:hAnsi="Univers Next Pro Condensed"/>
          <w:sz w:val="16"/>
          <w:szCs w:val="16"/>
        </w:rPr>
        <w:footnoteRef/>
      </w:r>
      <w:r w:rsidRPr="004A0791">
        <w:rPr>
          <w:rFonts w:ascii="Univers Next Pro Condensed" w:hAnsi="Univers Next Pro Condensed"/>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1C98" w14:textId="38A576BB" w:rsidR="00DF0FF9" w:rsidRPr="00F7130A" w:rsidRDefault="00DF0FF9" w:rsidP="00F7130A">
    <w:pPr>
      <w:tabs>
        <w:tab w:val="center" w:pos="4536"/>
        <w:tab w:val="right" w:pos="9072"/>
      </w:tabs>
      <w:ind w:right="360"/>
      <w:jc w:val="center"/>
      <w:rPr>
        <w:rFonts w:ascii="CGP" w:hAnsi="CGP"/>
        <w:color w:val="000099"/>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8EEDC" w14:textId="3786B6B2" w:rsidR="00DF0FF9" w:rsidRDefault="00DF0FF9">
    <w:pPr>
      <w:pStyle w:val="En-tte"/>
    </w:pPr>
    <w:r>
      <w:rPr>
        <w:noProof/>
      </w:rPr>
      <w:drawing>
        <wp:anchor distT="0" distB="0" distL="114300" distR="114300" simplePos="0" relativeHeight="251659264" behindDoc="1" locked="0" layoutInCell="1" allowOverlap="1" wp14:anchorId="461B9BE3" wp14:editId="676FF6C9">
          <wp:simplePos x="0" y="0"/>
          <wp:positionH relativeFrom="column">
            <wp:posOffset>-299545</wp:posOffset>
          </wp:positionH>
          <wp:positionV relativeFrom="paragraph">
            <wp:posOffset>70309</wp:posOffset>
          </wp:positionV>
          <wp:extent cx="2420026" cy="258792"/>
          <wp:effectExtent l="0" t="0" r="0" b="8255"/>
          <wp:wrapNone/>
          <wp:docPr id="1" name="Image 1" descr="cid:image001.png@01DC5A3D.C02EA6E0">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C5A3D.C02EA6E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420026" cy="25879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DFA"/>
    <w:multiLevelType w:val="hybridMultilevel"/>
    <w:tmpl w:val="DCFE7A1E"/>
    <w:lvl w:ilvl="0" w:tplc="5546BDC0">
      <w:start w:val="1"/>
      <w:numFmt w:val="bullet"/>
      <w:lvlText w:val=""/>
      <w:lvlJc w:val="left"/>
      <w:pPr>
        <w:ind w:left="720" w:hanging="360"/>
      </w:pPr>
      <w:rPr>
        <w:rFonts w:ascii="Symbol" w:hAnsi="Symbol" w:hint="default"/>
      </w:rPr>
    </w:lvl>
    <w:lvl w:ilvl="1" w:tplc="ECD8B1C4">
      <w:start w:val="1"/>
      <w:numFmt w:val="bullet"/>
      <w:lvlText w:val="o"/>
      <w:lvlJc w:val="left"/>
      <w:pPr>
        <w:ind w:left="1440" w:hanging="360"/>
      </w:pPr>
      <w:rPr>
        <w:rFonts w:ascii="Courier New" w:hAnsi="Courier New" w:hint="default"/>
      </w:rPr>
    </w:lvl>
    <w:lvl w:ilvl="2" w:tplc="38F46628">
      <w:start w:val="1"/>
      <w:numFmt w:val="bullet"/>
      <w:lvlText w:val=""/>
      <w:lvlJc w:val="left"/>
      <w:pPr>
        <w:ind w:left="2160" w:hanging="360"/>
      </w:pPr>
      <w:rPr>
        <w:rFonts w:ascii="Wingdings" w:hAnsi="Wingdings" w:hint="default"/>
      </w:rPr>
    </w:lvl>
    <w:lvl w:ilvl="3" w:tplc="68667280">
      <w:start w:val="1"/>
      <w:numFmt w:val="bullet"/>
      <w:lvlText w:val=""/>
      <w:lvlJc w:val="left"/>
      <w:pPr>
        <w:ind w:left="2880" w:hanging="360"/>
      </w:pPr>
      <w:rPr>
        <w:rFonts w:ascii="Symbol" w:hAnsi="Symbol" w:hint="default"/>
      </w:rPr>
    </w:lvl>
    <w:lvl w:ilvl="4" w:tplc="3C0644AA">
      <w:start w:val="1"/>
      <w:numFmt w:val="bullet"/>
      <w:lvlText w:val="o"/>
      <w:lvlJc w:val="left"/>
      <w:pPr>
        <w:ind w:left="3600" w:hanging="360"/>
      </w:pPr>
      <w:rPr>
        <w:rFonts w:ascii="Courier New" w:hAnsi="Courier New" w:hint="default"/>
      </w:rPr>
    </w:lvl>
    <w:lvl w:ilvl="5" w:tplc="C34E1932">
      <w:start w:val="1"/>
      <w:numFmt w:val="bullet"/>
      <w:lvlText w:val=""/>
      <w:lvlJc w:val="left"/>
      <w:pPr>
        <w:ind w:left="4320" w:hanging="360"/>
      </w:pPr>
      <w:rPr>
        <w:rFonts w:ascii="Wingdings" w:hAnsi="Wingdings" w:hint="default"/>
      </w:rPr>
    </w:lvl>
    <w:lvl w:ilvl="6" w:tplc="07B4F56C">
      <w:start w:val="1"/>
      <w:numFmt w:val="bullet"/>
      <w:lvlText w:val=""/>
      <w:lvlJc w:val="left"/>
      <w:pPr>
        <w:ind w:left="5040" w:hanging="360"/>
      </w:pPr>
      <w:rPr>
        <w:rFonts w:ascii="Symbol" w:hAnsi="Symbol" w:hint="default"/>
      </w:rPr>
    </w:lvl>
    <w:lvl w:ilvl="7" w:tplc="E3921378">
      <w:start w:val="1"/>
      <w:numFmt w:val="bullet"/>
      <w:lvlText w:val="o"/>
      <w:lvlJc w:val="left"/>
      <w:pPr>
        <w:ind w:left="5760" w:hanging="360"/>
      </w:pPr>
      <w:rPr>
        <w:rFonts w:ascii="Courier New" w:hAnsi="Courier New" w:hint="default"/>
      </w:rPr>
    </w:lvl>
    <w:lvl w:ilvl="8" w:tplc="24E48850">
      <w:start w:val="1"/>
      <w:numFmt w:val="bullet"/>
      <w:lvlText w:val=""/>
      <w:lvlJc w:val="left"/>
      <w:pPr>
        <w:ind w:left="6480" w:hanging="360"/>
      </w:pPr>
      <w:rPr>
        <w:rFonts w:ascii="Wingdings" w:hAnsi="Wingdings" w:hint="default"/>
      </w:rPr>
    </w:lvl>
  </w:abstractNum>
  <w:abstractNum w:abstractNumId="1"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 w15:restartNumberingAfterBreak="0">
    <w:nsid w:val="0640064A"/>
    <w:multiLevelType w:val="hybridMultilevel"/>
    <w:tmpl w:val="569618F8"/>
    <w:lvl w:ilvl="0" w:tplc="326A9DC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0648E9"/>
    <w:multiLevelType w:val="multilevel"/>
    <w:tmpl w:val="BB16D1B2"/>
    <w:lvl w:ilvl="0">
      <w:start w:val="1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3674EA"/>
    <w:multiLevelType w:val="hybridMultilevel"/>
    <w:tmpl w:val="4DE2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E18B6"/>
    <w:multiLevelType w:val="hybridMultilevel"/>
    <w:tmpl w:val="2752FB9A"/>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 w15:restartNumberingAfterBreak="0">
    <w:nsid w:val="162C5825"/>
    <w:multiLevelType w:val="multilevel"/>
    <w:tmpl w:val="A4026D8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2396E93"/>
    <w:multiLevelType w:val="hybridMultilevel"/>
    <w:tmpl w:val="A76A1F4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368304C9"/>
    <w:multiLevelType w:val="hybridMultilevel"/>
    <w:tmpl w:val="70EA630A"/>
    <w:lvl w:ilvl="0" w:tplc="FDA687C0">
      <w:start w:val="101"/>
      <w:numFmt w:val="bullet"/>
      <w:lvlText w:val="-"/>
      <w:lvlJc w:val="left"/>
      <w:pPr>
        <w:ind w:left="720" w:hanging="360"/>
      </w:pPr>
      <w:rPr>
        <w:rFonts w:ascii="Comic Sans MS" w:eastAsia="Calibri" w:hAnsi="Comic Sans MS"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D2540"/>
    <w:multiLevelType w:val="multilevel"/>
    <w:tmpl w:val="81FAD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01884"/>
    <w:multiLevelType w:val="multilevel"/>
    <w:tmpl w:val="5D725638"/>
    <w:lvl w:ilvl="0">
      <w:start w:val="1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4"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15:restartNumberingAfterBreak="0">
    <w:nsid w:val="56D27065"/>
    <w:multiLevelType w:val="hybridMultilevel"/>
    <w:tmpl w:val="4C98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C7C34"/>
    <w:multiLevelType w:val="multilevel"/>
    <w:tmpl w:val="4DAE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C217A0"/>
    <w:multiLevelType w:val="hybridMultilevel"/>
    <w:tmpl w:val="1188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7E4A74"/>
    <w:multiLevelType w:val="hybridMultilevel"/>
    <w:tmpl w:val="36909B7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4"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20"/>
  </w:num>
  <w:num w:numId="2">
    <w:abstractNumId w:val="22"/>
  </w:num>
  <w:num w:numId="3">
    <w:abstractNumId w:val="18"/>
  </w:num>
  <w:num w:numId="4">
    <w:abstractNumId w:val="5"/>
  </w:num>
  <w:num w:numId="5">
    <w:abstractNumId w:val="17"/>
  </w:num>
  <w:num w:numId="6">
    <w:abstractNumId w:val="7"/>
  </w:num>
  <w:num w:numId="7">
    <w:abstractNumId w:val="11"/>
  </w:num>
  <w:num w:numId="8">
    <w:abstractNumId w:val="16"/>
  </w:num>
  <w:num w:numId="9">
    <w:abstractNumId w:val="10"/>
  </w:num>
  <w:num w:numId="10">
    <w:abstractNumId w:val="23"/>
  </w:num>
  <w:num w:numId="11">
    <w:abstractNumId w:val="8"/>
  </w:num>
  <w:num w:numId="12">
    <w:abstractNumId w:val="24"/>
  </w:num>
  <w:num w:numId="13">
    <w:abstractNumId w:val="1"/>
  </w:num>
  <w:num w:numId="14">
    <w:abstractNumId w:val="12"/>
  </w:num>
  <w:num w:numId="15">
    <w:abstractNumId w:val="2"/>
  </w:num>
  <w:num w:numId="16">
    <w:abstractNumId w:val="6"/>
  </w:num>
  <w:num w:numId="17">
    <w:abstractNumId w:val="13"/>
  </w:num>
  <w:num w:numId="18">
    <w:abstractNumId w:val="15"/>
  </w:num>
  <w:num w:numId="19">
    <w:abstractNumId w:val="3"/>
  </w:num>
  <w:num w:numId="20">
    <w:abstractNumId w:val="19"/>
  </w:num>
  <w:num w:numId="21">
    <w:abstractNumId w:val="21"/>
  </w:num>
  <w:num w:numId="22">
    <w:abstractNumId w:val="14"/>
  </w:num>
  <w:num w:numId="23">
    <w:abstractNumId w:val="0"/>
  </w:num>
  <w:num w:numId="24">
    <w:abstractNumId w:val="4"/>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1996"/>
    <w:rsid w:val="000027B6"/>
    <w:rsid w:val="000030E9"/>
    <w:rsid w:val="00003147"/>
    <w:rsid w:val="00003850"/>
    <w:rsid w:val="000039C9"/>
    <w:rsid w:val="00006675"/>
    <w:rsid w:val="00007A85"/>
    <w:rsid w:val="00010F41"/>
    <w:rsid w:val="000115C5"/>
    <w:rsid w:val="000116EC"/>
    <w:rsid w:val="00012808"/>
    <w:rsid w:val="00012884"/>
    <w:rsid w:val="0001350F"/>
    <w:rsid w:val="00015368"/>
    <w:rsid w:val="000158CD"/>
    <w:rsid w:val="00017EE0"/>
    <w:rsid w:val="00020778"/>
    <w:rsid w:val="00020D25"/>
    <w:rsid w:val="00022C06"/>
    <w:rsid w:val="00023F9C"/>
    <w:rsid w:val="00026D73"/>
    <w:rsid w:val="00027B45"/>
    <w:rsid w:val="00030673"/>
    <w:rsid w:val="00030886"/>
    <w:rsid w:val="00030AA9"/>
    <w:rsid w:val="000349E9"/>
    <w:rsid w:val="00035A71"/>
    <w:rsid w:val="00035CBC"/>
    <w:rsid w:val="000368B4"/>
    <w:rsid w:val="00040B1B"/>
    <w:rsid w:val="00040D23"/>
    <w:rsid w:val="00041BD0"/>
    <w:rsid w:val="00041EB4"/>
    <w:rsid w:val="000439C9"/>
    <w:rsid w:val="0004469A"/>
    <w:rsid w:val="00047393"/>
    <w:rsid w:val="00051BFA"/>
    <w:rsid w:val="00051F0F"/>
    <w:rsid w:val="00051F61"/>
    <w:rsid w:val="00052C41"/>
    <w:rsid w:val="00054533"/>
    <w:rsid w:val="00056671"/>
    <w:rsid w:val="0006023E"/>
    <w:rsid w:val="0006070D"/>
    <w:rsid w:val="00060CA0"/>
    <w:rsid w:val="00061CE7"/>
    <w:rsid w:val="0006506B"/>
    <w:rsid w:val="0006592B"/>
    <w:rsid w:val="00065F96"/>
    <w:rsid w:val="00067DD5"/>
    <w:rsid w:val="0007140A"/>
    <w:rsid w:val="00073129"/>
    <w:rsid w:val="00074168"/>
    <w:rsid w:val="000741B0"/>
    <w:rsid w:val="00075228"/>
    <w:rsid w:val="00075287"/>
    <w:rsid w:val="00075521"/>
    <w:rsid w:val="00075A17"/>
    <w:rsid w:val="000764F4"/>
    <w:rsid w:val="000772B8"/>
    <w:rsid w:val="00077627"/>
    <w:rsid w:val="00077D00"/>
    <w:rsid w:val="00077EF7"/>
    <w:rsid w:val="000818E4"/>
    <w:rsid w:val="00081947"/>
    <w:rsid w:val="00082D84"/>
    <w:rsid w:val="00086C1F"/>
    <w:rsid w:val="00087328"/>
    <w:rsid w:val="000908AB"/>
    <w:rsid w:val="000920F2"/>
    <w:rsid w:val="00093470"/>
    <w:rsid w:val="00093F4F"/>
    <w:rsid w:val="00094D05"/>
    <w:rsid w:val="000954D7"/>
    <w:rsid w:val="00097558"/>
    <w:rsid w:val="000A0251"/>
    <w:rsid w:val="000A05E3"/>
    <w:rsid w:val="000A1E5A"/>
    <w:rsid w:val="000A2123"/>
    <w:rsid w:val="000A438C"/>
    <w:rsid w:val="000A45ED"/>
    <w:rsid w:val="000A4987"/>
    <w:rsid w:val="000A53CF"/>
    <w:rsid w:val="000A55D7"/>
    <w:rsid w:val="000A64F4"/>
    <w:rsid w:val="000A65D4"/>
    <w:rsid w:val="000A68ED"/>
    <w:rsid w:val="000A6F9C"/>
    <w:rsid w:val="000B0887"/>
    <w:rsid w:val="000B0CC1"/>
    <w:rsid w:val="000B1B26"/>
    <w:rsid w:val="000B2183"/>
    <w:rsid w:val="000B4B9F"/>
    <w:rsid w:val="000B657C"/>
    <w:rsid w:val="000B699B"/>
    <w:rsid w:val="000B74A7"/>
    <w:rsid w:val="000C1C1F"/>
    <w:rsid w:val="000C20E6"/>
    <w:rsid w:val="000C276F"/>
    <w:rsid w:val="000C76D1"/>
    <w:rsid w:val="000D0506"/>
    <w:rsid w:val="000D1086"/>
    <w:rsid w:val="000D163E"/>
    <w:rsid w:val="000D1824"/>
    <w:rsid w:val="000D2903"/>
    <w:rsid w:val="000D2ED7"/>
    <w:rsid w:val="000D4605"/>
    <w:rsid w:val="000D54BB"/>
    <w:rsid w:val="000E0448"/>
    <w:rsid w:val="000E0CF7"/>
    <w:rsid w:val="000E2D55"/>
    <w:rsid w:val="000E30C2"/>
    <w:rsid w:val="000E4668"/>
    <w:rsid w:val="000E4C69"/>
    <w:rsid w:val="000E5CE2"/>
    <w:rsid w:val="000E5EB2"/>
    <w:rsid w:val="000E65B0"/>
    <w:rsid w:val="000E6E8C"/>
    <w:rsid w:val="000E7DC1"/>
    <w:rsid w:val="000F031A"/>
    <w:rsid w:val="000F288D"/>
    <w:rsid w:val="000F42E6"/>
    <w:rsid w:val="000F4B47"/>
    <w:rsid w:val="00100242"/>
    <w:rsid w:val="001016DB"/>
    <w:rsid w:val="00101A33"/>
    <w:rsid w:val="001063C7"/>
    <w:rsid w:val="001070A8"/>
    <w:rsid w:val="001077AE"/>
    <w:rsid w:val="00111E54"/>
    <w:rsid w:val="001128E3"/>
    <w:rsid w:val="00112F6E"/>
    <w:rsid w:val="00114291"/>
    <w:rsid w:val="00114A37"/>
    <w:rsid w:val="00116CF7"/>
    <w:rsid w:val="001179B6"/>
    <w:rsid w:val="00117D7D"/>
    <w:rsid w:val="001208C8"/>
    <w:rsid w:val="00121014"/>
    <w:rsid w:val="001211A5"/>
    <w:rsid w:val="00122024"/>
    <w:rsid w:val="00123D7A"/>
    <w:rsid w:val="00124549"/>
    <w:rsid w:val="00125781"/>
    <w:rsid w:val="00126315"/>
    <w:rsid w:val="00127C5B"/>
    <w:rsid w:val="00133F65"/>
    <w:rsid w:val="0013488A"/>
    <w:rsid w:val="00134F03"/>
    <w:rsid w:val="00135B10"/>
    <w:rsid w:val="0013610A"/>
    <w:rsid w:val="001377D8"/>
    <w:rsid w:val="001409A9"/>
    <w:rsid w:val="0014158D"/>
    <w:rsid w:val="001421F0"/>
    <w:rsid w:val="00142A3B"/>
    <w:rsid w:val="00143D97"/>
    <w:rsid w:val="001451F3"/>
    <w:rsid w:val="00147DFA"/>
    <w:rsid w:val="00150127"/>
    <w:rsid w:val="00150D78"/>
    <w:rsid w:val="001526CC"/>
    <w:rsid w:val="0015296E"/>
    <w:rsid w:val="00154198"/>
    <w:rsid w:val="00154849"/>
    <w:rsid w:val="0015596E"/>
    <w:rsid w:val="001568A5"/>
    <w:rsid w:val="00156D25"/>
    <w:rsid w:val="001573D2"/>
    <w:rsid w:val="001576C4"/>
    <w:rsid w:val="00160855"/>
    <w:rsid w:val="00160AA6"/>
    <w:rsid w:val="00162E59"/>
    <w:rsid w:val="0016315C"/>
    <w:rsid w:val="00165957"/>
    <w:rsid w:val="0016599B"/>
    <w:rsid w:val="0016727F"/>
    <w:rsid w:val="0016760A"/>
    <w:rsid w:val="00167710"/>
    <w:rsid w:val="00170736"/>
    <w:rsid w:val="00171DEA"/>
    <w:rsid w:val="001728FF"/>
    <w:rsid w:val="0017297A"/>
    <w:rsid w:val="00172EDF"/>
    <w:rsid w:val="00173606"/>
    <w:rsid w:val="00173A82"/>
    <w:rsid w:val="00173F96"/>
    <w:rsid w:val="00174D1F"/>
    <w:rsid w:val="00175B74"/>
    <w:rsid w:val="00177FE2"/>
    <w:rsid w:val="001802A1"/>
    <w:rsid w:val="00180784"/>
    <w:rsid w:val="00182145"/>
    <w:rsid w:val="00182739"/>
    <w:rsid w:val="001831B7"/>
    <w:rsid w:val="001833D3"/>
    <w:rsid w:val="00183EAC"/>
    <w:rsid w:val="00184C91"/>
    <w:rsid w:val="0019060C"/>
    <w:rsid w:val="00190F4F"/>
    <w:rsid w:val="0019105F"/>
    <w:rsid w:val="00192599"/>
    <w:rsid w:val="00192BBD"/>
    <w:rsid w:val="00193756"/>
    <w:rsid w:val="00193E0C"/>
    <w:rsid w:val="0019438B"/>
    <w:rsid w:val="00194E95"/>
    <w:rsid w:val="00197962"/>
    <w:rsid w:val="00197D4C"/>
    <w:rsid w:val="001A17DA"/>
    <w:rsid w:val="001A1E0A"/>
    <w:rsid w:val="001A1E4F"/>
    <w:rsid w:val="001A2212"/>
    <w:rsid w:val="001A5C6E"/>
    <w:rsid w:val="001A75FA"/>
    <w:rsid w:val="001A78E1"/>
    <w:rsid w:val="001A7A17"/>
    <w:rsid w:val="001A7BA3"/>
    <w:rsid w:val="001B0E9B"/>
    <w:rsid w:val="001B1DB3"/>
    <w:rsid w:val="001B27C5"/>
    <w:rsid w:val="001B430D"/>
    <w:rsid w:val="001B4623"/>
    <w:rsid w:val="001C06A1"/>
    <w:rsid w:val="001C1176"/>
    <w:rsid w:val="001C1E69"/>
    <w:rsid w:val="001C22A4"/>
    <w:rsid w:val="001C233E"/>
    <w:rsid w:val="001C3114"/>
    <w:rsid w:val="001C5720"/>
    <w:rsid w:val="001C7CE5"/>
    <w:rsid w:val="001D0545"/>
    <w:rsid w:val="001D0B8E"/>
    <w:rsid w:val="001D0F7F"/>
    <w:rsid w:val="001D10A4"/>
    <w:rsid w:val="001D27BA"/>
    <w:rsid w:val="001D2B91"/>
    <w:rsid w:val="001D3040"/>
    <w:rsid w:val="001D385D"/>
    <w:rsid w:val="001D7A46"/>
    <w:rsid w:val="001E0ACB"/>
    <w:rsid w:val="001E4454"/>
    <w:rsid w:val="001E5B27"/>
    <w:rsid w:val="001E5CC2"/>
    <w:rsid w:val="001E7450"/>
    <w:rsid w:val="001E7847"/>
    <w:rsid w:val="001E7A96"/>
    <w:rsid w:val="001F1830"/>
    <w:rsid w:val="001F205B"/>
    <w:rsid w:val="001F212E"/>
    <w:rsid w:val="001F2D93"/>
    <w:rsid w:val="001F36E4"/>
    <w:rsid w:val="001F51E1"/>
    <w:rsid w:val="001F53E4"/>
    <w:rsid w:val="001F6220"/>
    <w:rsid w:val="001F68D0"/>
    <w:rsid w:val="0020104E"/>
    <w:rsid w:val="00201068"/>
    <w:rsid w:val="002019D2"/>
    <w:rsid w:val="00202749"/>
    <w:rsid w:val="0020378B"/>
    <w:rsid w:val="00203ECE"/>
    <w:rsid w:val="00204382"/>
    <w:rsid w:val="002048BE"/>
    <w:rsid w:val="0020577B"/>
    <w:rsid w:val="00205C09"/>
    <w:rsid w:val="00205D97"/>
    <w:rsid w:val="00206A0E"/>
    <w:rsid w:val="00206DF1"/>
    <w:rsid w:val="00207448"/>
    <w:rsid w:val="002076DA"/>
    <w:rsid w:val="00212ADA"/>
    <w:rsid w:val="00213C14"/>
    <w:rsid w:val="00213D3D"/>
    <w:rsid w:val="00215A98"/>
    <w:rsid w:val="00216350"/>
    <w:rsid w:val="00217263"/>
    <w:rsid w:val="00221A6D"/>
    <w:rsid w:val="00226DCF"/>
    <w:rsid w:val="00233F3C"/>
    <w:rsid w:val="00235830"/>
    <w:rsid w:val="002359AF"/>
    <w:rsid w:val="00236024"/>
    <w:rsid w:val="00237DF1"/>
    <w:rsid w:val="00241693"/>
    <w:rsid w:val="00242244"/>
    <w:rsid w:val="00243F13"/>
    <w:rsid w:val="00244481"/>
    <w:rsid w:val="002446F8"/>
    <w:rsid w:val="00245566"/>
    <w:rsid w:val="00245938"/>
    <w:rsid w:val="00247C0B"/>
    <w:rsid w:val="002501BB"/>
    <w:rsid w:val="002512F2"/>
    <w:rsid w:val="00252491"/>
    <w:rsid w:val="00252DB5"/>
    <w:rsid w:val="00253773"/>
    <w:rsid w:val="002549CB"/>
    <w:rsid w:val="002550C0"/>
    <w:rsid w:val="00256884"/>
    <w:rsid w:val="00257283"/>
    <w:rsid w:val="00257761"/>
    <w:rsid w:val="00257E47"/>
    <w:rsid w:val="002609CA"/>
    <w:rsid w:val="00260E71"/>
    <w:rsid w:val="00260F60"/>
    <w:rsid w:val="00262532"/>
    <w:rsid w:val="002635D0"/>
    <w:rsid w:val="0026400A"/>
    <w:rsid w:val="00264578"/>
    <w:rsid w:val="00265137"/>
    <w:rsid w:val="002660C0"/>
    <w:rsid w:val="002665FF"/>
    <w:rsid w:val="00271386"/>
    <w:rsid w:val="002717CE"/>
    <w:rsid w:val="00273787"/>
    <w:rsid w:val="00273A03"/>
    <w:rsid w:val="00273B7D"/>
    <w:rsid w:val="002765B0"/>
    <w:rsid w:val="00276A26"/>
    <w:rsid w:val="00277639"/>
    <w:rsid w:val="0027779A"/>
    <w:rsid w:val="00280D17"/>
    <w:rsid w:val="00280DCE"/>
    <w:rsid w:val="00282F83"/>
    <w:rsid w:val="0028396F"/>
    <w:rsid w:val="00285238"/>
    <w:rsid w:val="00286992"/>
    <w:rsid w:val="00287E8F"/>
    <w:rsid w:val="00292DC9"/>
    <w:rsid w:val="00293202"/>
    <w:rsid w:val="00294AB4"/>
    <w:rsid w:val="0029555E"/>
    <w:rsid w:val="00295BAA"/>
    <w:rsid w:val="002A0A38"/>
    <w:rsid w:val="002A121B"/>
    <w:rsid w:val="002A1752"/>
    <w:rsid w:val="002A1A44"/>
    <w:rsid w:val="002A1A73"/>
    <w:rsid w:val="002A1D90"/>
    <w:rsid w:val="002A1F86"/>
    <w:rsid w:val="002A32BE"/>
    <w:rsid w:val="002A3F40"/>
    <w:rsid w:val="002A4393"/>
    <w:rsid w:val="002A469C"/>
    <w:rsid w:val="002A4DAC"/>
    <w:rsid w:val="002A598C"/>
    <w:rsid w:val="002A6119"/>
    <w:rsid w:val="002A6560"/>
    <w:rsid w:val="002B121C"/>
    <w:rsid w:val="002B1A8C"/>
    <w:rsid w:val="002B1EBB"/>
    <w:rsid w:val="002B20D8"/>
    <w:rsid w:val="002B48C4"/>
    <w:rsid w:val="002B4A5A"/>
    <w:rsid w:val="002B521E"/>
    <w:rsid w:val="002C2766"/>
    <w:rsid w:val="002C2BD5"/>
    <w:rsid w:val="002C32EC"/>
    <w:rsid w:val="002C3ED0"/>
    <w:rsid w:val="002C4499"/>
    <w:rsid w:val="002C4711"/>
    <w:rsid w:val="002C51D0"/>
    <w:rsid w:val="002D0077"/>
    <w:rsid w:val="002D19C5"/>
    <w:rsid w:val="002D3695"/>
    <w:rsid w:val="002D3D6C"/>
    <w:rsid w:val="002D54BB"/>
    <w:rsid w:val="002E062B"/>
    <w:rsid w:val="002E2AF5"/>
    <w:rsid w:val="002E2C45"/>
    <w:rsid w:val="002E6310"/>
    <w:rsid w:val="002E674E"/>
    <w:rsid w:val="002F0BA8"/>
    <w:rsid w:val="002F0D8E"/>
    <w:rsid w:val="002F2C80"/>
    <w:rsid w:val="002F3ED9"/>
    <w:rsid w:val="002F4BD3"/>
    <w:rsid w:val="002F7843"/>
    <w:rsid w:val="00300AEF"/>
    <w:rsid w:val="00301687"/>
    <w:rsid w:val="00302B72"/>
    <w:rsid w:val="00303659"/>
    <w:rsid w:val="00304D5D"/>
    <w:rsid w:val="00305078"/>
    <w:rsid w:val="00305571"/>
    <w:rsid w:val="0030623C"/>
    <w:rsid w:val="003066A7"/>
    <w:rsid w:val="00306D46"/>
    <w:rsid w:val="00313007"/>
    <w:rsid w:val="00313024"/>
    <w:rsid w:val="0031313F"/>
    <w:rsid w:val="00314F5A"/>
    <w:rsid w:val="00315E32"/>
    <w:rsid w:val="00315FDE"/>
    <w:rsid w:val="00317C50"/>
    <w:rsid w:val="0032079E"/>
    <w:rsid w:val="00320DA1"/>
    <w:rsid w:val="003221E3"/>
    <w:rsid w:val="00322DE9"/>
    <w:rsid w:val="00325E98"/>
    <w:rsid w:val="00327D04"/>
    <w:rsid w:val="00330E39"/>
    <w:rsid w:val="003319DA"/>
    <w:rsid w:val="003324E8"/>
    <w:rsid w:val="00332D31"/>
    <w:rsid w:val="00332DA4"/>
    <w:rsid w:val="0033659D"/>
    <w:rsid w:val="00341227"/>
    <w:rsid w:val="00342AC4"/>
    <w:rsid w:val="0034370F"/>
    <w:rsid w:val="00343B1E"/>
    <w:rsid w:val="00343E46"/>
    <w:rsid w:val="00344A35"/>
    <w:rsid w:val="0034653F"/>
    <w:rsid w:val="003507D6"/>
    <w:rsid w:val="00350C90"/>
    <w:rsid w:val="00363123"/>
    <w:rsid w:val="00363772"/>
    <w:rsid w:val="00364179"/>
    <w:rsid w:val="00370412"/>
    <w:rsid w:val="00372518"/>
    <w:rsid w:val="00372ECB"/>
    <w:rsid w:val="00373019"/>
    <w:rsid w:val="0037732C"/>
    <w:rsid w:val="00377828"/>
    <w:rsid w:val="00381381"/>
    <w:rsid w:val="00382A84"/>
    <w:rsid w:val="003842A6"/>
    <w:rsid w:val="003855D0"/>
    <w:rsid w:val="00391375"/>
    <w:rsid w:val="00392804"/>
    <w:rsid w:val="00393B26"/>
    <w:rsid w:val="00394B35"/>
    <w:rsid w:val="00395344"/>
    <w:rsid w:val="00396571"/>
    <w:rsid w:val="00396803"/>
    <w:rsid w:val="0039766A"/>
    <w:rsid w:val="00397895"/>
    <w:rsid w:val="003A0BE3"/>
    <w:rsid w:val="003A2081"/>
    <w:rsid w:val="003A2860"/>
    <w:rsid w:val="003A433B"/>
    <w:rsid w:val="003A44B8"/>
    <w:rsid w:val="003A4B8B"/>
    <w:rsid w:val="003A6277"/>
    <w:rsid w:val="003A749C"/>
    <w:rsid w:val="003B0181"/>
    <w:rsid w:val="003B162E"/>
    <w:rsid w:val="003B16C2"/>
    <w:rsid w:val="003B19EE"/>
    <w:rsid w:val="003B2C2E"/>
    <w:rsid w:val="003B49B0"/>
    <w:rsid w:val="003B505C"/>
    <w:rsid w:val="003C0AFC"/>
    <w:rsid w:val="003C2BFB"/>
    <w:rsid w:val="003C43D5"/>
    <w:rsid w:val="003C525A"/>
    <w:rsid w:val="003C5A93"/>
    <w:rsid w:val="003C6A86"/>
    <w:rsid w:val="003D08FA"/>
    <w:rsid w:val="003D0D29"/>
    <w:rsid w:val="003D25CC"/>
    <w:rsid w:val="003D4E56"/>
    <w:rsid w:val="003D5233"/>
    <w:rsid w:val="003D7FC3"/>
    <w:rsid w:val="003E09B2"/>
    <w:rsid w:val="003E10E8"/>
    <w:rsid w:val="003E454A"/>
    <w:rsid w:val="003E7698"/>
    <w:rsid w:val="003E7F43"/>
    <w:rsid w:val="003F2476"/>
    <w:rsid w:val="003F457A"/>
    <w:rsid w:val="003F5105"/>
    <w:rsid w:val="003F767E"/>
    <w:rsid w:val="003F779D"/>
    <w:rsid w:val="00400C3C"/>
    <w:rsid w:val="004011D6"/>
    <w:rsid w:val="004019BE"/>
    <w:rsid w:val="0040250A"/>
    <w:rsid w:val="00402D24"/>
    <w:rsid w:val="0040344C"/>
    <w:rsid w:val="004041F2"/>
    <w:rsid w:val="00404E89"/>
    <w:rsid w:val="00406CE4"/>
    <w:rsid w:val="0040747D"/>
    <w:rsid w:val="0041200A"/>
    <w:rsid w:val="0041332C"/>
    <w:rsid w:val="004138B4"/>
    <w:rsid w:val="00413DD6"/>
    <w:rsid w:val="00415A64"/>
    <w:rsid w:val="00415AD0"/>
    <w:rsid w:val="004179AB"/>
    <w:rsid w:val="00420B3C"/>
    <w:rsid w:val="00420C73"/>
    <w:rsid w:val="00420E51"/>
    <w:rsid w:val="004217F6"/>
    <w:rsid w:val="0042345D"/>
    <w:rsid w:val="00423D5D"/>
    <w:rsid w:val="00425ED4"/>
    <w:rsid w:val="0042633D"/>
    <w:rsid w:val="00426C9F"/>
    <w:rsid w:val="00431A2D"/>
    <w:rsid w:val="00432A0D"/>
    <w:rsid w:val="00432DA4"/>
    <w:rsid w:val="00433964"/>
    <w:rsid w:val="00434EB2"/>
    <w:rsid w:val="00435F54"/>
    <w:rsid w:val="004406FA"/>
    <w:rsid w:val="00441098"/>
    <w:rsid w:val="0044207E"/>
    <w:rsid w:val="004421FF"/>
    <w:rsid w:val="004429A7"/>
    <w:rsid w:val="00442BD6"/>
    <w:rsid w:val="00444913"/>
    <w:rsid w:val="00444CE6"/>
    <w:rsid w:val="004453ED"/>
    <w:rsid w:val="00445863"/>
    <w:rsid w:val="004471ED"/>
    <w:rsid w:val="00447E61"/>
    <w:rsid w:val="00450B8A"/>
    <w:rsid w:val="004512FF"/>
    <w:rsid w:val="004513FC"/>
    <w:rsid w:val="00451E86"/>
    <w:rsid w:val="0045276E"/>
    <w:rsid w:val="0045385B"/>
    <w:rsid w:val="004538F8"/>
    <w:rsid w:val="0045498A"/>
    <w:rsid w:val="00457972"/>
    <w:rsid w:val="004607D1"/>
    <w:rsid w:val="004613BC"/>
    <w:rsid w:val="004629F8"/>
    <w:rsid w:val="00462C12"/>
    <w:rsid w:val="004643F8"/>
    <w:rsid w:val="004653D2"/>
    <w:rsid w:val="00466E01"/>
    <w:rsid w:val="00470477"/>
    <w:rsid w:val="00470817"/>
    <w:rsid w:val="00470C7F"/>
    <w:rsid w:val="00470F80"/>
    <w:rsid w:val="004728BE"/>
    <w:rsid w:val="00472F5C"/>
    <w:rsid w:val="00475506"/>
    <w:rsid w:val="0047687C"/>
    <w:rsid w:val="00476D11"/>
    <w:rsid w:val="004829F0"/>
    <w:rsid w:val="00483007"/>
    <w:rsid w:val="0048654D"/>
    <w:rsid w:val="00486EF1"/>
    <w:rsid w:val="0048729F"/>
    <w:rsid w:val="004873C1"/>
    <w:rsid w:val="00487703"/>
    <w:rsid w:val="00487D62"/>
    <w:rsid w:val="00490631"/>
    <w:rsid w:val="00491BEE"/>
    <w:rsid w:val="00492517"/>
    <w:rsid w:val="00492C2F"/>
    <w:rsid w:val="00495803"/>
    <w:rsid w:val="00495CE2"/>
    <w:rsid w:val="00496B0E"/>
    <w:rsid w:val="00496D90"/>
    <w:rsid w:val="004A0791"/>
    <w:rsid w:val="004A1233"/>
    <w:rsid w:val="004A153E"/>
    <w:rsid w:val="004A2052"/>
    <w:rsid w:val="004A35CC"/>
    <w:rsid w:val="004A6812"/>
    <w:rsid w:val="004A6DF1"/>
    <w:rsid w:val="004A7187"/>
    <w:rsid w:val="004B0CBA"/>
    <w:rsid w:val="004B10CD"/>
    <w:rsid w:val="004B30D1"/>
    <w:rsid w:val="004B49A9"/>
    <w:rsid w:val="004C01DC"/>
    <w:rsid w:val="004C0CBF"/>
    <w:rsid w:val="004C1A18"/>
    <w:rsid w:val="004C2A8E"/>
    <w:rsid w:val="004C30AA"/>
    <w:rsid w:val="004C397A"/>
    <w:rsid w:val="004C3D2B"/>
    <w:rsid w:val="004C4EEC"/>
    <w:rsid w:val="004C5751"/>
    <w:rsid w:val="004C619E"/>
    <w:rsid w:val="004C70F8"/>
    <w:rsid w:val="004C7C18"/>
    <w:rsid w:val="004D0172"/>
    <w:rsid w:val="004D0C60"/>
    <w:rsid w:val="004D0CF2"/>
    <w:rsid w:val="004D2436"/>
    <w:rsid w:val="004D2888"/>
    <w:rsid w:val="004D2FB1"/>
    <w:rsid w:val="004D422E"/>
    <w:rsid w:val="004D4704"/>
    <w:rsid w:val="004D4B53"/>
    <w:rsid w:val="004D5374"/>
    <w:rsid w:val="004D6184"/>
    <w:rsid w:val="004D6809"/>
    <w:rsid w:val="004E15AB"/>
    <w:rsid w:val="004E1FFE"/>
    <w:rsid w:val="004E69AD"/>
    <w:rsid w:val="004F027A"/>
    <w:rsid w:val="004F08F6"/>
    <w:rsid w:val="004F0BE5"/>
    <w:rsid w:val="004F2D2A"/>
    <w:rsid w:val="004F3283"/>
    <w:rsid w:val="004F43E2"/>
    <w:rsid w:val="004F469A"/>
    <w:rsid w:val="004F59D1"/>
    <w:rsid w:val="004F686B"/>
    <w:rsid w:val="00501DDF"/>
    <w:rsid w:val="00504436"/>
    <w:rsid w:val="00506995"/>
    <w:rsid w:val="00511FBB"/>
    <w:rsid w:val="005136FF"/>
    <w:rsid w:val="005147C1"/>
    <w:rsid w:val="00514A28"/>
    <w:rsid w:val="00515D85"/>
    <w:rsid w:val="00516564"/>
    <w:rsid w:val="00520D6B"/>
    <w:rsid w:val="00521E0B"/>
    <w:rsid w:val="0052468C"/>
    <w:rsid w:val="00524BFE"/>
    <w:rsid w:val="00525AF2"/>
    <w:rsid w:val="00526922"/>
    <w:rsid w:val="00530265"/>
    <w:rsid w:val="00532250"/>
    <w:rsid w:val="00532997"/>
    <w:rsid w:val="0053317A"/>
    <w:rsid w:val="005342EB"/>
    <w:rsid w:val="005353AF"/>
    <w:rsid w:val="00535B11"/>
    <w:rsid w:val="00536532"/>
    <w:rsid w:val="00536924"/>
    <w:rsid w:val="005429A1"/>
    <w:rsid w:val="005448F5"/>
    <w:rsid w:val="00544986"/>
    <w:rsid w:val="00545BAC"/>
    <w:rsid w:val="00545C01"/>
    <w:rsid w:val="0054691A"/>
    <w:rsid w:val="00547747"/>
    <w:rsid w:val="0055355B"/>
    <w:rsid w:val="0055361C"/>
    <w:rsid w:val="00553DD1"/>
    <w:rsid w:val="00554A21"/>
    <w:rsid w:val="00555BEA"/>
    <w:rsid w:val="005567D7"/>
    <w:rsid w:val="005578C9"/>
    <w:rsid w:val="00563CA0"/>
    <w:rsid w:val="00563DA8"/>
    <w:rsid w:val="00566A7A"/>
    <w:rsid w:val="005705A5"/>
    <w:rsid w:val="00572166"/>
    <w:rsid w:val="00572F8A"/>
    <w:rsid w:val="00573B6F"/>
    <w:rsid w:val="00574E3C"/>
    <w:rsid w:val="005750F8"/>
    <w:rsid w:val="00575ACD"/>
    <w:rsid w:val="005762A2"/>
    <w:rsid w:val="0057797C"/>
    <w:rsid w:val="00580051"/>
    <w:rsid w:val="005802DE"/>
    <w:rsid w:val="00580A61"/>
    <w:rsid w:val="00580BF7"/>
    <w:rsid w:val="00580DE7"/>
    <w:rsid w:val="00581799"/>
    <w:rsid w:val="00582124"/>
    <w:rsid w:val="005823DF"/>
    <w:rsid w:val="00583B88"/>
    <w:rsid w:val="005872DC"/>
    <w:rsid w:val="00587A24"/>
    <w:rsid w:val="00587AE2"/>
    <w:rsid w:val="00587AEB"/>
    <w:rsid w:val="00590AA9"/>
    <w:rsid w:val="005911B1"/>
    <w:rsid w:val="00592095"/>
    <w:rsid w:val="0059225B"/>
    <w:rsid w:val="00594BB5"/>
    <w:rsid w:val="00596A9C"/>
    <w:rsid w:val="00597363"/>
    <w:rsid w:val="00597649"/>
    <w:rsid w:val="005A562D"/>
    <w:rsid w:val="005A56FA"/>
    <w:rsid w:val="005B0562"/>
    <w:rsid w:val="005B10D2"/>
    <w:rsid w:val="005B2DE2"/>
    <w:rsid w:val="005B2E19"/>
    <w:rsid w:val="005B3C45"/>
    <w:rsid w:val="005B4406"/>
    <w:rsid w:val="005B4E4D"/>
    <w:rsid w:val="005B56B4"/>
    <w:rsid w:val="005B640D"/>
    <w:rsid w:val="005B681D"/>
    <w:rsid w:val="005B79EA"/>
    <w:rsid w:val="005B7D4A"/>
    <w:rsid w:val="005C0119"/>
    <w:rsid w:val="005C0961"/>
    <w:rsid w:val="005C105D"/>
    <w:rsid w:val="005C11D4"/>
    <w:rsid w:val="005C1966"/>
    <w:rsid w:val="005C39D2"/>
    <w:rsid w:val="005C4B56"/>
    <w:rsid w:val="005C557B"/>
    <w:rsid w:val="005C62F7"/>
    <w:rsid w:val="005C73C8"/>
    <w:rsid w:val="005D3235"/>
    <w:rsid w:val="005D4195"/>
    <w:rsid w:val="005D4257"/>
    <w:rsid w:val="005D4285"/>
    <w:rsid w:val="005D45D1"/>
    <w:rsid w:val="005D47A6"/>
    <w:rsid w:val="005D5453"/>
    <w:rsid w:val="005D7D64"/>
    <w:rsid w:val="005E064A"/>
    <w:rsid w:val="005E1A9C"/>
    <w:rsid w:val="005E237A"/>
    <w:rsid w:val="005E51F3"/>
    <w:rsid w:val="005E6ACB"/>
    <w:rsid w:val="005E7229"/>
    <w:rsid w:val="005F0834"/>
    <w:rsid w:val="005F3AD9"/>
    <w:rsid w:val="005F3BE4"/>
    <w:rsid w:val="005F4B95"/>
    <w:rsid w:val="005F5007"/>
    <w:rsid w:val="005F7680"/>
    <w:rsid w:val="0060121A"/>
    <w:rsid w:val="00602984"/>
    <w:rsid w:val="00603A1C"/>
    <w:rsid w:val="006054D9"/>
    <w:rsid w:val="00605A0F"/>
    <w:rsid w:val="00606281"/>
    <w:rsid w:val="0060698D"/>
    <w:rsid w:val="006105C6"/>
    <w:rsid w:val="00611A07"/>
    <w:rsid w:val="006124F8"/>
    <w:rsid w:val="00612E38"/>
    <w:rsid w:val="00613570"/>
    <w:rsid w:val="006138F4"/>
    <w:rsid w:val="00616B46"/>
    <w:rsid w:val="0061711D"/>
    <w:rsid w:val="00617792"/>
    <w:rsid w:val="0062029E"/>
    <w:rsid w:val="006204F1"/>
    <w:rsid w:val="00621E5F"/>
    <w:rsid w:val="00622246"/>
    <w:rsid w:val="00622A82"/>
    <w:rsid w:val="00622AA5"/>
    <w:rsid w:val="006234B6"/>
    <w:rsid w:val="00623C55"/>
    <w:rsid w:val="00624303"/>
    <w:rsid w:val="006246CC"/>
    <w:rsid w:val="00624C81"/>
    <w:rsid w:val="0062626B"/>
    <w:rsid w:val="00626613"/>
    <w:rsid w:val="00626B03"/>
    <w:rsid w:val="00626DDB"/>
    <w:rsid w:val="00627F20"/>
    <w:rsid w:val="00631FFF"/>
    <w:rsid w:val="00632DEB"/>
    <w:rsid w:val="00633772"/>
    <w:rsid w:val="006375B5"/>
    <w:rsid w:val="00640679"/>
    <w:rsid w:val="00642783"/>
    <w:rsid w:val="006457E4"/>
    <w:rsid w:val="006458AB"/>
    <w:rsid w:val="006477B0"/>
    <w:rsid w:val="00647F09"/>
    <w:rsid w:val="00647FA9"/>
    <w:rsid w:val="00652A2E"/>
    <w:rsid w:val="006575D5"/>
    <w:rsid w:val="0066022F"/>
    <w:rsid w:val="006609DB"/>
    <w:rsid w:val="00660C39"/>
    <w:rsid w:val="00661772"/>
    <w:rsid w:val="00662CA6"/>
    <w:rsid w:val="00663A0C"/>
    <w:rsid w:val="006647E3"/>
    <w:rsid w:val="00665505"/>
    <w:rsid w:val="006660CA"/>
    <w:rsid w:val="00666CED"/>
    <w:rsid w:val="00670566"/>
    <w:rsid w:val="00670B62"/>
    <w:rsid w:val="00671DE1"/>
    <w:rsid w:val="0067230F"/>
    <w:rsid w:val="00672733"/>
    <w:rsid w:val="00674437"/>
    <w:rsid w:val="00674930"/>
    <w:rsid w:val="00675EAA"/>
    <w:rsid w:val="006768A2"/>
    <w:rsid w:val="0067761D"/>
    <w:rsid w:val="00680149"/>
    <w:rsid w:val="006803CF"/>
    <w:rsid w:val="006804BE"/>
    <w:rsid w:val="006806D5"/>
    <w:rsid w:val="00680826"/>
    <w:rsid w:val="006835EE"/>
    <w:rsid w:val="0068690F"/>
    <w:rsid w:val="00691E3D"/>
    <w:rsid w:val="00691FF3"/>
    <w:rsid w:val="00693B06"/>
    <w:rsid w:val="00695064"/>
    <w:rsid w:val="00695413"/>
    <w:rsid w:val="006964CC"/>
    <w:rsid w:val="0069793C"/>
    <w:rsid w:val="006A0A9D"/>
    <w:rsid w:val="006A5144"/>
    <w:rsid w:val="006A5F45"/>
    <w:rsid w:val="006A6F25"/>
    <w:rsid w:val="006B1063"/>
    <w:rsid w:val="006B40BC"/>
    <w:rsid w:val="006B55A3"/>
    <w:rsid w:val="006B6CED"/>
    <w:rsid w:val="006C0ABE"/>
    <w:rsid w:val="006C1624"/>
    <w:rsid w:val="006C2B9A"/>
    <w:rsid w:val="006C708B"/>
    <w:rsid w:val="006C70E2"/>
    <w:rsid w:val="006D00D5"/>
    <w:rsid w:val="006D0746"/>
    <w:rsid w:val="006D0BF4"/>
    <w:rsid w:val="006D13E6"/>
    <w:rsid w:val="006D140D"/>
    <w:rsid w:val="006D1D55"/>
    <w:rsid w:val="006D47B9"/>
    <w:rsid w:val="006D4A5A"/>
    <w:rsid w:val="006D51C3"/>
    <w:rsid w:val="006D57E3"/>
    <w:rsid w:val="006D6A8D"/>
    <w:rsid w:val="006E0BAA"/>
    <w:rsid w:val="006E24EA"/>
    <w:rsid w:val="006E4407"/>
    <w:rsid w:val="006E5679"/>
    <w:rsid w:val="006E6A97"/>
    <w:rsid w:val="006F4173"/>
    <w:rsid w:val="006F57C4"/>
    <w:rsid w:val="006F72AA"/>
    <w:rsid w:val="006F7CEF"/>
    <w:rsid w:val="00701E40"/>
    <w:rsid w:val="00702F12"/>
    <w:rsid w:val="00703A2A"/>
    <w:rsid w:val="00703B1E"/>
    <w:rsid w:val="00704EE8"/>
    <w:rsid w:val="00705AEF"/>
    <w:rsid w:val="007063C2"/>
    <w:rsid w:val="00707827"/>
    <w:rsid w:val="00710015"/>
    <w:rsid w:val="00710975"/>
    <w:rsid w:val="00712E1F"/>
    <w:rsid w:val="007132FA"/>
    <w:rsid w:val="007168E4"/>
    <w:rsid w:val="00721491"/>
    <w:rsid w:val="00721B3E"/>
    <w:rsid w:val="007233C7"/>
    <w:rsid w:val="0072475F"/>
    <w:rsid w:val="00727B82"/>
    <w:rsid w:val="00727DB9"/>
    <w:rsid w:val="0073189C"/>
    <w:rsid w:val="00731BA9"/>
    <w:rsid w:val="007331C3"/>
    <w:rsid w:val="00736CA7"/>
    <w:rsid w:val="007411EF"/>
    <w:rsid w:val="007423A7"/>
    <w:rsid w:val="0074246C"/>
    <w:rsid w:val="0074299F"/>
    <w:rsid w:val="007440C1"/>
    <w:rsid w:val="00744EB5"/>
    <w:rsid w:val="00747EC1"/>
    <w:rsid w:val="007524E1"/>
    <w:rsid w:val="00752771"/>
    <w:rsid w:val="00753092"/>
    <w:rsid w:val="007555CD"/>
    <w:rsid w:val="007556C6"/>
    <w:rsid w:val="0075665E"/>
    <w:rsid w:val="007623ED"/>
    <w:rsid w:val="00762BD3"/>
    <w:rsid w:val="007630E3"/>
    <w:rsid w:val="0076468B"/>
    <w:rsid w:val="00766AD8"/>
    <w:rsid w:val="00766CDB"/>
    <w:rsid w:val="00771D40"/>
    <w:rsid w:val="0077219E"/>
    <w:rsid w:val="00773D0E"/>
    <w:rsid w:val="00774C5F"/>
    <w:rsid w:val="00777291"/>
    <w:rsid w:val="00780436"/>
    <w:rsid w:val="00781178"/>
    <w:rsid w:val="00781BF3"/>
    <w:rsid w:val="00782186"/>
    <w:rsid w:val="007848F5"/>
    <w:rsid w:val="00784BA3"/>
    <w:rsid w:val="00785FAE"/>
    <w:rsid w:val="00790DF7"/>
    <w:rsid w:val="00791C55"/>
    <w:rsid w:val="007927E2"/>
    <w:rsid w:val="007952EB"/>
    <w:rsid w:val="007A1452"/>
    <w:rsid w:val="007A18EB"/>
    <w:rsid w:val="007A5282"/>
    <w:rsid w:val="007A583C"/>
    <w:rsid w:val="007A698F"/>
    <w:rsid w:val="007B072A"/>
    <w:rsid w:val="007B1F51"/>
    <w:rsid w:val="007B2A15"/>
    <w:rsid w:val="007B32ED"/>
    <w:rsid w:val="007B3887"/>
    <w:rsid w:val="007B3ED3"/>
    <w:rsid w:val="007B4B99"/>
    <w:rsid w:val="007B65BF"/>
    <w:rsid w:val="007C3F05"/>
    <w:rsid w:val="007D0203"/>
    <w:rsid w:val="007D116D"/>
    <w:rsid w:val="007D22C2"/>
    <w:rsid w:val="007D4C36"/>
    <w:rsid w:val="007D5F23"/>
    <w:rsid w:val="007D6119"/>
    <w:rsid w:val="007D6209"/>
    <w:rsid w:val="007D756A"/>
    <w:rsid w:val="007E010F"/>
    <w:rsid w:val="007E222F"/>
    <w:rsid w:val="007E2CDD"/>
    <w:rsid w:val="007E3541"/>
    <w:rsid w:val="007E36DD"/>
    <w:rsid w:val="007E71D4"/>
    <w:rsid w:val="007E7D29"/>
    <w:rsid w:val="007E7F4C"/>
    <w:rsid w:val="007F05CF"/>
    <w:rsid w:val="007F1A95"/>
    <w:rsid w:val="007F2238"/>
    <w:rsid w:val="007F25C6"/>
    <w:rsid w:val="007F4D6F"/>
    <w:rsid w:val="007F5053"/>
    <w:rsid w:val="007F65C0"/>
    <w:rsid w:val="007F7F2F"/>
    <w:rsid w:val="008003B8"/>
    <w:rsid w:val="00800A3B"/>
    <w:rsid w:val="00801CE7"/>
    <w:rsid w:val="00801DCE"/>
    <w:rsid w:val="008033EC"/>
    <w:rsid w:val="0080519C"/>
    <w:rsid w:val="00805A0F"/>
    <w:rsid w:val="00806877"/>
    <w:rsid w:val="0080717F"/>
    <w:rsid w:val="008128F9"/>
    <w:rsid w:val="00812E67"/>
    <w:rsid w:val="008143F4"/>
    <w:rsid w:val="008159DB"/>
    <w:rsid w:val="00815CD7"/>
    <w:rsid w:val="008178BA"/>
    <w:rsid w:val="008201E7"/>
    <w:rsid w:val="00823014"/>
    <w:rsid w:val="008238DC"/>
    <w:rsid w:val="008245B7"/>
    <w:rsid w:val="00825657"/>
    <w:rsid w:val="008264F4"/>
    <w:rsid w:val="00826B41"/>
    <w:rsid w:val="00827D42"/>
    <w:rsid w:val="00827E39"/>
    <w:rsid w:val="00827E4D"/>
    <w:rsid w:val="00831222"/>
    <w:rsid w:val="00832F5A"/>
    <w:rsid w:val="008347CF"/>
    <w:rsid w:val="00840DBC"/>
    <w:rsid w:val="00843B48"/>
    <w:rsid w:val="00843E54"/>
    <w:rsid w:val="008470D0"/>
    <w:rsid w:val="00850B9F"/>
    <w:rsid w:val="008516A6"/>
    <w:rsid w:val="00852604"/>
    <w:rsid w:val="00852E4A"/>
    <w:rsid w:val="008558ED"/>
    <w:rsid w:val="0085608C"/>
    <w:rsid w:val="0085753A"/>
    <w:rsid w:val="008575A5"/>
    <w:rsid w:val="00860835"/>
    <w:rsid w:val="008617AE"/>
    <w:rsid w:val="00861849"/>
    <w:rsid w:val="00862EA2"/>
    <w:rsid w:val="00863487"/>
    <w:rsid w:val="00863AF2"/>
    <w:rsid w:val="00864982"/>
    <w:rsid w:val="008705CD"/>
    <w:rsid w:val="00871D7B"/>
    <w:rsid w:val="0087312A"/>
    <w:rsid w:val="00873204"/>
    <w:rsid w:val="0087391D"/>
    <w:rsid w:val="008742CF"/>
    <w:rsid w:val="00875F5C"/>
    <w:rsid w:val="00876510"/>
    <w:rsid w:val="00876C83"/>
    <w:rsid w:val="008778C6"/>
    <w:rsid w:val="00877C2F"/>
    <w:rsid w:val="00877E91"/>
    <w:rsid w:val="00881396"/>
    <w:rsid w:val="00881809"/>
    <w:rsid w:val="00882632"/>
    <w:rsid w:val="00882C6C"/>
    <w:rsid w:val="008844BF"/>
    <w:rsid w:val="0088540A"/>
    <w:rsid w:val="008864F0"/>
    <w:rsid w:val="0088775B"/>
    <w:rsid w:val="008877FA"/>
    <w:rsid w:val="0089046C"/>
    <w:rsid w:val="00890868"/>
    <w:rsid w:val="00890FE9"/>
    <w:rsid w:val="008916D8"/>
    <w:rsid w:val="00892671"/>
    <w:rsid w:val="00892977"/>
    <w:rsid w:val="00892FD9"/>
    <w:rsid w:val="008933B0"/>
    <w:rsid w:val="0089399B"/>
    <w:rsid w:val="00894261"/>
    <w:rsid w:val="00896024"/>
    <w:rsid w:val="00896564"/>
    <w:rsid w:val="008A013D"/>
    <w:rsid w:val="008A2097"/>
    <w:rsid w:val="008A35BC"/>
    <w:rsid w:val="008A39DC"/>
    <w:rsid w:val="008A45E1"/>
    <w:rsid w:val="008A603E"/>
    <w:rsid w:val="008A693F"/>
    <w:rsid w:val="008A732D"/>
    <w:rsid w:val="008A7A5C"/>
    <w:rsid w:val="008A7B96"/>
    <w:rsid w:val="008B0649"/>
    <w:rsid w:val="008B375A"/>
    <w:rsid w:val="008B38C8"/>
    <w:rsid w:val="008B5DF6"/>
    <w:rsid w:val="008C0CBA"/>
    <w:rsid w:val="008C3183"/>
    <w:rsid w:val="008C38E6"/>
    <w:rsid w:val="008C3998"/>
    <w:rsid w:val="008C3E9D"/>
    <w:rsid w:val="008C61B6"/>
    <w:rsid w:val="008C639A"/>
    <w:rsid w:val="008C76F1"/>
    <w:rsid w:val="008D0154"/>
    <w:rsid w:val="008D08F0"/>
    <w:rsid w:val="008D0AE0"/>
    <w:rsid w:val="008D22A8"/>
    <w:rsid w:val="008D30F8"/>
    <w:rsid w:val="008D3310"/>
    <w:rsid w:val="008D3C8C"/>
    <w:rsid w:val="008D3F1F"/>
    <w:rsid w:val="008D4AB0"/>
    <w:rsid w:val="008D6343"/>
    <w:rsid w:val="008E076E"/>
    <w:rsid w:val="008E101D"/>
    <w:rsid w:val="008E1E4F"/>
    <w:rsid w:val="008E333B"/>
    <w:rsid w:val="008E3EAF"/>
    <w:rsid w:val="008E415D"/>
    <w:rsid w:val="008E5256"/>
    <w:rsid w:val="008E5453"/>
    <w:rsid w:val="008E619B"/>
    <w:rsid w:val="008E62AC"/>
    <w:rsid w:val="008E7ADC"/>
    <w:rsid w:val="008E7CBD"/>
    <w:rsid w:val="008F0647"/>
    <w:rsid w:val="008F1473"/>
    <w:rsid w:val="008F1536"/>
    <w:rsid w:val="008F518C"/>
    <w:rsid w:val="008F599F"/>
    <w:rsid w:val="008F6101"/>
    <w:rsid w:val="008F7A9C"/>
    <w:rsid w:val="00900AB4"/>
    <w:rsid w:val="00900B50"/>
    <w:rsid w:val="00900DA5"/>
    <w:rsid w:val="00902403"/>
    <w:rsid w:val="00903353"/>
    <w:rsid w:val="0090385F"/>
    <w:rsid w:val="00904CFE"/>
    <w:rsid w:val="00906365"/>
    <w:rsid w:val="0090749F"/>
    <w:rsid w:val="009077BD"/>
    <w:rsid w:val="00910353"/>
    <w:rsid w:val="00914822"/>
    <w:rsid w:val="00915017"/>
    <w:rsid w:val="009151DB"/>
    <w:rsid w:val="00917D96"/>
    <w:rsid w:val="00921F40"/>
    <w:rsid w:val="0092243A"/>
    <w:rsid w:val="009235BE"/>
    <w:rsid w:val="00923E51"/>
    <w:rsid w:val="00923F24"/>
    <w:rsid w:val="00926DF6"/>
    <w:rsid w:val="00930288"/>
    <w:rsid w:val="00933023"/>
    <w:rsid w:val="00933BD4"/>
    <w:rsid w:val="0093629A"/>
    <w:rsid w:val="00936750"/>
    <w:rsid w:val="00936E33"/>
    <w:rsid w:val="009425D6"/>
    <w:rsid w:val="00942DCE"/>
    <w:rsid w:val="009431B3"/>
    <w:rsid w:val="009432C7"/>
    <w:rsid w:val="0094364B"/>
    <w:rsid w:val="00944523"/>
    <w:rsid w:val="00952240"/>
    <w:rsid w:val="0095225A"/>
    <w:rsid w:val="00953363"/>
    <w:rsid w:val="00953FF4"/>
    <w:rsid w:val="009546C3"/>
    <w:rsid w:val="00960545"/>
    <w:rsid w:val="00960912"/>
    <w:rsid w:val="009658F9"/>
    <w:rsid w:val="00965926"/>
    <w:rsid w:val="00971243"/>
    <w:rsid w:val="00971CC1"/>
    <w:rsid w:val="009730EF"/>
    <w:rsid w:val="00974BE6"/>
    <w:rsid w:val="00974FA2"/>
    <w:rsid w:val="009751C6"/>
    <w:rsid w:val="009808E6"/>
    <w:rsid w:val="00980EC7"/>
    <w:rsid w:val="00981675"/>
    <w:rsid w:val="00982212"/>
    <w:rsid w:val="00982814"/>
    <w:rsid w:val="0098329E"/>
    <w:rsid w:val="00983AA5"/>
    <w:rsid w:val="00984912"/>
    <w:rsid w:val="00984A12"/>
    <w:rsid w:val="00986A36"/>
    <w:rsid w:val="00990070"/>
    <w:rsid w:val="00990228"/>
    <w:rsid w:val="009908EB"/>
    <w:rsid w:val="00990C0E"/>
    <w:rsid w:val="00991C43"/>
    <w:rsid w:val="00991EBF"/>
    <w:rsid w:val="00992170"/>
    <w:rsid w:val="0099217A"/>
    <w:rsid w:val="00993AE4"/>
    <w:rsid w:val="009948B8"/>
    <w:rsid w:val="00994A68"/>
    <w:rsid w:val="00995025"/>
    <w:rsid w:val="00995B38"/>
    <w:rsid w:val="00996FF3"/>
    <w:rsid w:val="009A1D65"/>
    <w:rsid w:val="009A3A5A"/>
    <w:rsid w:val="009A4078"/>
    <w:rsid w:val="009A5B58"/>
    <w:rsid w:val="009A6E4A"/>
    <w:rsid w:val="009B2C3A"/>
    <w:rsid w:val="009B2C9C"/>
    <w:rsid w:val="009B3E12"/>
    <w:rsid w:val="009B4E41"/>
    <w:rsid w:val="009B61DB"/>
    <w:rsid w:val="009B6763"/>
    <w:rsid w:val="009B6E64"/>
    <w:rsid w:val="009C1045"/>
    <w:rsid w:val="009C16CE"/>
    <w:rsid w:val="009C2007"/>
    <w:rsid w:val="009C2E09"/>
    <w:rsid w:val="009C397E"/>
    <w:rsid w:val="009C465A"/>
    <w:rsid w:val="009C4674"/>
    <w:rsid w:val="009C4DDD"/>
    <w:rsid w:val="009C4EA5"/>
    <w:rsid w:val="009C6E02"/>
    <w:rsid w:val="009C79BA"/>
    <w:rsid w:val="009D0A88"/>
    <w:rsid w:val="009D14F6"/>
    <w:rsid w:val="009D249C"/>
    <w:rsid w:val="009D2E4B"/>
    <w:rsid w:val="009D43BF"/>
    <w:rsid w:val="009D45B1"/>
    <w:rsid w:val="009D5994"/>
    <w:rsid w:val="009D5EE4"/>
    <w:rsid w:val="009D7BD6"/>
    <w:rsid w:val="009E0320"/>
    <w:rsid w:val="009E47D6"/>
    <w:rsid w:val="009E5787"/>
    <w:rsid w:val="009E653C"/>
    <w:rsid w:val="009E681B"/>
    <w:rsid w:val="009E6C9C"/>
    <w:rsid w:val="009E784B"/>
    <w:rsid w:val="009F04F6"/>
    <w:rsid w:val="009F1097"/>
    <w:rsid w:val="009F2627"/>
    <w:rsid w:val="009F551F"/>
    <w:rsid w:val="009F57AD"/>
    <w:rsid w:val="009F5D31"/>
    <w:rsid w:val="009F6304"/>
    <w:rsid w:val="009F6DDA"/>
    <w:rsid w:val="009F7672"/>
    <w:rsid w:val="00A001AC"/>
    <w:rsid w:val="00A005D5"/>
    <w:rsid w:val="00A00CBA"/>
    <w:rsid w:val="00A06475"/>
    <w:rsid w:val="00A06CA3"/>
    <w:rsid w:val="00A076EB"/>
    <w:rsid w:val="00A11FC4"/>
    <w:rsid w:val="00A126A4"/>
    <w:rsid w:val="00A141FD"/>
    <w:rsid w:val="00A15251"/>
    <w:rsid w:val="00A15E67"/>
    <w:rsid w:val="00A163F8"/>
    <w:rsid w:val="00A1645A"/>
    <w:rsid w:val="00A17816"/>
    <w:rsid w:val="00A20648"/>
    <w:rsid w:val="00A22527"/>
    <w:rsid w:val="00A22E2C"/>
    <w:rsid w:val="00A22F27"/>
    <w:rsid w:val="00A2555A"/>
    <w:rsid w:val="00A271FD"/>
    <w:rsid w:val="00A27CC0"/>
    <w:rsid w:val="00A32947"/>
    <w:rsid w:val="00A32BEE"/>
    <w:rsid w:val="00A32D9E"/>
    <w:rsid w:val="00A32F06"/>
    <w:rsid w:val="00A34AFA"/>
    <w:rsid w:val="00A36A34"/>
    <w:rsid w:val="00A377D9"/>
    <w:rsid w:val="00A40DBE"/>
    <w:rsid w:val="00A40F8A"/>
    <w:rsid w:val="00A42767"/>
    <w:rsid w:val="00A42AEE"/>
    <w:rsid w:val="00A42CB5"/>
    <w:rsid w:val="00A432E4"/>
    <w:rsid w:val="00A4431D"/>
    <w:rsid w:val="00A513B4"/>
    <w:rsid w:val="00A525DA"/>
    <w:rsid w:val="00A53437"/>
    <w:rsid w:val="00A54F87"/>
    <w:rsid w:val="00A56BE6"/>
    <w:rsid w:val="00A56FCB"/>
    <w:rsid w:val="00A57A71"/>
    <w:rsid w:val="00A62C1A"/>
    <w:rsid w:val="00A6336D"/>
    <w:rsid w:val="00A66308"/>
    <w:rsid w:val="00A6741E"/>
    <w:rsid w:val="00A67B69"/>
    <w:rsid w:val="00A67F03"/>
    <w:rsid w:val="00A70363"/>
    <w:rsid w:val="00A703CB"/>
    <w:rsid w:val="00A709C3"/>
    <w:rsid w:val="00A709E5"/>
    <w:rsid w:val="00A716C9"/>
    <w:rsid w:val="00A71D0C"/>
    <w:rsid w:val="00A72666"/>
    <w:rsid w:val="00A731DC"/>
    <w:rsid w:val="00A758B3"/>
    <w:rsid w:val="00A75CEF"/>
    <w:rsid w:val="00A76D3A"/>
    <w:rsid w:val="00A77789"/>
    <w:rsid w:val="00A777CF"/>
    <w:rsid w:val="00A806E5"/>
    <w:rsid w:val="00A81141"/>
    <w:rsid w:val="00A81998"/>
    <w:rsid w:val="00A81E5E"/>
    <w:rsid w:val="00A82540"/>
    <w:rsid w:val="00A8548F"/>
    <w:rsid w:val="00A87A95"/>
    <w:rsid w:val="00A90E98"/>
    <w:rsid w:val="00A9201B"/>
    <w:rsid w:val="00A923ED"/>
    <w:rsid w:val="00A924E5"/>
    <w:rsid w:val="00A92813"/>
    <w:rsid w:val="00A9432D"/>
    <w:rsid w:val="00A94A24"/>
    <w:rsid w:val="00A95663"/>
    <w:rsid w:val="00A956EC"/>
    <w:rsid w:val="00A96381"/>
    <w:rsid w:val="00A9661F"/>
    <w:rsid w:val="00A96A59"/>
    <w:rsid w:val="00A97547"/>
    <w:rsid w:val="00AA0007"/>
    <w:rsid w:val="00AA0432"/>
    <w:rsid w:val="00AA2864"/>
    <w:rsid w:val="00AA6366"/>
    <w:rsid w:val="00AA7268"/>
    <w:rsid w:val="00AB1B55"/>
    <w:rsid w:val="00AB3D9C"/>
    <w:rsid w:val="00AB4A0A"/>
    <w:rsid w:val="00AB5450"/>
    <w:rsid w:val="00AB5BEA"/>
    <w:rsid w:val="00AB79CB"/>
    <w:rsid w:val="00AC0311"/>
    <w:rsid w:val="00AC0792"/>
    <w:rsid w:val="00AC2D24"/>
    <w:rsid w:val="00AC452B"/>
    <w:rsid w:val="00AC4FFB"/>
    <w:rsid w:val="00AC6B9B"/>
    <w:rsid w:val="00AC7175"/>
    <w:rsid w:val="00AC7522"/>
    <w:rsid w:val="00AD1482"/>
    <w:rsid w:val="00AD3098"/>
    <w:rsid w:val="00AD3982"/>
    <w:rsid w:val="00AD3C6D"/>
    <w:rsid w:val="00AD4EF3"/>
    <w:rsid w:val="00AD52C5"/>
    <w:rsid w:val="00AD5F25"/>
    <w:rsid w:val="00AD6FD9"/>
    <w:rsid w:val="00AD7CAB"/>
    <w:rsid w:val="00AD7D08"/>
    <w:rsid w:val="00AE0BFA"/>
    <w:rsid w:val="00AE0ED3"/>
    <w:rsid w:val="00AE1CFF"/>
    <w:rsid w:val="00AE21D6"/>
    <w:rsid w:val="00AE5453"/>
    <w:rsid w:val="00AE592E"/>
    <w:rsid w:val="00AE6D82"/>
    <w:rsid w:val="00AE70EB"/>
    <w:rsid w:val="00AF0180"/>
    <w:rsid w:val="00AF1645"/>
    <w:rsid w:val="00AF1FB8"/>
    <w:rsid w:val="00AF2005"/>
    <w:rsid w:val="00AF25A9"/>
    <w:rsid w:val="00AF4200"/>
    <w:rsid w:val="00AF4A65"/>
    <w:rsid w:val="00AF504B"/>
    <w:rsid w:val="00B00439"/>
    <w:rsid w:val="00B0067F"/>
    <w:rsid w:val="00B0087B"/>
    <w:rsid w:val="00B0138C"/>
    <w:rsid w:val="00B05CC6"/>
    <w:rsid w:val="00B1139C"/>
    <w:rsid w:val="00B12B88"/>
    <w:rsid w:val="00B14A47"/>
    <w:rsid w:val="00B15C16"/>
    <w:rsid w:val="00B16D57"/>
    <w:rsid w:val="00B20812"/>
    <w:rsid w:val="00B216F6"/>
    <w:rsid w:val="00B21FCA"/>
    <w:rsid w:val="00B22B7F"/>
    <w:rsid w:val="00B23D49"/>
    <w:rsid w:val="00B249B4"/>
    <w:rsid w:val="00B24A42"/>
    <w:rsid w:val="00B25836"/>
    <w:rsid w:val="00B261A8"/>
    <w:rsid w:val="00B276AB"/>
    <w:rsid w:val="00B30403"/>
    <w:rsid w:val="00B312A2"/>
    <w:rsid w:val="00B32EDA"/>
    <w:rsid w:val="00B3617F"/>
    <w:rsid w:val="00B37780"/>
    <w:rsid w:val="00B400B3"/>
    <w:rsid w:val="00B42592"/>
    <w:rsid w:val="00B43139"/>
    <w:rsid w:val="00B43186"/>
    <w:rsid w:val="00B43D83"/>
    <w:rsid w:val="00B440EC"/>
    <w:rsid w:val="00B445DD"/>
    <w:rsid w:val="00B474BA"/>
    <w:rsid w:val="00B50F1C"/>
    <w:rsid w:val="00B51B1F"/>
    <w:rsid w:val="00B51B53"/>
    <w:rsid w:val="00B51E91"/>
    <w:rsid w:val="00B5245D"/>
    <w:rsid w:val="00B53D8D"/>
    <w:rsid w:val="00B54FF4"/>
    <w:rsid w:val="00B55042"/>
    <w:rsid w:val="00B55717"/>
    <w:rsid w:val="00B56094"/>
    <w:rsid w:val="00B56F56"/>
    <w:rsid w:val="00B5789E"/>
    <w:rsid w:val="00B62CF6"/>
    <w:rsid w:val="00B63034"/>
    <w:rsid w:val="00B6340A"/>
    <w:rsid w:val="00B65BE4"/>
    <w:rsid w:val="00B65F50"/>
    <w:rsid w:val="00B67039"/>
    <w:rsid w:val="00B726ED"/>
    <w:rsid w:val="00B749CA"/>
    <w:rsid w:val="00B74F01"/>
    <w:rsid w:val="00B75EE4"/>
    <w:rsid w:val="00B75FB7"/>
    <w:rsid w:val="00B762F1"/>
    <w:rsid w:val="00B77270"/>
    <w:rsid w:val="00B80A49"/>
    <w:rsid w:val="00B81C7C"/>
    <w:rsid w:val="00B81DAE"/>
    <w:rsid w:val="00B81DD7"/>
    <w:rsid w:val="00B83859"/>
    <w:rsid w:val="00B83953"/>
    <w:rsid w:val="00B847F2"/>
    <w:rsid w:val="00B85300"/>
    <w:rsid w:val="00B854D3"/>
    <w:rsid w:val="00B87CC8"/>
    <w:rsid w:val="00B87E78"/>
    <w:rsid w:val="00B9034A"/>
    <w:rsid w:val="00B90B99"/>
    <w:rsid w:val="00B9232E"/>
    <w:rsid w:val="00B92CFA"/>
    <w:rsid w:val="00B93D45"/>
    <w:rsid w:val="00B956F4"/>
    <w:rsid w:val="00B96D5F"/>
    <w:rsid w:val="00B96DFE"/>
    <w:rsid w:val="00B9799F"/>
    <w:rsid w:val="00B97D02"/>
    <w:rsid w:val="00BA0FC4"/>
    <w:rsid w:val="00BA18F3"/>
    <w:rsid w:val="00BA259C"/>
    <w:rsid w:val="00BA3CB2"/>
    <w:rsid w:val="00BA4471"/>
    <w:rsid w:val="00BA5D4B"/>
    <w:rsid w:val="00BA5F32"/>
    <w:rsid w:val="00BA62AB"/>
    <w:rsid w:val="00BA6321"/>
    <w:rsid w:val="00BA6438"/>
    <w:rsid w:val="00BA778F"/>
    <w:rsid w:val="00BA7BB7"/>
    <w:rsid w:val="00BA7F02"/>
    <w:rsid w:val="00BB17F8"/>
    <w:rsid w:val="00BB1C20"/>
    <w:rsid w:val="00BB26C0"/>
    <w:rsid w:val="00BB430D"/>
    <w:rsid w:val="00BB57E9"/>
    <w:rsid w:val="00BB5EEA"/>
    <w:rsid w:val="00BB6C6E"/>
    <w:rsid w:val="00BB6F5C"/>
    <w:rsid w:val="00BC0641"/>
    <w:rsid w:val="00BC4691"/>
    <w:rsid w:val="00BC4F2B"/>
    <w:rsid w:val="00BC50EE"/>
    <w:rsid w:val="00BC68F5"/>
    <w:rsid w:val="00BD133F"/>
    <w:rsid w:val="00BD1983"/>
    <w:rsid w:val="00BD1BBE"/>
    <w:rsid w:val="00BD31C0"/>
    <w:rsid w:val="00BD3ED8"/>
    <w:rsid w:val="00BD5592"/>
    <w:rsid w:val="00BD5F68"/>
    <w:rsid w:val="00BD6B2A"/>
    <w:rsid w:val="00BD7DE7"/>
    <w:rsid w:val="00BD7EA6"/>
    <w:rsid w:val="00BE0045"/>
    <w:rsid w:val="00BE20A9"/>
    <w:rsid w:val="00BE20F6"/>
    <w:rsid w:val="00BE277A"/>
    <w:rsid w:val="00BE3DDB"/>
    <w:rsid w:val="00BE45E0"/>
    <w:rsid w:val="00BE4F00"/>
    <w:rsid w:val="00BE6793"/>
    <w:rsid w:val="00BF0185"/>
    <w:rsid w:val="00BF3AF1"/>
    <w:rsid w:val="00BF3C26"/>
    <w:rsid w:val="00BF439F"/>
    <w:rsid w:val="00BF4E02"/>
    <w:rsid w:val="00BF5EC8"/>
    <w:rsid w:val="00BF5F04"/>
    <w:rsid w:val="00BF5F1F"/>
    <w:rsid w:val="00BF6FD8"/>
    <w:rsid w:val="00BF729E"/>
    <w:rsid w:val="00BF74B4"/>
    <w:rsid w:val="00C01DE8"/>
    <w:rsid w:val="00C01E78"/>
    <w:rsid w:val="00C01EC8"/>
    <w:rsid w:val="00C057F7"/>
    <w:rsid w:val="00C05FF1"/>
    <w:rsid w:val="00C102BF"/>
    <w:rsid w:val="00C124E1"/>
    <w:rsid w:val="00C13306"/>
    <w:rsid w:val="00C13AE4"/>
    <w:rsid w:val="00C14B1D"/>
    <w:rsid w:val="00C160B0"/>
    <w:rsid w:val="00C16AD2"/>
    <w:rsid w:val="00C22E34"/>
    <w:rsid w:val="00C230B4"/>
    <w:rsid w:val="00C2456F"/>
    <w:rsid w:val="00C24601"/>
    <w:rsid w:val="00C25177"/>
    <w:rsid w:val="00C3018F"/>
    <w:rsid w:val="00C31108"/>
    <w:rsid w:val="00C33B09"/>
    <w:rsid w:val="00C345A2"/>
    <w:rsid w:val="00C35270"/>
    <w:rsid w:val="00C35BFD"/>
    <w:rsid w:val="00C36367"/>
    <w:rsid w:val="00C375C5"/>
    <w:rsid w:val="00C37C1C"/>
    <w:rsid w:val="00C4050C"/>
    <w:rsid w:val="00C40732"/>
    <w:rsid w:val="00C4115E"/>
    <w:rsid w:val="00C42233"/>
    <w:rsid w:val="00C42CC8"/>
    <w:rsid w:val="00C43560"/>
    <w:rsid w:val="00C45138"/>
    <w:rsid w:val="00C46AA6"/>
    <w:rsid w:val="00C47AD2"/>
    <w:rsid w:val="00C504FF"/>
    <w:rsid w:val="00C50E9D"/>
    <w:rsid w:val="00C51AFC"/>
    <w:rsid w:val="00C51B9A"/>
    <w:rsid w:val="00C52195"/>
    <w:rsid w:val="00C52FE0"/>
    <w:rsid w:val="00C532E4"/>
    <w:rsid w:val="00C54AE1"/>
    <w:rsid w:val="00C55621"/>
    <w:rsid w:val="00C56BDC"/>
    <w:rsid w:val="00C617B8"/>
    <w:rsid w:val="00C635BA"/>
    <w:rsid w:val="00C64DDF"/>
    <w:rsid w:val="00C657B8"/>
    <w:rsid w:val="00C65F54"/>
    <w:rsid w:val="00C6602E"/>
    <w:rsid w:val="00C7121D"/>
    <w:rsid w:val="00C73181"/>
    <w:rsid w:val="00C742FA"/>
    <w:rsid w:val="00C76565"/>
    <w:rsid w:val="00C77756"/>
    <w:rsid w:val="00C836D3"/>
    <w:rsid w:val="00C8585A"/>
    <w:rsid w:val="00C85BE1"/>
    <w:rsid w:val="00C86960"/>
    <w:rsid w:val="00C86EF2"/>
    <w:rsid w:val="00C87B3F"/>
    <w:rsid w:val="00C90D65"/>
    <w:rsid w:val="00C90D99"/>
    <w:rsid w:val="00C94F05"/>
    <w:rsid w:val="00CA01DE"/>
    <w:rsid w:val="00CA09C1"/>
    <w:rsid w:val="00CA0CD4"/>
    <w:rsid w:val="00CA32F6"/>
    <w:rsid w:val="00CA3A41"/>
    <w:rsid w:val="00CB1A2C"/>
    <w:rsid w:val="00CB2A19"/>
    <w:rsid w:val="00CB480D"/>
    <w:rsid w:val="00CB50F1"/>
    <w:rsid w:val="00CB64F7"/>
    <w:rsid w:val="00CC0661"/>
    <w:rsid w:val="00CC1017"/>
    <w:rsid w:val="00CC3910"/>
    <w:rsid w:val="00CC412A"/>
    <w:rsid w:val="00CC4DFE"/>
    <w:rsid w:val="00CC534A"/>
    <w:rsid w:val="00CC54F5"/>
    <w:rsid w:val="00CC58F3"/>
    <w:rsid w:val="00CC595D"/>
    <w:rsid w:val="00CC718A"/>
    <w:rsid w:val="00CC73A0"/>
    <w:rsid w:val="00CD113F"/>
    <w:rsid w:val="00CD1C6E"/>
    <w:rsid w:val="00CD26C1"/>
    <w:rsid w:val="00CD3A26"/>
    <w:rsid w:val="00CD4E67"/>
    <w:rsid w:val="00CD6043"/>
    <w:rsid w:val="00CD6B30"/>
    <w:rsid w:val="00CD74F2"/>
    <w:rsid w:val="00CE7582"/>
    <w:rsid w:val="00CE7999"/>
    <w:rsid w:val="00CF15FE"/>
    <w:rsid w:val="00CF2D05"/>
    <w:rsid w:val="00CF4285"/>
    <w:rsid w:val="00CF55D5"/>
    <w:rsid w:val="00CF6602"/>
    <w:rsid w:val="00CF7058"/>
    <w:rsid w:val="00CF774F"/>
    <w:rsid w:val="00CF7A49"/>
    <w:rsid w:val="00CF7DD1"/>
    <w:rsid w:val="00D00422"/>
    <w:rsid w:val="00D007C7"/>
    <w:rsid w:val="00D013A5"/>
    <w:rsid w:val="00D02354"/>
    <w:rsid w:val="00D05A15"/>
    <w:rsid w:val="00D05A8D"/>
    <w:rsid w:val="00D05C45"/>
    <w:rsid w:val="00D07129"/>
    <w:rsid w:val="00D1045C"/>
    <w:rsid w:val="00D11AEC"/>
    <w:rsid w:val="00D11C23"/>
    <w:rsid w:val="00D12017"/>
    <w:rsid w:val="00D1271A"/>
    <w:rsid w:val="00D1329E"/>
    <w:rsid w:val="00D14956"/>
    <w:rsid w:val="00D14ABC"/>
    <w:rsid w:val="00D16109"/>
    <w:rsid w:val="00D1645F"/>
    <w:rsid w:val="00D167D6"/>
    <w:rsid w:val="00D17734"/>
    <w:rsid w:val="00D21309"/>
    <w:rsid w:val="00D21CAC"/>
    <w:rsid w:val="00D22EF3"/>
    <w:rsid w:val="00D2444E"/>
    <w:rsid w:val="00D25024"/>
    <w:rsid w:val="00D27950"/>
    <w:rsid w:val="00D314CA"/>
    <w:rsid w:val="00D31826"/>
    <w:rsid w:val="00D32292"/>
    <w:rsid w:val="00D32A2B"/>
    <w:rsid w:val="00D34BD5"/>
    <w:rsid w:val="00D351BA"/>
    <w:rsid w:val="00D3580D"/>
    <w:rsid w:val="00D36C6C"/>
    <w:rsid w:val="00D3791C"/>
    <w:rsid w:val="00D40E41"/>
    <w:rsid w:val="00D41AFB"/>
    <w:rsid w:val="00D424B3"/>
    <w:rsid w:val="00D46829"/>
    <w:rsid w:val="00D5040A"/>
    <w:rsid w:val="00D54402"/>
    <w:rsid w:val="00D54FF4"/>
    <w:rsid w:val="00D550E6"/>
    <w:rsid w:val="00D555D9"/>
    <w:rsid w:val="00D55B17"/>
    <w:rsid w:val="00D57396"/>
    <w:rsid w:val="00D573B4"/>
    <w:rsid w:val="00D6096D"/>
    <w:rsid w:val="00D639E2"/>
    <w:rsid w:val="00D66E0C"/>
    <w:rsid w:val="00D67460"/>
    <w:rsid w:val="00D67EF5"/>
    <w:rsid w:val="00D70285"/>
    <w:rsid w:val="00D722E1"/>
    <w:rsid w:val="00D73AD6"/>
    <w:rsid w:val="00D742BE"/>
    <w:rsid w:val="00D75A22"/>
    <w:rsid w:val="00D81A56"/>
    <w:rsid w:val="00D82B56"/>
    <w:rsid w:val="00D86EFF"/>
    <w:rsid w:val="00D90863"/>
    <w:rsid w:val="00D91060"/>
    <w:rsid w:val="00D9141E"/>
    <w:rsid w:val="00D91E0D"/>
    <w:rsid w:val="00D925F1"/>
    <w:rsid w:val="00D930C9"/>
    <w:rsid w:val="00D94F55"/>
    <w:rsid w:val="00D95695"/>
    <w:rsid w:val="00D95854"/>
    <w:rsid w:val="00D96161"/>
    <w:rsid w:val="00D961D7"/>
    <w:rsid w:val="00D96EA6"/>
    <w:rsid w:val="00DA0A48"/>
    <w:rsid w:val="00DA1630"/>
    <w:rsid w:val="00DA1E15"/>
    <w:rsid w:val="00DA340B"/>
    <w:rsid w:val="00DA4C00"/>
    <w:rsid w:val="00DA4CAB"/>
    <w:rsid w:val="00DA768C"/>
    <w:rsid w:val="00DA7C56"/>
    <w:rsid w:val="00DB0767"/>
    <w:rsid w:val="00DB3B65"/>
    <w:rsid w:val="00DB48E3"/>
    <w:rsid w:val="00DB5BCD"/>
    <w:rsid w:val="00DB5C57"/>
    <w:rsid w:val="00DB6423"/>
    <w:rsid w:val="00DB6DFA"/>
    <w:rsid w:val="00DB7353"/>
    <w:rsid w:val="00DC14CF"/>
    <w:rsid w:val="00DC4357"/>
    <w:rsid w:val="00DC48E8"/>
    <w:rsid w:val="00DC4AF7"/>
    <w:rsid w:val="00DC73A6"/>
    <w:rsid w:val="00DC7BBD"/>
    <w:rsid w:val="00DD128F"/>
    <w:rsid w:val="00DD1436"/>
    <w:rsid w:val="00DD218D"/>
    <w:rsid w:val="00DD317F"/>
    <w:rsid w:val="00DD3C76"/>
    <w:rsid w:val="00DD559D"/>
    <w:rsid w:val="00DD5A9A"/>
    <w:rsid w:val="00DD5D85"/>
    <w:rsid w:val="00DD64CB"/>
    <w:rsid w:val="00DE0ADD"/>
    <w:rsid w:val="00DE1D0D"/>
    <w:rsid w:val="00DE2973"/>
    <w:rsid w:val="00DE36DC"/>
    <w:rsid w:val="00DE6289"/>
    <w:rsid w:val="00DE6346"/>
    <w:rsid w:val="00DE6EE4"/>
    <w:rsid w:val="00DE7128"/>
    <w:rsid w:val="00DE78CB"/>
    <w:rsid w:val="00DE799B"/>
    <w:rsid w:val="00DF01A6"/>
    <w:rsid w:val="00DF09D2"/>
    <w:rsid w:val="00DF0FF9"/>
    <w:rsid w:val="00DF4410"/>
    <w:rsid w:val="00DF4924"/>
    <w:rsid w:val="00DF5BCB"/>
    <w:rsid w:val="00DF6480"/>
    <w:rsid w:val="00DF6751"/>
    <w:rsid w:val="00DF7A2E"/>
    <w:rsid w:val="00E02588"/>
    <w:rsid w:val="00E03A28"/>
    <w:rsid w:val="00E04C88"/>
    <w:rsid w:val="00E1094E"/>
    <w:rsid w:val="00E10DAD"/>
    <w:rsid w:val="00E12558"/>
    <w:rsid w:val="00E1283E"/>
    <w:rsid w:val="00E14533"/>
    <w:rsid w:val="00E15A8B"/>
    <w:rsid w:val="00E1670D"/>
    <w:rsid w:val="00E17D10"/>
    <w:rsid w:val="00E20190"/>
    <w:rsid w:val="00E2202F"/>
    <w:rsid w:val="00E228CE"/>
    <w:rsid w:val="00E26092"/>
    <w:rsid w:val="00E26D13"/>
    <w:rsid w:val="00E32C31"/>
    <w:rsid w:val="00E33184"/>
    <w:rsid w:val="00E33E4D"/>
    <w:rsid w:val="00E34851"/>
    <w:rsid w:val="00E34BC6"/>
    <w:rsid w:val="00E35A05"/>
    <w:rsid w:val="00E36945"/>
    <w:rsid w:val="00E40746"/>
    <w:rsid w:val="00E40846"/>
    <w:rsid w:val="00E41AB9"/>
    <w:rsid w:val="00E41D1E"/>
    <w:rsid w:val="00E43CEC"/>
    <w:rsid w:val="00E44CE0"/>
    <w:rsid w:val="00E44FEB"/>
    <w:rsid w:val="00E46249"/>
    <w:rsid w:val="00E50786"/>
    <w:rsid w:val="00E51C49"/>
    <w:rsid w:val="00E5286C"/>
    <w:rsid w:val="00E552F7"/>
    <w:rsid w:val="00E55C19"/>
    <w:rsid w:val="00E60031"/>
    <w:rsid w:val="00E60B0D"/>
    <w:rsid w:val="00E615BA"/>
    <w:rsid w:val="00E63AA4"/>
    <w:rsid w:val="00E71D81"/>
    <w:rsid w:val="00E73889"/>
    <w:rsid w:val="00E73927"/>
    <w:rsid w:val="00E73BD4"/>
    <w:rsid w:val="00E7507A"/>
    <w:rsid w:val="00E7512D"/>
    <w:rsid w:val="00E75949"/>
    <w:rsid w:val="00E7741F"/>
    <w:rsid w:val="00E833EA"/>
    <w:rsid w:val="00E83AEC"/>
    <w:rsid w:val="00E843B1"/>
    <w:rsid w:val="00E9258F"/>
    <w:rsid w:val="00E92AF8"/>
    <w:rsid w:val="00E9494A"/>
    <w:rsid w:val="00E9757B"/>
    <w:rsid w:val="00EA0A07"/>
    <w:rsid w:val="00EA1ED5"/>
    <w:rsid w:val="00EA32A4"/>
    <w:rsid w:val="00EA3ED9"/>
    <w:rsid w:val="00EA4B1B"/>
    <w:rsid w:val="00EA55B6"/>
    <w:rsid w:val="00EA574F"/>
    <w:rsid w:val="00EA5834"/>
    <w:rsid w:val="00EA586F"/>
    <w:rsid w:val="00EA5FB4"/>
    <w:rsid w:val="00EA6C90"/>
    <w:rsid w:val="00EA75A6"/>
    <w:rsid w:val="00EB0F32"/>
    <w:rsid w:val="00EB1588"/>
    <w:rsid w:val="00EB23B4"/>
    <w:rsid w:val="00EB7333"/>
    <w:rsid w:val="00EC1CF3"/>
    <w:rsid w:val="00EC20AC"/>
    <w:rsid w:val="00EC29F0"/>
    <w:rsid w:val="00EC5773"/>
    <w:rsid w:val="00EC6AB1"/>
    <w:rsid w:val="00EC7B5D"/>
    <w:rsid w:val="00ED079B"/>
    <w:rsid w:val="00ED3523"/>
    <w:rsid w:val="00ED3D43"/>
    <w:rsid w:val="00ED3F81"/>
    <w:rsid w:val="00ED51F1"/>
    <w:rsid w:val="00EE0E34"/>
    <w:rsid w:val="00EE3BE2"/>
    <w:rsid w:val="00EE4CCE"/>
    <w:rsid w:val="00EE4CEB"/>
    <w:rsid w:val="00EE57D4"/>
    <w:rsid w:val="00EE6C56"/>
    <w:rsid w:val="00EE78E2"/>
    <w:rsid w:val="00EF2147"/>
    <w:rsid w:val="00EF3C9D"/>
    <w:rsid w:val="00EF3CE5"/>
    <w:rsid w:val="00EF40F5"/>
    <w:rsid w:val="00EF5A12"/>
    <w:rsid w:val="00EF71D9"/>
    <w:rsid w:val="00EF7D4C"/>
    <w:rsid w:val="00F00311"/>
    <w:rsid w:val="00F00F5E"/>
    <w:rsid w:val="00F0171B"/>
    <w:rsid w:val="00F023FB"/>
    <w:rsid w:val="00F024BA"/>
    <w:rsid w:val="00F0287E"/>
    <w:rsid w:val="00F03DFD"/>
    <w:rsid w:val="00F03F84"/>
    <w:rsid w:val="00F07606"/>
    <w:rsid w:val="00F10837"/>
    <w:rsid w:val="00F126FB"/>
    <w:rsid w:val="00F128B0"/>
    <w:rsid w:val="00F12F96"/>
    <w:rsid w:val="00F14A4A"/>
    <w:rsid w:val="00F16A1F"/>
    <w:rsid w:val="00F17788"/>
    <w:rsid w:val="00F2102E"/>
    <w:rsid w:val="00F21F47"/>
    <w:rsid w:val="00F2208F"/>
    <w:rsid w:val="00F224EE"/>
    <w:rsid w:val="00F227F4"/>
    <w:rsid w:val="00F2482C"/>
    <w:rsid w:val="00F24FC4"/>
    <w:rsid w:val="00F25020"/>
    <w:rsid w:val="00F2660E"/>
    <w:rsid w:val="00F2662D"/>
    <w:rsid w:val="00F26DB4"/>
    <w:rsid w:val="00F278A1"/>
    <w:rsid w:val="00F27C3B"/>
    <w:rsid w:val="00F30344"/>
    <w:rsid w:val="00F31014"/>
    <w:rsid w:val="00F31805"/>
    <w:rsid w:val="00F3516C"/>
    <w:rsid w:val="00F3656C"/>
    <w:rsid w:val="00F36C9C"/>
    <w:rsid w:val="00F40059"/>
    <w:rsid w:val="00F41257"/>
    <w:rsid w:val="00F42211"/>
    <w:rsid w:val="00F42DC8"/>
    <w:rsid w:val="00F4455C"/>
    <w:rsid w:val="00F45226"/>
    <w:rsid w:val="00F45319"/>
    <w:rsid w:val="00F45485"/>
    <w:rsid w:val="00F46057"/>
    <w:rsid w:val="00F46CD3"/>
    <w:rsid w:val="00F4787F"/>
    <w:rsid w:val="00F51380"/>
    <w:rsid w:val="00F51F49"/>
    <w:rsid w:val="00F53FBF"/>
    <w:rsid w:val="00F54E0D"/>
    <w:rsid w:val="00F55276"/>
    <w:rsid w:val="00F553DE"/>
    <w:rsid w:val="00F560A4"/>
    <w:rsid w:val="00F57BA2"/>
    <w:rsid w:val="00F57E91"/>
    <w:rsid w:val="00F62828"/>
    <w:rsid w:val="00F6313F"/>
    <w:rsid w:val="00F6503A"/>
    <w:rsid w:val="00F66972"/>
    <w:rsid w:val="00F679B4"/>
    <w:rsid w:val="00F70586"/>
    <w:rsid w:val="00F7130A"/>
    <w:rsid w:val="00F72E09"/>
    <w:rsid w:val="00F7316F"/>
    <w:rsid w:val="00F74D9C"/>
    <w:rsid w:val="00F75F0E"/>
    <w:rsid w:val="00F76C13"/>
    <w:rsid w:val="00F77017"/>
    <w:rsid w:val="00F777D3"/>
    <w:rsid w:val="00F80395"/>
    <w:rsid w:val="00F81260"/>
    <w:rsid w:val="00F81CC5"/>
    <w:rsid w:val="00F82867"/>
    <w:rsid w:val="00F830E9"/>
    <w:rsid w:val="00F876C3"/>
    <w:rsid w:val="00F87B44"/>
    <w:rsid w:val="00F92579"/>
    <w:rsid w:val="00F92B1B"/>
    <w:rsid w:val="00F92F08"/>
    <w:rsid w:val="00F930E0"/>
    <w:rsid w:val="00F95363"/>
    <w:rsid w:val="00F95388"/>
    <w:rsid w:val="00F95423"/>
    <w:rsid w:val="00F95BBA"/>
    <w:rsid w:val="00F9775A"/>
    <w:rsid w:val="00F97777"/>
    <w:rsid w:val="00F978A5"/>
    <w:rsid w:val="00FA1FE3"/>
    <w:rsid w:val="00FA3933"/>
    <w:rsid w:val="00FA62B0"/>
    <w:rsid w:val="00FA7067"/>
    <w:rsid w:val="00FA7B33"/>
    <w:rsid w:val="00FB0FCC"/>
    <w:rsid w:val="00FB2589"/>
    <w:rsid w:val="00FB2A3D"/>
    <w:rsid w:val="00FB3A26"/>
    <w:rsid w:val="00FB69FC"/>
    <w:rsid w:val="00FB7531"/>
    <w:rsid w:val="00FB7873"/>
    <w:rsid w:val="00FC1942"/>
    <w:rsid w:val="00FC4192"/>
    <w:rsid w:val="00FD0404"/>
    <w:rsid w:val="00FD07CB"/>
    <w:rsid w:val="00FD13F2"/>
    <w:rsid w:val="00FD1790"/>
    <w:rsid w:val="00FD2A14"/>
    <w:rsid w:val="00FD2C20"/>
    <w:rsid w:val="00FD4A0D"/>
    <w:rsid w:val="00FD5DEE"/>
    <w:rsid w:val="00FD77BF"/>
    <w:rsid w:val="00FD78D6"/>
    <w:rsid w:val="00FE189A"/>
    <w:rsid w:val="00FE366D"/>
    <w:rsid w:val="00FE3AFE"/>
    <w:rsid w:val="00FE5019"/>
    <w:rsid w:val="00FE5178"/>
    <w:rsid w:val="00FE7DF8"/>
    <w:rsid w:val="00FF0EB9"/>
    <w:rsid w:val="00FF0FA1"/>
    <w:rsid w:val="00FF2AD4"/>
    <w:rsid w:val="00FF30F4"/>
    <w:rsid w:val="00FF515C"/>
    <w:rsid w:val="00FF5E51"/>
    <w:rsid w:val="00FF7011"/>
    <w:rsid w:val="00FF7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7A3E920"/>
  <w15:docId w15:val="{46FEEAA9-09D1-4F20-8AB4-DB894452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iPriority="9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704"/>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3">
    <w:name w:val="heading 3"/>
    <w:basedOn w:val="Normal"/>
    <w:next w:val="Normal"/>
    <w:link w:val="Titre3Car"/>
    <w:uiPriority w:val="99"/>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Cambria" w:hAnsi="Cambria" w:cs="Times New Roman"/>
      <w:b/>
      <w:bCs/>
      <w:kern w:val="32"/>
      <w:sz w:val="32"/>
      <w:szCs w:val="32"/>
    </w:rPr>
  </w:style>
  <w:style w:type="character" w:customStyle="1" w:styleId="Titre3Car">
    <w:name w:val="Titre 3 Car"/>
    <w:link w:val="Titre3"/>
    <w:uiPriority w:val="99"/>
    <w:locked/>
    <w:rPr>
      <w:rFonts w:ascii="Cambria" w:hAnsi="Cambria" w:cs="Times New Roman"/>
      <w:b/>
      <w:bCs/>
      <w:sz w:val="26"/>
      <w:szCs w:val="26"/>
    </w:rPr>
  </w:style>
  <w:style w:type="character" w:customStyle="1" w:styleId="Titre4Car">
    <w:name w:val="Titre 4 Car"/>
    <w:link w:val="Titre4"/>
    <w:semiHidden/>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uiPriority w:val="99"/>
    <w:rsid w:val="00FA3933"/>
    <w:pPr>
      <w:spacing w:after="120"/>
    </w:pPr>
  </w:style>
  <w:style w:type="character" w:customStyle="1" w:styleId="CorpsdetexteCar">
    <w:name w:val="Corps de texte Car"/>
    <w:link w:val="Corpsdetexte"/>
    <w:uiPriority w:val="99"/>
    <w:semiHidden/>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1070A8"/>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rsid w:val="00A709E5"/>
    <w:pPr>
      <w:ind w:left="240"/>
    </w:pPr>
    <w:rPr>
      <w:rFonts w:asciiTheme="minorHAnsi" w:hAnsiTheme="minorHAnsi" w:cs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paragraph" w:styleId="Paragraphedeliste">
    <w:name w:val="List Paragraph"/>
    <w:aliases w:val="Puces_1"/>
    <w:basedOn w:val="Normal"/>
    <w:link w:val="ParagraphedelisteCar"/>
    <w:uiPriority w:val="34"/>
    <w:qFormat/>
    <w:rsid w:val="008E7CBD"/>
    <w:pPr>
      <w:ind w:left="708"/>
    </w:pPr>
  </w:style>
  <w:style w:type="paragraph" w:customStyle="1" w:styleId="BodyText21">
    <w:name w:val="Body Text 21"/>
    <w:basedOn w:val="Normal"/>
    <w:uiPriority w:val="99"/>
    <w:rsid w:val="00CC54F5"/>
    <w:pPr>
      <w:tabs>
        <w:tab w:val="left" w:pos="0"/>
        <w:tab w:val="left" w:pos="1702"/>
      </w:tabs>
      <w:overflowPunct w:val="0"/>
      <w:autoSpaceDE w:val="0"/>
      <w:autoSpaceDN w:val="0"/>
      <w:adjustRightInd w:val="0"/>
      <w:textAlignment w:val="baseline"/>
    </w:pPr>
    <w:rPr>
      <w:rFonts w:ascii="Arial" w:hAnsi="Arial"/>
      <w:szCs w:val="20"/>
    </w:rPr>
  </w:style>
  <w:style w:type="paragraph" w:styleId="TM5">
    <w:name w:val="toc 5"/>
    <w:basedOn w:val="Normal"/>
    <w:next w:val="Normal"/>
    <w:autoRedefine/>
    <w:uiPriority w:val="39"/>
    <w:unhideWhenUsed/>
    <w:rsid w:val="00606281"/>
    <w:pPr>
      <w:ind w:left="960"/>
    </w:pPr>
    <w:rPr>
      <w:rFonts w:asciiTheme="minorHAnsi" w:hAnsiTheme="minorHAnsi" w:cstheme="minorHAnsi"/>
      <w:sz w:val="18"/>
      <w:szCs w:val="18"/>
    </w:rPr>
  </w:style>
  <w:style w:type="paragraph" w:styleId="TM6">
    <w:name w:val="toc 6"/>
    <w:basedOn w:val="Normal"/>
    <w:next w:val="Normal"/>
    <w:autoRedefine/>
    <w:uiPriority w:val="39"/>
    <w:unhideWhenUsed/>
    <w:rsid w:val="00606281"/>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06281"/>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06281"/>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06281"/>
    <w:pPr>
      <w:ind w:left="1920"/>
    </w:pPr>
    <w:rPr>
      <w:rFonts w:asciiTheme="minorHAnsi" w:hAnsiTheme="minorHAnsi" w:cstheme="minorHAnsi"/>
      <w:sz w:val="18"/>
      <w:szCs w:val="18"/>
    </w:rPr>
  </w:style>
  <w:style w:type="character" w:styleId="lev">
    <w:name w:val="Strong"/>
    <w:uiPriority w:val="22"/>
    <w:qFormat/>
    <w:locked/>
    <w:rsid w:val="009658F9"/>
    <w:rPr>
      <w:b/>
      <w:bCs/>
    </w:rPr>
  </w:style>
  <w:style w:type="paragraph" w:customStyle="1" w:styleId="Corpsdetexte21">
    <w:name w:val="Corps de texte 21"/>
    <w:basedOn w:val="Normal"/>
    <w:rsid w:val="00F42DC8"/>
    <w:pPr>
      <w:jc w:val="both"/>
    </w:pPr>
    <w:rPr>
      <w:rFonts w:ascii="Arial" w:hAnsi="Arial" w:cs="Arial"/>
      <w:sz w:val="22"/>
      <w:szCs w:val="22"/>
    </w:rPr>
  </w:style>
  <w:style w:type="character" w:customStyle="1" w:styleId="Mentionnonrsolue1">
    <w:name w:val="Mention non résolue1"/>
    <w:basedOn w:val="Policepardfaut"/>
    <w:uiPriority w:val="99"/>
    <w:semiHidden/>
    <w:unhideWhenUsed/>
    <w:rsid w:val="00F25020"/>
    <w:rPr>
      <w:color w:val="605E5C"/>
      <w:shd w:val="clear" w:color="auto" w:fill="E1DFDD"/>
    </w:rPr>
  </w:style>
  <w:style w:type="paragraph" w:customStyle="1" w:styleId="Normal2">
    <w:name w:val="Normal2"/>
    <w:basedOn w:val="Normal"/>
    <w:link w:val="Normal2Car"/>
    <w:rsid w:val="007B072A"/>
    <w:pPr>
      <w:keepLines/>
      <w:tabs>
        <w:tab w:val="left" w:pos="567"/>
        <w:tab w:val="left" w:pos="851"/>
        <w:tab w:val="left" w:pos="1134"/>
      </w:tabs>
      <w:ind w:left="284" w:firstLine="284"/>
      <w:jc w:val="both"/>
    </w:pPr>
    <w:rPr>
      <w:sz w:val="22"/>
      <w:szCs w:val="20"/>
    </w:rPr>
  </w:style>
  <w:style w:type="character" w:customStyle="1" w:styleId="Normal2Car">
    <w:name w:val="Normal2 Car"/>
    <w:link w:val="Normal2"/>
    <w:rsid w:val="007B072A"/>
    <w:rPr>
      <w:sz w:val="22"/>
    </w:rPr>
  </w:style>
  <w:style w:type="paragraph" w:customStyle="1" w:styleId="xmsonormal">
    <w:name w:val="x_msonormal"/>
    <w:basedOn w:val="Normal"/>
    <w:rsid w:val="00892977"/>
    <w:pPr>
      <w:spacing w:before="100" w:beforeAutospacing="1" w:after="100" w:afterAutospacing="1"/>
    </w:pPr>
  </w:style>
  <w:style w:type="paragraph" w:customStyle="1" w:styleId="xmsolistparagraph">
    <w:name w:val="x_msolistparagraph"/>
    <w:basedOn w:val="Normal"/>
    <w:rsid w:val="00892977"/>
    <w:pPr>
      <w:spacing w:before="100" w:beforeAutospacing="1" w:after="100" w:afterAutospacing="1"/>
    </w:pPr>
  </w:style>
  <w:style w:type="paragraph" w:customStyle="1" w:styleId="LNnor">
    <w:name w:val="LN nor"/>
    <w:basedOn w:val="Normal"/>
    <w:rsid w:val="00C160B0"/>
    <w:rPr>
      <w:rFonts w:ascii="Tahoma" w:hAnsi="Tahoma"/>
      <w:sz w:val="20"/>
      <w:szCs w:val="20"/>
    </w:rPr>
  </w:style>
  <w:style w:type="paragraph" w:customStyle="1" w:styleId="Corpsdetexte22">
    <w:name w:val="Corps de texte 22"/>
    <w:basedOn w:val="Normal"/>
    <w:rsid w:val="00B65F50"/>
    <w:pPr>
      <w:jc w:val="both"/>
    </w:pPr>
    <w:rPr>
      <w:rFonts w:ascii="Arial" w:hAnsi="Arial" w:cs="Arial"/>
      <w:sz w:val="22"/>
      <w:szCs w:val="22"/>
    </w:rPr>
  </w:style>
  <w:style w:type="character" w:styleId="Mentionnonrsolue">
    <w:name w:val="Unresolved Mention"/>
    <w:basedOn w:val="Policepardfaut"/>
    <w:uiPriority w:val="99"/>
    <w:semiHidden/>
    <w:unhideWhenUsed/>
    <w:rsid w:val="002F4BD3"/>
    <w:rPr>
      <w:color w:val="605E5C"/>
      <w:shd w:val="clear" w:color="auto" w:fill="E1DFDD"/>
    </w:rPr>
  </w:style>
  <w:style w:type="paragraph" w:styleId="Rvision">
    <w:name w:val="Revision"/>
    <w:hidden/>
    <w:uiPriority w:val="99"/>
    <w:semiHidden/>
    <w:rsid w:val="004C7C18"/>
    <w:rPr>
      <w:sz w:val="24"/>
      <w:szCs w:val="24"/>
    </w:rPr>
  </w:style>
  <w:style w:type="character" w:customStyle="1" w:styleId="textegras">
    <w:name w:val="textegras"/>
    <w:uiPriority w:val="99"/>
    <w:rsid w:val="00BD3ED8"/>
    <w:rPr>
      <w:rFonts w:cs="Times New Roman"/>
    </w:rPr>
  </w:style>
  <w:style w:type="paragraph" w:styleId="NormalWeb">
    <w:name w:val="Normal (Web)"/>
    <w:basedOn w:val="Normal"/>
    <w:uiPriority w:val="99"/>
    <w:rsid w:val="00623C55"/>
    <w:pPr>
      <w:spacing w:after="120"/>
    </w:pPr>
  </w:style>
  <w:style w:type="character" w:customStyle="1" w:styleId="ParagraphedelisteCar">
    <w:name w:val="Paragraphe de liste Car"/>
    <w:aliases w:val="Puces_1 Car"/>
    <w:link w:val="Paragraphedeliste"/>
    <w:uiPriority w:val="34"/>
    <w:locked/>
    <w:rsid w:val="00EF40F5"/>
    <w:rPr>
      <w:sz w:val="24"/>
      <w:szCs w:val="24"/>
    </w:rPr>
  </w:style>
  <w:style w:type="paragraph" w:styleId="Titre">
    <w:name w:val="Title"/>
    <w:basedOn w:val="Normal"/>
    <w:next w:val="Normal"/>
    <w:link w:val="TitreCar"/>
    <w:uiPriority w:val="10"/>
    <w:qFormat/>
    <w:locked/>
    <w:rsid w:val="004A0791"/>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A0791"/>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44457892">
      <w:bodyDiv w:val="1"/>
      <w:marLeft w:val="0"/>
      <w:marRight w:val="0"/>
      <w:marTop w:val="0"/>
      <w:marBottom w:val="0"/>
      <w:divBdr>
        <w:top w:val="none" w:sz="0" w:space="0" w:color="auto"/>
        <w:left w:val="none" w:sz="0" w:space="0" w:color="auto"/>
        <w:bottom w:val="none" w:sz="0" w:space="0" w:color="auto"/>
        <w:right w:val="none" w:sz="0" w:space="0" w:color="auto"/>
      </w:divBdr>
    </w:div>
    <w:div w:id="359819985">
      <w:bodyDiv w:val="1"/>
      <w:marLeft w:val="0"/>
      <w:marRight w:val="0"/>
      <w:marTop w:val="0"/>
      <w:marBottom w:val="0"/>
      <w:divBdr>
        <w:top w:val="none" w:sz="0" w:space="0" w:color="auto"/>
        <w:left w:val="none" w:sz="0" w:space="0" w:color="auto"/>
        <w:bottom w:val="none" w:sz="0" w:space="0" w:color="auto"/>
        <w:right w:val="none" w:sz="0" w:space="0" w:color="auto"/>
      </w:divBdr>
    </w:div>
    <w:div w:id="379861605">
      <w:bodyDiv w:val="1"/>
      <w:marLeft w:val="0"/>
      <w:marRight w:val="0"/>
      <w:marTop w:val="0"/>
      <w:marBottom w:val="0"/>
      <w:divBdr>
        <w:top w:val="none" w:sz="0" w:space="0" w:color="auto"/>
        <w:left w:val="none" w:sz="0" w:space="0" w:color="auto"/>
        <w:bottom w:val="none" w:sz="0" w:space="0" w:color="auto"/>
        <w:right w:val="none" w:sz="0" w:space="0" w:color="auto"/>
      </w:divBdr>
    </w:div>
    <w:div w:id="445006702">
      <w:bodyDiv w:val="1"/>
      <w:marLeft w:val="0"/>
      <w:marRight w:val="0"/>
      <w:marTop w:val="0"/>
      <w:marBottom w:val="0"/>
      <w:divBdr>
        <w:top w:val="none" w:sz="0" w:space="0" w:color="auto"/>
        <w:left w:val="none" w:sz="0" w:space="0" w:color="auto"/>
        <w:bottom w:val="none" w:sz="0" w:space="0" w:color="auto"/>
        <w:right w:val="none" w:sz="0" w:space="0" w:color="auto"/>
      </w:divBdr>
    </w:div>
    <w:div w:id="505629702">
      <w:bodyDiv w:val="1"/>
      <w:marLeft w:val="0"/>
      <w:marRight w:val="0"/>
      <w:marTop w:val="0"/>
      <w:marBottom w:val="0"/>
      <w:divBdr>
        <w:top w:val="none" w:sz="0" w:space="0" w:color="auto"/>
        <w:left w:val="none" w:sz="0" w:space="0" w:color="auto"/>
        <w:bottom w:val="none" w:sz="0" w:space="0" w:color="auto"/>
        <w:right w:val="none" w:sz="0" w:space="0" w:color="auto"/>
      </w:divBdr>
    </w:div>
    <w:div w:id="547373329">
      <w:bodyDiv w:val="1"/>
      <w:marLeft w:val="0"/>
      <w:marRight w:val="0"/>
      <w:marTop w:val="0"/>
      <w:marBottom w:val="0"/>
      <w:divBdr>
        <w:top w:val="none" w:sz="0" w:space="0" w:color="auto"/>
        <w:left w:val="none" w:sz="0" w:space="0" w:color="auto"/>
        <w:bottom w:val="none" w:sz="0" w:space="0" w:color="auto"/>
        <w:right w:val="none" w:sz="0" w:space="0" w:color="auto"/>
      </w:divBdr>
    </w:div>
    <w:div w:id="566038067">
      <w:bodyDiv w:val="1"/>
      <w:marLeft w:val="0"/>
      <w:marRight w:val="0"/>
      <w:marTop w:val="0"/>
      <w:marBottom w:val="0"/>
      <w:divBdr>
        <w:top w:val="none" w:sz="0" w:space="0" w:color="auto"/>
        <w:left w:val="none" w:sz="0" w:space="0" w:color="auto"/>
        <w:bottom w:val="none" w:sz="0" w:space="0" w:color="auto"/>
        <w:right w:val="none" w:sz="0" w:space="0" w:color="auto"/>
      </w:divBdr>
    </w:div>
    <w:div w:id="676806738">
      <w:bodyDiv w:val="1"/>
      <w:marLeft w:val="0"/>
      <w:marRight w:val="0"/>
      <w:marTop w:val="0"/>
      <w:marBottom w:val="0"/>
      <w:divBdr>
        <w:top w:val="none" w:sz="0" w:space="0" w:color="auto"/>
        <w:left w:val="none" w:sz="0" w:space="0" w:color="auto"/>
        <w:bottom w:val="none" w:sz="0" w:space="0" w:color="auto"/>
        <w:right w:val="none" w:sz="0" w:space="0" w:color="auto"/>
      </w:divBdr>
    </w:div>
    <w:div w:id="1231769470">
      <w:bodyDiv w:val="1"/>
      <w:marLeft w:val="0"/>
      <w:marRight w:val="0"/>
      <w:marTop w:val="0"/>
      <w:marBottom w:val="0"/>
      <w:divBdr>
        <w:top w:val="none" w:sz="0" w:space="0" w:color="auto"/>
        <w:left w:val="none" w:sz="0" w:space="0" w:color="auto"/>
        <w:bottom w:val="none" w:sz="0" w:space="0" w:color="auto"/>
        <w:right w:val="none" w:sz="0" w:space="0" w:color="auto"/>
      </w:divBdr>
    </w:div>
    <w:div w:id="1311135829">
      <w:bodyDiv w:val="1"/>
      <w:marLeft w:val="0"/>
      <w:marRight w:val="0"/>
      <w:marTop w:val="0"/>
      <w:marBottom w:val="0"/>
      <w:divBdr>
        <w:top w:val="none" w:sz="0" w:space="0" w:color="auto"/>
        <w:left w:val="none" w:sz="0" w:space="0" w:color="auto"/>
        <w:bottom w:val="none" w:sz="0" w:space="0" w:color="auto"/>
        <w:right w:val="none" w:sz="0" w:space="0" w:color="auto"/>
      </w:divBdr>
    </w:div>
    <w:div w:id="1359966235">
      <w:bodyDiv w:val="1"/>
      <w:marLeft w:val="0"/>
      <w:marRight w:val="0"/>
      <w:marTop w:val="0"/>
      <w:marBottom w:val="0"/>
      <w:divBdr>
        <w:top w:val="none" w:sz="0" w:space="0" w:color="auto"/>
        <w:left w:val="none" w:sz="0" w:space="0" w:color="auto"/>
        <w:bottom w:val="none" w:sz="0" w:space="0" w:color="auto"/>
        <w:right w:val="none" w:sz="0" w:space="0" w:color="auto"/>
      </w:divBdr>
    </w:div>
    <w:div w:id="1500728780">
      <w:bodyDiv w:val="1"/>
      <w:marLeft w:val="0"/>
      <w:marRight w:val="0"/>
      <w:marTop w:val="0"/>
      <w:marBottom w:val="0"/>
      <w:divBdr>
        <w:top w:val="none" w:sz="0" w:space="0" w:color="auto"/>
        <w:left w:val="none" w:sz="0" w:space="0" w:color="auto"/>
        <w:bottom w:val="none" w:sz="0" w:space="0" w:color="auto"/>
        <w:right w:val="none" w:sz="0" w:space="0" w:color="auto"/>
      </w:divBdr>
    </w:div>
    <w:div w:id="1571038609">
      <w:bodyDiv w:val="1"/>
      <w:marLeft w:val="0"/>
      <w:marRight w:val="0"/>
      <w:marTop w:val="0"/>
      <w:marBottom w:val="0"/>
      <w:divBdr>
        <w:top w:val="none" w:sz="0" w:space="0" w:color="auto"/>
        <w:left w:val="none" w:sz="0" w:space="0" w:color="auto"/>
        <w:bottom w:val="none" w:sz="0" w:space="0" w:color="auto"/>
        <w:right w:val="none" w:sz="0" w:space="0" w:color="auto"/>
      </w:divBdr>
    </w:div>
    <w:div w:id="1689942988">
      <w:bodyDiv w:val="1"/>
      <w:marLeft w:val="0"/>
      <w:marRight w:val="0"/>
      <w:marTop w:val="0"/>
      <w:marBottom w:val="0"/>
      <w:divBdr>
        <w:top w:val="none" w:sz="0" w:space="0" w:color="auto"/>
        <w:left w:val="none" w:sz="0" w:space="0" w:color="auto"/>
        <w:bottom w:val="none" w:sz="0" w:space="0" w:color="auto"/>
        <w:right w:val="none" w:sz="0" w:space="0" w:color="auto"/>
      </w:divBdr>
    </w:div>
    <w:div w:id="2007855495">
      <w:bodyDiv w:val="1"/>
      <w:marLeft w:val="0"/>
      <w:marRight w:val="0"/>
      <w:marTop w:val="0"/>
      <w:marBottom w:val="0"/>
      <w:divBdr>
        <w:top w:val="none" w:sz="0" w:space="0" w:color="auto"/>
        <w:left w:val="none" w:sz="0" w:space="0" w:color="auto"/>
        <w:bottom w:val="none" w:sz="0" w:space="0" w:color="auto"/>
        <w:right w:val="none" w:sz="0" w:space="0" w:color="auto"/>
      </w:divBdr>
    </w:div>
    <w:div w:id="201047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centrepompidou.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hmed.tahir@centrepompidou.fr" TargetMode="External"/><Relationship Id="rId4" Type="http://schemas.openxmlformats.org/officeDocument/2006/relationships/settings" Target="settings.xml"/><Relationship Id="rId9" Type="http://schemas.openxmlformats.org/officeDocument/2006/relationships/hyperlink" Target="https://communaute.chorus-pro.finances.gouv.f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minefe.gouv.fr/themes/marches_publics/formulaires/index.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C6DEB.399BB480" TargetMode="External"/><Relationship Id="rId2" Type="http://schemas.openxmlformats.org/officeDocument/2006/relationships/image" Target="media/image1.png"/><Relationship Id="rId1" Type="http://schemas.openxmlformats.org/officeDocument/2006/relationships/hyperlink" Target="https://eur01.safelinks.protection.outlook.com/?url=https%3A%2F%2Fwww.centrepompidou.fr%2Ffr%2F&amp;data=05%7C02%7CMarie.DELAPORTE%40centrepompidou.fr%7C73daad05fda24514bf2408de3bf9fafc%7C9c28a2e2344842828a84d0cbdd0347ae%7C0%7C0%7C639014141990748097%7CUnknown%7CTWFpbGZsb3d8eyJFbXB0eU1hcGkiOnRydWUsIlYiOiIwLjAuMDAwMCIsIlAiOiJXaW4zMiIsIkFOIjoiTWFpbCIsIldUIjoyfQ%3D%3D%7C0%7C%7C%7C&amp;sdata=R%2BZcQpSWh8%2B6P6fybIeNEKC5vNcjoNfTql9gvUDN4Zg%3D&amp;reserved=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9F45-E546-432C-A9C1-A4053E29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40</Pages>
  <Words>18335</Words>
  <Characters>107763</Characters>
  <Application>Microsoft Office Word</Application>
  <DocSecurity>0</DocSecurity>
  <Lines>898</Lines>
  <Paragraphs>251</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125847</CharactersWithSpaces>
  <SharedDoc>false</SharedDoc>
  <HLinks>
    <vt:vector size="726" baseType="variant">
      <vt:variant>
        <vt:i4>7667815</vt:i4>
      </vt:variant>
      <vt:variant>
        <vt:i4>796</vt:i4>
      </vt:variant>
      <vt:variant>
        <vt:i4>0</vt:i4>
      </vt:variant>
      <vt:variant>
        <vt:i4>5</vt:i4>
      </vt:variant>
      <vt:variant>
        <vt:lpwstr>http://www.economie.gouv.fr/daj/formulaires</vt:lpwstr>
      </vt:variant>
      <vt:variant>
        <vt:lpwstr/>
      </vt:variant>
      <vt:variant>
        <vt:i4>7667815</vt:i4>
      </vt:variant>
      <vt:variant>
        <vt:i4>789</vt:i4>
      </vt:variant>
      <vt:variant>
        <vt:i4>0</vt:i4>
      </vt:variant>
      <vt:variant>
        <vt:i4>5</vt:i4>
      </vt:variant>
      <vt:variant>
        <vt:lpwstr>http://www.economie.gouv.fr/daj/formulaires</vt:lpwstr>
      </vt:variant>
      <vt:variant>
        <vt:lpwstr/>
      </vt:variant>
      <vt:variant>
        <vt:i4>6488074</vt:i4>
      </vt:variant>
      <vt:variant>
        <vt:i4>786</vt:i4>
      </vt:variant>
      <vt:variant>
        <vt:i4>0</vt:i4>
      </vt:variant>
      <vt:variant>
        <vt:i4>5</vt:i4>
      </vt:variant>
      <vt:variant>
        <vt:lpwstr>mailto:emmanuel.debriffe@centrepompidou.fr</vt:lpwstr>
      </vt:variant>
      <vt:variant>
        <vt:lpwstr/>
      </vt:variant>
      <vt:variant>
        <vt:i4>7536642</vt:i4>
      </vt:variant>
      <vt:variant>
        <vt:i4>780</vt:i4>
      </vt:variant>
      <vt:variant>
        <vt:i4>0</vt:i4>
      </vt:variant>
      <vt:variant>
        <vt:i4>5</vt:i4>
      </vt:variant>
      <vt:variant>
        <vt:lpwstr>mailto:gilles.carle@centrepompidou.fr</vt:lpwstr>
      </vt:variant>
      <vt:variant>
        <vt:lpwstr/>
      </vt:variant>
      <vt:variant>
        <vt:i4>2818068</vt:i4>
      </vt:variant>
      <vt:variant>
        <vt:i4>777</vt:i4>
      </vt:variant>
      <vt:variant>
        <vt:i4>0</vt:i4>
      </vt:variant>
      <vt:variant>
        <vt:i4>5</vt:i4>
      </vt:variant>
      <vt:variant>
        <vt:lpwstr>mailto:factures@centrepompidou.fr</vt:lpwstr>
      </vt:variant>
      <vt:variant>
        <vt:lpwstr/>
      </vt:variant>
      <vt:variant>
        <vt:i4>1179696</vt:i4>
      </vt:variant>
      <vt:variant>
        <vt:i4>695</vt:i4>
      </vt:variant>
      <vt:variant>
        <vt:i4>0</vt:i4>
      </vt:variant>
      <vt:variant>
        <vt:i4>5</vt:i4>
      </vt:variant>
      <vt:variant>
        <vt:lpwstr/>
      </vt:variant>
      <vt:variant>
        <vt:lpwstr>_Toc439758895</vt:lpwstr>
      </vt:variant>
      <vt:variant>
        <vt:i4>1179696</vt:i4>
      </vt:variant>
      <vt:variant>
        <vt:i4>689</vt:i4>
      </vt:variant>
      <vt:variant>
        <vt:i4>0</vt:i4>
      </vt:variant>
      <vt:variant>
        <vt:i4>5</vt:i4>
      </vt:variant>
      <vt:variant>
        <vt:lpwstr/>
      </vt:variant>
      <vt:variant>
        <vt:lpwstr>_Toc439758894</vt:lpwstr>
      </vt:variant>
      <vt:variant>
        <vt:i4>1179696</vt:i4>
      </vt:variant>
      <vt:variant>
        <vt:i4>683</vt:i4>
      </vt:variant>
      <vt:variant>
        <vt:i4>0</vt:i4>
      </vt:variant>
      <vt:variant>
        <vt:i4>5</vt:i4>
      </vt:variant>
      <vt:variant>
        <vt:lpwstr/>
      </vt:variant>
      <vt:variant>
        <vt:lpwstr>_Toc439758893</vt:lpwstr>
      </vt:variant>
      <vt:variant>
        <vt:i4>1179696</vt:i4>
      </vt:variant>
      <vt:variant>
        <vt:i4>677</vt:i4>
      </vt:variant>
      <vt:variant>
        <vt:i4>0</vt:i4>
      </vt:variant>
      <vt:variant>
        <vt:i4>5</vt:i4>
      </vt:variant>
      <vt:variant>
        <vt:lpwstr/>
      </vt:variant>
      <vt:variant>
        <vt:lpwstr>_Toc439758892</vt:lpwstr>
      </vt:variant>
      <vt:variant>
        <vt:i4>1179696</vt:i4>
      </vt:variant>
      <vt:variant>
        <vt:i4>671</vt:i4>
      </vt:variant>
      <vt:variant>
        <vt:i4>0</vt:i4>
      </vt:variant>
      <vt:variant>
        <vt:i4>5</vt:i4>
      </vt:variant>
      <vt:variant>
        <vt:lpwstr/>
      </vt:variant>
      <vt:variant>
        <vt:lpwstr>_Toc439758891</vt:lpwstr>
      </vt:variant>
      <vt:variant>
        <vt:i4>1179696</vt:i4>
      </vt:variant>
      <vt:variant>
        <vt:i4>665</vt:i4>
      </vt:variant>
      <vt:variant>
        <vt:i4>0</vt:i4>
      </vt:variant>
      <vt:variant>
        <vt:i4>5</vt:i4>
      </vt:variant>
      <vt:variant>
        <vt:lpwstr/>
      </vt:variant>
      <vt:variant>
        <vt:lpwstr>_Toc439758890</vt:lpwstr>
      </vt:variant>
      <vt:variant>
        <vt:i4>1245232</vt:i4>
      </vt:variant>
      <vt:variant>
        <vt:i4>659</vt:i4>
      </vt:variant>
      <vt:variant>
        <vt:i4>0</vt:i4>
      </vt:variant>
      <vt:variant>
        <vt:i4>5</vt:i4>
      </vt:variant>
      <vt:variant>
        <vt:lpwstr/>
      </vt:variant>
      <vt:variant>
        <vt:lpwstr>_Toc439758889</vt:lpwstr>
      </vt:variant>
      <vt:variant>
        <vt:i4>1245232</vt:i4>
      </vt:variant>
      <vt:variant>
        <vt:i4>653</vt:i4>
      </vt:variant>
      <vt:variant>
        <vt:i4>0</vt:i4>
      </vt:variant>
      <vt:variant>
        <vt:i4>5</vt:i4>
      </vt:variant>
      <vt:variant>
        <vt:lpwstr/>
      </vt:variant>
      <vt:variant>
        <vt:lpwstr>_Toc439758888</vt:lpwstr>
      </vt:variant>
      <vt:variant>
        <vt:i4>1245232</vt:i4>
      </vt:variant>
      <vt:variant>
        <vt:i4>647</vt:i4>
      </vt:variant>
      <vt:variant>
        <vt:i4>0</vt:i4>
      </vt:variant>
      <vt:variant>
        <vt:i4>5</vt:i4>
      </vt:variant>
      <vt:variant>
        <vt:lpwstr/>
      </vt:variant>
      <vt:variant>
        <vt:lpwstr>_Toc439758887</vt:lpwstr>
      </vt:variant>
      <vt:variant>
        <vt:i4>1245232</vt:i4>
      </vt:variant>
      <vt:variant>
        <vt:i4>641</vt:i4>
      </vt:variant>
      <vt:variant>
        <vt:i4>0</vt:i4>
      </vt:variant>
      <vt:variant>
        <vt:i4>5</vt:i4>
      </vt:variant>
      <vt:variant>
        <vt:lpwstr/>
      </vt:variant>
      <vt:variant>
        <vt:lpwstr>_Toc439758886</vt:lpwstr>
      </vt:variant>
      <vt:variant>
        <vt:i4>1245232</vt:i4>
      </vt:variant>
      <vt:variant>
        <vt:i4>635</vt:i4>
      </vt:variant>
      <vt:variant>
        <vt:i4>0</vt:i4>
      </vt:variant>
      <vt:variant>
        <vt:i4>5</vt:i4>
      </vt:variant>
      <vt:variant>
        <vt:lpwstr/>
      </vt:variant>
      <vt:variant>
        <vt:lpwstr>_Toc439758885</vt:lpwstr>
      </vt:variant>
      <vt:variant>
        <vt:i4>1245232</vt:i4>
      </vt:variant>
      <vt:variant>
        <vt:i4>629</vt:i4>
      </vt:variant>
      <vt:variant>
        <vt:i4>0</vt:i4>
      </vt:variant>
      <vt:variant>
        <vt:i4>5</vt:i4>
      </vt:variant>
      <vt:variant>
        <vt:lpwstr/>
      </vt:variant>
      <vt:variant>
        <vt:lpwstr>_Toc439758884</vt:lpwstr>
      </vt:variant>
      <vt:variant>
        <vt:i4>1245232</vt:i4>
      </vt:variant>
      <vt:variant>
        <vt:i4>623</vt:i4>
      </vt:variant>
      <vt:variant>
        <vt:i4>0</vt:i4>
      </vt:variant>
      <vt:variant>
        <vt:i4>5</vt:i4>
      </vt:variant>
      <vt:variant>
        <vt:lpwstr/>
      </vt:variant>
      <vt:variant>
        <vt:lpwstr>_Toc439758883</vt:lpwstr>
      </vt:variant>
      <vt:variant>
        <vt:i4>1245232</vt:i4>
      </vt:variant>
      <vt:variant>
        <vt:i4>617</vt:i4>
      </vt:variant>
      <vt:variant>
        <vt:i4>0</vt:i4>
      </vt:variant>
      <vt:variant>
        <vt:i4>5</vt:i4>
      </vt:variant>
      <vt:variant>
        <vt:lpwstr/>
      </vt:variant>
      <vt:variant>
        <vt:lpwstr>_Toc439758882</vt:lpwstr>
      </vt:variant>
      <vt:variant>
        <vt:i4>1245232</vt:i4>
      </vt:variant>
      <vt:variant>
        <vt:i4>611</vt:i4>
      </vt:variant>
      <vt:variant>
        <vt:i4>0</vt:i4>
      </vt:variant>
      <vt:variant>
        <vt:i4>5</vt:i4>
      </vt:variant>
      <vt:variant>
        <vt:lpwstr/>
      </vt:variant>
      <vt:variant>
        <vt:lpwstr>_Toc439758881</vt:lpwstr>
      </vt:variant>
      <vt:variant>
        <vt:i4>1245232</vt:i4>
      </vt:variant>
      <vt:variant>
        <vt:i4>605</vt:i4>
      </vt:variant>
      <vt:variant>
        <vt:i4>0</vt:i4>
      </vt:variant>
      <vt:variant>
        <vt:i4>5</vt:i4>
      </vt:variant>
      <vt:variant>
        <vt:lpwstr/>
      </vt:variant>
      <vt:variant>
        <vt:lpwstr>_Toc439758880</vt:lpwstr>
      </vt:variant>
      <vt:variant>
        <vt:i4>1835056</vt:i4>
      </vt:variant>
      <vt:variant>
        <vt:i4>599</vt:i4>
      </vt:variant>
      <vt:variant>
        <vt:i4>0</vt:i4>
      </vt:variant>
      <vt:variant>
        <vt:i4>5</vt:i4>
      </vt:variant>
      <vt:variant>
        <vt:lpwstr/>
      </vt:variant>
      <vt:variant>
        <vt:lpwstr>_Toc439758879</vt:lpwstr>
      </vt:variant>
      <vt:variant>
        <vt:i4>1835056</vt:i4>
      </vt:variant>
      <vt:variant>
        <vt:i4>593</vt:i4>
      </vt:variant>
      <vt:variant>
        <vt:i4>0</vt:i4>
      </vt:variant>
      <vt:variant>
        <vt:i4>5</vt:i4>
      </vt:variant>
      <vt:variant>
        <vt:lpwstr/>
      </vt:variant>
      <vt:variant>
        <vt:lpwstr>_Toc439758878</vt:lpwstr>
      </vt:variant>
      <vt:variant>
        <vt:i4>1835056</vt:i4>
      </vt:variant>
      <vt:variant>
        <vt:i4>587</vt:i4>
      </vt:variant>
      <vt:variant>
        <vt:i4>0</vt:i4>
      </vt:variant>
      <vt:variant>
        <vt:i4>5</vt:i4>
      </vt:variant>
      <vt:variant>
        <vt:lpwstr/>
      </vt:variant>
      <vt:variant>
        <vt:lpwstr>_Toc439758877</vt:lpwstr>
      </vt:variant>
      <vt:variant>
        <vt:i4>1835056</vt:i4>
      </vt:variant>
      <vt:variant>
        <vt:i4>581</vt:i4>
      </vt:variant>
      <vt:variant>
        <vt:i4>0</vt:i4>
      </vt:variant>
      <vt:variant>
        <vt:i4>5</vt:i4>
      </vt:variant>
      <vt:variant>
        <vt:lpwstr/>
      </vt:variant>
      <vt:variant>
        <vt:lpwstr>_Toc439758876</vt:lpwstr>
      </vt:variant>
      <vt:variant>
        <vt:i4>1835056</vt:i4>
      </vt:variant>
      <vt:variant>
        <vt:i4>575</vt:i4>
      </vt:variant>
      <vt:variant>
        <vt:i4>0</vt:i4>
      </vt:variant>
      <vt:variant>
        <vt:i4>5</vt:i4>
      </vt:variant>
      <vt:variant>
        <vt:lpwstr/>
      </vt:variant>
      <vt:variant>
        <vt:lpwstr>_Toc439758875</vt:lpwstr>
      </vt:variant>
      <vt:variant>
        <vt:i4>1835056</vt:i4>
      </vt:variant>
      <vt:variant>
        <vt:i4>569</vt:i4>
      </vt:variant>
      <vt:variant>
        <vt:i4>0</vt:i4>
      </vt:variant>
      <vt:variant>
        <vt:i4>5</vt:i4>
      </vt:variant>
      <vt:variant>
        <vt:lpwstr/>
      </vt:variant>
      <vt:variant>
        <vt:lpwstr>_Toc439758874</vt:lpwstr>
      </vt:variant>
      <vt:variant>
        <vt:i4>1835056</vt:i4>
      </vt:variant>
      <vt:variant>
        <vt:i4>563</vt:i4>
      </vt:variant>
      <vt:variant>
        <vt:i4>0</vt:i4>
      </vt:variant>
      <vt:variant>
        <vt:i4>5</vt:i4>
      </vt:variant>
      <vt:variant>
        <vt:lpwstr/>
      </vt:variant>
      <vt:variant>
        <vt:lpwstr>_Toc439758873</vt:lpwstr>
      </vt:variant>
      <vt:variant>
        <vt:i4>1835056</vt:i4>
      </vt:variant>
      <vt:variant>
        <vt:i4>557</vt:i4>
      </vt:variant>
      <vt:variant>
        <vt:i4>0</vt:i4>
      </vt:variant>
      <vt:variant>
        <vt:i4>5</vt:i4>
      </vt:variant>
      <vt:variant>
        <vt:lpwstr/>
      </vt:variant>
      <vt:variant>
        <vt:lpwstr>_Toc439758872</vt:lpwstr>
      </vt:variant>
      <vt:variant>
        <vt:i4>1835056</vt:i4>
      </vt:variant>
      <vt:variant>
        <vt:i4>551</vt:i4>
      </vt:variant>
      <vt:variant>
        <vt:i4>0</vt:i4>
      </vt:variant>
      <vt:variant>
        <vt:i4>5</vt:i4>
      </vt:variant>
      <vt:variant>
        <vt:lpwstr/>
      </vt:variant>
      <vt:variant>
        <vt:lpwstr>_Toc439758871</vt:lpwstr>
      </vt:variant>
      <vt:variant>
        <vt:i4>1835056</vt:i4>
      </vt:variant>
      <vt:variant>
        <vt:i4>545</vt:i4>
      </vt:variant>
      <vt:variant>
        <vt:i4>0</vt:i4>
      </vt:variant>
      <vt:variant>
        <vt:i4>5</vt:i4>
      </vt:variant>
      <vt:variant>
        <vt:lpwstr/>
      </vt:variant>
      <vt:variant>
        <vt:lpwstr>_Toc439758870</vt:lpwstr>
      </vt:variant>
      <vt:variant>
        <vt:i4>1900592</vt:i4>
      </vt:variant>
      <vt:variant>
        <vt:i4>539</vt:i4>
      </vt:variant>
      <vt:variant>
        <vt:i4>0</vt:i4>
      </vt:variant>
      <vt:variant>
        <vt:i4>5</vt:i4>
      </vt:variant>
      <vt:variant>
        <vt:lpwstr/>
      </vt:variant>
      <vt:variant>
        <vt:lpwstr>_Toc439758869</vt:lpwstr>
      </vt:variant>
      <vt:variant>
        <vt:i4>1900592</vt:i4>
      </vt:variant>
      <vt:variant>
        <vt:i4>533</vt:i4>
      </vt:variant>
      <vt:variant>
        <vt:i4>0</vt:i4>
      </vt:variant>
      <vt:variant>
        <vt:i4>5</vt:i4>
      </vt:variant>
      <vt:variant>
        <vt:lpwstr/>
      </vt:variant>
      <vt:variant>
        <vt:lpwstr>_Toc439758868</vt:lpwstr>
      </vt:variant>
      <vt:variant>
        <vt:i4>1900592</vt:i4>
      </vt:variant>
      <vt:variant>
        <vt:i4>527</vt:i4>
      </vt:variant>
      <vt:variant>
        <vt:i4>0</vt:i4>
      </vt:variant>
      <vt:variant>
        <vt:i4>5</vt:i4>
      </vt:variant>
      <vt:variant>
        <vt:lpwstr/>
      </vt:variant>
      <vt:variant>
        <vt:lpwstr>_Toc439758867</vt:lpwstr>
      </vt:variant>
      <vt:variant>
        <vt:i4>1900592</vt:i4>
      </vt:variant>
      <vt:variant>
        <vt:i4>521</vt:i4>
      </vt:variant>
      <vt:variant>
        <vt:i4>0</vt:i4>
      </vt:variant>
      <vt:variant>
        <vt:i4>5</vt:i4>
      </vt:variant>
      <vt:variant>
        <vt:lpwstr/>
      </vt:variant>
      <vt:variant>
        <vt:lpwstr>_Toc439758866</vt:lpwstr>
      </vt:variant>
      <vt:variant>
        <vt:i4>1900592</vt:i4>
      </vt:variant>
      <vt:variant>
        <vt:i4>515</vt:i4>
      </vt:variant>
      <vt:variant>
        <vt:i4>0</vt:i4>
      </vt:variant>
      <vt:variant>
        <vt:i4>5</vt:i4>
      </vt:variant>
      <vt:variant>
        <vt:lpwstr/>
      </vt:variant>
      <vt:variant>
        <vt:lpwstr>_Toc439758865</vt:lpwstr>
      </vt:variant>
      <vt:variant>
        <vt:i4>1900592</vt:i4>
      </vt:variant>
      <vt:variant>
        <vt:i4>509</vt:i4>
      </vt:variant>
      <vt:variant>
        <vt:i4>0</vt:i4>
      </vt:variant>
      <vt:variant>
        <vt:i4>5</vt:i4>
      </vt:variant>
      <vt:variant>
        <vt:lpwstr/>
      </vt:variant>
      <vt:variant>
        <vt:lpwstr>_Toc439758864</vt:lpwstr>
      </vt:variant>
      <vt:variant>
        <vt:i4>1900592</vt:i4>
      </vt:variant>
      <vt:variant>
        <vt:i4>503</vt:i4>
      </vt:variant>
      <vt:variant>
        <vt:i4>0</vt:i4>
      </vt:variant>
      <vt:variant>
        <vt:i4>5</vt:i4>
      </vt:variant>
      <vt:variant>
        <vt:lpwstr/>
      </vt:variant>
      <vt:variant>
        <vt:lpwstr>_Toc439758863</vt:lpwstr>
      </vt:variant>
      <vt:variant>
        <vt:i4>1900592</vt:i4>
      </vt:variant>
      <vt:variant>
        <vt:i4>497</vt:i4>
      </vt:variant>
      <vt:variant>
        <vt:i4>0</vt:i4>
      </vt:variant>
      <vt:variant>
        <vt:i4>5</vt:i4>
      </vt:variant>
      <vt:variant>
        <vt:lpwstr/>
      </vt:variant>
      <vt:variant>
        <vt:lpwstr>_Toc439758862</vt:lpwstr>
      </vt:variant>
      <vt:variant>
        <vt:i4>1900592</vt:i4>
      </vt:variant>
      <vt:variant>
        <vt:i4>491</vt:i4>
      </vt:variant>
      <vt:variant>
        <vt:i4>0</vt:i4>
      </vt:variant>
      <vt:variant>
        <vt:i4>5</vt:i4>
      </vt:variant>
      <vt:variant>
        <vt:lpwstr/>
      </vt:variant>
      <vt:variant>
        <vt:lpwstr>_Toc439758861</vt:lpwstr>
      </vt:variant>
      <vt:variant>
        <vt:i4>1900592</vt:i4>
      </vt:variant>
      <vt:variant>
        <vt:i4>485</vt:i4>
      </vt:variant>
      <vt:variant>
        <vt:i4>0</vt:i4>
      </vt:variant>
      <vt:variant>
        <vt:i4>5</vt:i4>
      </vt:variant>
      <vt:variant>
        <vt:lpwstr/>
      </vt:variant>
      <vt:variant>
        <vt:lpwstr>_Toc439758860</vt:lpwstr>
      </vt:variant>
      <vt:variant>
        <vt:i4>1966128</vt:i4>
      </vt:variant>
      <vt:variant>
        <vt:i4>479</vt:i4>
      </vt:variant>
      <vt:variant>
        <vt:i4>0</vt:i4>
      </vt:variant>
      <vt:variant>
        <vt:i4>5</vt:i4>
      </vt:variant>
      <vt:variant>
        <vt:lpwstr/>
      </vt:variant>
      <vt:variant>
        <vt:lpwstr>_Toc439758859</vt:lpwstr>
      </vt:variant>
      <vt:variant>
        <vt:i4>1966128</vt:i4>
      </vt:variant>
      <vt:variant>
        <vt:i4>473</vt:i4>
      </vt:variant>
      <vt:variant>
        <vt:i4>0</vt:i4>
      </vt:variant>
      <vt:variant>
        <vt:i4>5</vt:i4>
      </vt:variant>
      <vt:variant>
        <vt:lpwstr/>
      </vt:variant>
      <vt:variant>
        <vt:lpwstr>_Toc439758858</vt:lpwstr>
      </vt:variant>
      <vt:variant>
        <vt:i4>1966128</vt:i4>
      </vt:variant>
      <vt:variant>
        <vt:i4>467</vt:i4>
      </vt:variant>
      <vt:variant>
        <vt:i4>0</vt:i4>
      </vt:variant>
      <vt:variant>
        <vt:i4>5</vt:i4>
      </vt:variant>
      <vt:variant>
        <vt:lpwstr/>
      </vt:variant>
      <vt:variant>
        <vt:lpwstr>_Toc439758857</vt:lpwstr>
      </vt:variant>
      <vt:variant>
        <vt:i4>1966128</vt:i4>
      </vt:variant>
      <vt:variant>
        <vt:i4>461</vt:i4>
      </vt:variant>
      <vt:variant>
        <vt:i4>0</vt:i4>
      </vt:variant>
      <vt:variant>
        <vt:i4>5</vt:i4>
      </vt:variant>
      <vt:variant>
        <vt:lpwstr/>
      </vt:variant>
      <vt:variant>
        <vt:lpwstr>_Toc439758856</vt:lpwstr>
      </vt:variant>
      <vt:variant>
        <vt:i4>1966128</vt:i4>
      </vt:variant>
      <vt:variant>
        <vt:i4>455</vt:i4>
      </vt:variant>
      <vt:variant>
        <vt:i4>0</vt:i4>
      </vt:variant>
      <vt:variant>
        <vt:i4>5</vt:i4>
      </vt:variant>
      <vt:variant>
        <vt:lpwstr/>
      </vt:variant>
      <vt:variant>
        <vt:lpwstr>_Toc439758855</vt:lpwstr>
      </vt:variant>
      <vt:variant>
        <vt:i4>1966128</vt:i4>
      </vt:variant>
      <vt:variant>
        <vt:i4>449</vt:i4>
      </vt:variant>
      <vt:variant>
        <vt:i4>0</vt:i4>
      </vt:variant>
      <vt:variant>
        <vt:i4>5</vt:i4>
      </vt:variant>
      <vt:variant>
        <vt:lpwstr/>
      </vt:variant>
      <vt:variant>
        <vt:lpwstr>_Toc439758854</vt:lpwstr>
      </vt:variant>
      <vt:variant>
        <vt:i4>1966128</vt:i4>
      </vt:variant>
      <vt:variant>
        <vt:i4>443</vt:i4>
      </vt:variant>
      <vt:variant>
        <vt:i4>0</vt:i4>
      </vt:variant>
      <vt:variant>
        <vt:i4>5</vt:i4>
      </vt:variant>
      <vt:variant>
        <vt:lpwstr/>
      </vt:variant>
      <vt:variant>
        <vt:lpwstr>_Toc439758853</vt:lpwstr>
      </vt:variant>
      <vt:variant>
        <vt:i4>1966128</vt:i4>
      </vt:variant>
      <vt:variant>
        <vt:i4>437</vt:i4>
      </vt:variant>
      <vt:variant>
        <vt:i4>0</vt:i4>
      </vt:variant>
      <vt:variant>
        <vt:i4>5</vt:i4>
      </vt:variant>
      <vt:variant>
        <vt:lpwstr/>
      </vt:variant>
      <vt:variant>
        <vt:lpwstr>_Toc439758852</vt:lpwstr>
      </vt:variant>
      <vt:variant>
        <vt:i4>1966128</vt:i4>
      </vt:variant>
      <vt:variant>
        <vt:i4>431</vt:i4>
      </vt:variant>
      <vt:variant>
        <vt:i4>0</vt:i4>
      </vt:variant>
      <vt:variant>
        <vt:i4>5</vt:i4>
      </vt:variant>
      <vt:variant>
        <vt:lpwstr/>
      </vt:variant>
      <vt:variant>
        <vt:lpwstr>_Toc439758851</vt:lpwstr>
      </vt:variant>
      <vt:variant>
        <vt:i4>1966128</vt:i4>
      </vt:variant>
      <vt:variant>
        <vt:i4>425</vt:i4>
      </vt:variant>
      <vt:variant>
        <vt:i4>0</vt:i4>
      </vt:variant>
      <vt:variant>
        <vt:i4>5</vt:i4>
      </vt:variant>
      <vt:variant>
        <vt:lpwstr/>
      </vt:variant>
      <vt:variant>
        <vt:lpwstr>_Toc439758850</vt:lpwstr>
      </vt:variant>
      <vt:variant>
        <vt:i4>2031664</vt:i4>
      </vt:variant>
      <vt:variant>
        <vt:i4>419</vt:i4>
      </vt:variant>
      <vt:variant>
        <vt:i4>0</vt:i4>
      </vt:variant>
      <vt:variant>
        <vt:i4>5</vt:i4>
      </vt:variant>
      <vt:variant>
        <vt:lpwstr/>
      </vt:variant>
      <vt:variant>
        <vt:lpwstr>_Toc439758849</vt:lpwstr>
      </vt:variant>
      <vt:variant>
        <vt:i4>2031664</vt:i4>
      </vt:variant>
      <vt:variant>
        <vt:i4>413</vt:i4>
      </vt:variant>
      <vt:variant>
        <vt:i4>0</vt:i4>
      </vt:variant>
      <vt:variant>
        <vt:i4>5</vt:i4>
      </vt:variant>
      <vt:variant>
        <vt:lpwstr/>
      </vt:variant>
      <vt:variant>
        <vt:lpwstr>_Toc439758848</vt:lpwstr>
      </vt:variant>
      <vt:variant>
        <vt:i4>2031664</vt:i4>
      </vt:variant>
      <vt:variant>
        <vt:i4>407</vt:i4>
      </vt:variant>
      <vt:variant>
        <vt:i4>0</vt:i4>
      </vt:variant>
      <vt:variant>
        <vt:i4>5</vt:i4>
      </vt:variant>
      <vt:variant>
        <vt:lpwstr/>
      </vt:variant>
      <vt:variant>
        <vt:lpwstr>_Toc439758847</vt:lpwstr>
      </vt:variant>
      <vt:variant>
        <vt:i4>2031664</vt:i4>
      </vt:variant>
      <vt:variant>
        <vt:i4>401</vt:i4>
      </vt:variant>
      <vt:variant>
        <vt:i4>0</vt:i4>
      </vt:variant>
      <vt:variant>
        <vt:i4>5</vt:i4>
      </vt:variant>
      <vt:variant>
        <vt:lpwstr/>
      </vt:variant>
      <vt:variant>
        <vt:lpwstr>_Toc439758846</vt:lpwstr>
      </vt:variant>
      <vt:variant>
        <vt:i4>2031664</vt:i4>
      </vt:variant>
      <vt:variant>
        <vt:i4>395</vt:i4>
      </vt:variant>
      <vt:variant>
        <vt:i4>0</vt:i4>
      </vt:variant>
      <vt:variant>
        <vt:i4>5</vt:i4>
      </vt:variant>
      <vt:variant>
        <vt:lpwstr/>
      </vt:variant>
      <vt:variant>
        <vt:lpwstr>_Toc439758845</vt:lpwstr>
      </vt:variant>
      <vt:variant>
        <vt:i4>2031664</vt:i4>
      </vt:variant>
      <vt:variant>
        <vt:i4>389</vt:i4>
      </vt:variant>
      <vt:variant>
        <vt:i4>0</vt:i4>
      </vt:variant>
      <vt:variant>
        <vt:i4>5</vt:i4>
      </vt:variant>
      <vt:variant>
        <vt:lpwstr/>
      </vt:variant>
      <vt:variant>
        <vt:lpwstr>_Toc439758844</vt:lpwstr>
      </vt:variant>
      <vt:variant>
        <vt:i4>2031664</vt:i4>
      </vt:variant>
      <vt:variant>
        <vt:i4>383</vt:i4>
      </vt:variant>
      <vt:variant>
        <vt:i4>0</vt:i4>
      </vt:variant>
      <vt:variant>
        <vt:i4>5</vt:i4>
      </vt:variant>
      <vt:variant>
        <vt:lpwstr/>
      </vt:variant>
      <vt:variant>
        <vt:lpwstr>_Toc439758843</vt:lpwstr>
      </vt:variant>
      <vt:variant>
        <vt:i4>2031664</vt:i4>
      </vt:variant>
      <vt:variant>
        <vt:i4>377</vt:i4>
      </vt:variant>
      <vt:variant>
        <vt:i4>0</vt:i4>
      </vt:variant>
      <vt:variant>
        <vt:i4>5</vt:i4>
      </vt:variant>
      <vt:variant>
        <vt:lpwstr/>
      </vt:variant>
      <vt:variant>
        <vt:lpwstr>_Toc439758842</vt:lpwstr>
      </vt:variant>
      <vt:variant>
        <vt:i4>2031664</vt:i4>
      </vt:variant>
      <vt:variant>
        <vt:i4>371</vt:i4>
      </vt:variant>
      <vt:variant>
        <vt:i4>0</vt:i4>
      </vt:variant>
      <vt:variant>
        <vt:i4>5</vt:i4>
      </vt:variant>
      <vt:variant>
        <vt:lpwstr/>
      </vt:variant>
      <vt:variant>
        <vt:lpwstr>_Toc439758841</vt:lpwstr>
      </vt:variant>
      <vt:variant>
        <vt:i4>2031664</vt:i4>
      </vt:variant>
      <vt:variant>
        <vt:i4>365</vt:i4>
      </vt:variant>
      <vt:variant>
        <vt:i4>0</vt:i4>
      </vt:variant>
      <vt:variant>
        <vt:i4>5</vt:i4>
      </vt:variant>
      <vt:variant>
        <vt:lpwstr/>
      </vt:variant>
      <vt:variant>
        <vt:lpwstr>_Toc439758840</vt:lpwstr>
      </vt:variant>
      <vt:variant>
        <vt:i4>1572912</vt:i4>
      </vt:variant>
      <vt:variant>
        <vt:i4>359</vt:i4>
      </vt:variant>
      <vt:variant>
        <vt:i4>0</vt:i4>
      </vt:variant>
      <vt:variant>
        <vt:i4>5</vt:i4>
      </vt:variant>
      <vt:variant>
        <vt:lpwstr/>
      </vt:variant>
      <vt:variant>
        <vt:lpwstr>_Toc439758839</vt:lpwstr>
      </vt:variant>
      <vt:variant>
        <vt:i4>1572912</vt:i4>
      </vt:variant>
      <vt:variant>
        <vt:i4>353</vt:i4>
      </vt:variant>
      <vt:variant>
        <vt:i4>0</vt:i4>
      </vt:variant>
      <vt:variant>
        <vt:i4>5</vt:i4>
      </vt:variant>
      <vt:variant>
        <vt:lpwstr/>
      </vt:variant>
      <vt:variant>
        <vt:lpwstr>_Toc439758838</vt:lpwstr>
      </vt:variant>
      <vt:variant>
        <vt:i4>1572912</vt:i4>
      </vt:variant>
      <vt:variant>
        <vt:i4>347</vt:i4>
      </vt:variant>
      <vt:variant>
        <vt:i4>0</vt:i4>
      </vt:variant>
      <vt:variant>
        <vt:i4>5</vt:i4>
      </vt:variant>
      <vt:variant>
        <vt:lpwstr/>
      </vt:variant>
      <vt:variant>
        <vt:lpwstr>_Toc439758837</vt:lpwstr>
      </vt:variant>
      <vt:variant>
        <vt:i4>1572912</vt:i4>
      </vt:variant>
      <vt:variant>
        <vt:i4>341</vt:i4>
      </vt:variant>
      <vt:variant>
        <vt:i4>0</vt:i4>
      </vt:variant>
      <vt:variant>
        <vt:i4>5</vt:i4>
      </vt:variant>
      <vt:variant>
        <vt:lpwstr/>
      </vt:variant>
      <vt:variant>
        <vt:lpwstr>_Toc439758836</vt:lpwstr>
      </vt:variant>
      <vt:variant>
        <vt:i4>1572912</vt:i4>
      </vt:variant>
      <vt:variant>
        <vt:i4>335</vt:i4>
      </vt:variant>
      <vt:variant>
        <vt:i4>0</vt:i4>
      </vt:variant>
      <vt:variant>
        <vt:i4>5</vt:i4>
      </vt:variant>
      <vt:variant>
        <vt:lpwstr/>
      </vt:variant>
      <vt:variant>
        <vt:lpwstr>_Toc439758835</vt:lpwstr>
      </vt:variant>
      <vt:variant>
        <vt:i4>1572912</vt:i4>
      </vt:variant>
      <vt:variant>
        <vt:i4>329</vt:i4>
      </vt:variant>
      <vt:variant>
        <vt:i4>0</vt:i4>
      </vt:variant>
      <vt:variant>
        <vt:i4>5</vt:i4>
      </vt:variant>
      <vt:variant>
        <vt:lpwstr/>
      </vt:variant>
      <vt:variant>
        <vt:lpwstr>_Toc439758834</vt:lpwstr>
      </vt:variant>
      <vt:variant>
        <vt:i4>1572912</vt:i4>
      </vt:variant>
      <vt:variant>
        <vt:i4>323</vt:i4>
      </vt:variant>
      <vt:variant>
        <vt:i4>0</vt:i4>
      </vt:variant>
      <vt:variant>
        <vt:i4>5</vt:i4>
      </vt:variant>
      <vt:variant>
        <vt:lpwstr/>
      </vt:variant>
      <vt:variant>
        <vt:lpwstr>_Toc439758833</vt:lpwstr>
      </vt:variant>
      <vt:variant>
        <vt:i4>1572912</vt:i4>
      </vt:variant>
      <vt:variant>
        <vt:i4>317</vt:i4>
      </vt:variant>
      <vt:variant>
        <vt:i4>0</vt:i4>
      </vt:variant>
      <vt:variant>
        <vt:i4>5</vt:i4>
      </vt:variant>
      <vt:variant>
        <vt:lpwstr/>
      </vt:variant>
      <vt:variant>
        <vt:lpwstr>_Toc439758832</vt:lpwstr>
      </vt:variant>
      <vt:variant>
        <vt:i4>1572912</vt:i4>
      </vt:variant>
      <vt:variant>
        <vt:i4>311</vt:i4>
      </vt:variant>
      <vt:variant>
        <vt:i4>0</vt:i4>
      </vt:variant>
      <vt:variant>
        <vt:i4>5</vt:i4>
      </vt:variant>
      <vt:variant>
        <vt:lpwstr/>
      </vt:variant>
      <vt:variant>
        <vt:lpwstr>_Toc439758831</vt:lpwstr>
      </vt:variant>
      <vt:variant>
        <vt:i4>1572912</vt:i4>
      </vt:variant>
      <vt:variant>
        <vt:i4>305</vt:i4>
      </vt:variant>
      <vt:variant>
        <vt:i4>0</vt:i4>
      </vt:variant>
      <vt:variant>
        <vt:i4>5</vt:i4>
      </vt:variant>
      <vt:variant>
        <vt:lpwstr/>
      </vt:variant>
      <vt:variant>
        <vt:lpwstr>_Toc439758830</vt:lpwstr>
      </vt:variant>
      <vt:variant>
        <vt:i4>1638448</vt:i4>
      </vt:variant>
      <vt:variant>
        <vt:i4>299</vt:i4>
      </vt:variant>
      <vt:variant>
        <vt:i4>0</vt:i4>
      </vt:variant>
      <vt:variant>
        <vt:i4>5</vt:i4>
      </vt:variant>
      <vt:variant>
        <vt:lpwstr/>
      </vt:variant>
      <vt:variant>
        <vt:lpwstr>_Toc439758829</vt:lpwstr>
      </vt:variant>
      <vt:variant>
        <vt:i4>1638448</vt:i4>
      </vt:variant>
      <vt:variant>
        <vt:i4>293</vt:i4>
      </vt:variant>
      <vt:variant>
        <vt:i4>0</vt:i4>
      </vt:variant>
      <vt:variant>
        <vt:i4>5</vt:i4>
      </vt:variant>
      <vt:variant>
        <vt:lpwstr/>
      </vt:variant>
      <vt:variant>
        <vt:lpwstr>_Toc439758828</vt:lpwstr>
      </vt:variant>
      <vt:variant>
        <vt:i4>1638448</vt:i4>
      </vt:variant>
      <vt:variant>
        <vt:i4>287</vt:i4>
      </vt:variant>
      <vt:variant>
        <vt:i4>0</vt:i4>
      </vt:variant>
      <vt:variant>
        <vt:i4>5</vt:i4>
      </vt:variant>
      <vt:variant>
        <vt:lpwstr/>
      </vt:variant>
      <vt:variant>
        <vt:lpwstr>_Toc439758827</vt:lpwstr>
      </vt:variant>
      <vt:variant>
        <vt:i4>1638448</vt:i4>
      </vt:variant>
      <vt:variant>
        <vt:i4>281</vt:i4>
      </vt:variant>
      <vt:variant>
        <vt:i4>0</vt:i4>
      </vt:variant>
      <vt:variant>
        <vt:i4>5</vt:i4>
      </vt:variant>
      <vt:variant>
        <vt:lpwstr/>
      </vt:variant>
      <vt:variant>
        <vt:lpwstr>_Toc439758826</vt:lpwstr>
      </vt:variant>
      <vt:variant>
        <vt:i4>1638448</vt:i4>
      </vt:variant>
      <vt:variant>
        <vt:i4>275</vt:i4>
      </vt:variant>
      <vt:variant>
        <vt:i4>0</vt:i4>
      </vt:variant>
      <vt:variant>
        <vt:i4>5</vt:i4>
      </vt:variant>
      <vt:variant>
        <vt:lpwstr/>
      </vt:variant>
      <vt:variant>
        <vt:lpwstr>_Toc439758825</vt:lpwstr>
      </vt:variant>
      <vt:variant>
        <vt:i4>1638448</vt:i4>
      </vt:variant>
      <vt:variant>
        <vt:i4>269</vt:i4>
      </vt:variant>
      <vt:variant>
        <vt:i4>0</vt:i4>
      </vt:variant>
      <vt:variant>
        <vt:i4>5</vt:i4>
      </vt:variant>
      <vt:variant>
        <vt:lpwstr/>
      </vt:variant>
      <vt:variant>
        <vt:lpwstr>_Toc439758824</vt:lpwstr>
      </vt:variant>
      <vt:variant>
        <vt:i4>1638448</vt:i4>
      </vt:variant>
      <vt:variant>
        <vt:i4>263</vt:i4>
      </vt:variant>
      <vt:variant>
        <vt:i4>0</vt:i4>
      </vt:variant>
      <vt:variant>
        <vt:i4>5</vt:i4>
      </vt:variant>
      <vt:variant>
        <vt:lpwstr/>
      </vt:variant>
      <vt:variant>
        <vt:lpwstr>_Toc439758823</vt:lpwstr>
      </vt:variant>
      <vt:variant>
        <vt:i4>1638448</vt:i4>
      </vt:variant>
      <vt:variant>
        <vt:i4>257</vt:i4>
      </vt:variant>
      <vt:variant>
        <vt:i4>0</vt:i4>
      </vt:variant>
      <vt:variant>
        <vt:i4>5</vt:i4>
      </vt:variant>
      <vt:variant>
        <vt:lpwstr/>
      </vt:variant>
      <vt:variant>
        <vt:lpwstr>_Toc439758822</vt:lpwstr>
      </vt:variant>
      <vt:variant>
        <vt:i4>1638448</vt:i4>
      </vt:variant>
      <vt:variant>
        <vt:i4>251</vt:i4>
      </vt:variant>
      <vt:variant>
        <vt:i4>0</vt:i4>
      </vt:variant>
      <vt:variant>
        <vt:i4>5</vt:i4>
      </vt:variant>
      <vt:variant>
        <vt:lpwstr/>
      </vt:variant>
      <vt:variant>
        <vt:lpwstr>_Toc439758821</vt:lpwstr>
      </vt:variant>
      <vt:variant>
        <vt:i4>1638448</vt:i4>
      </vt:variant>
      <vt:variant>
        <vt:i4>245</vt:i4>
      </vt:variant>
      <vt:variant>
        <vt:i4>0</vt:i4>
      </vt:variant>
      <vt:variant>
        <vt:i4>5</vt:i4>
      </vt:variant>
      <vt:variant>
        <vt:lpwstr/>
      </vt:variant>
      <vt:variant>
        <vt:lpwstr>_Toc439758820</vt:lpwstr>
      </vt:variant>
      <vt:variant>
        <vt:i4>1703984</vt:i4>
      </vt:variant>
      <vt:variant>
        <vt:i4>239</vt:i4>
      </vt:variant>
      <vt:variant>
        <vt:i4>0</vt:i4>
      </vt:variant>
      <vt:variant>
        <vt:i4>5</vt:i4>
      </vt:variant>
      <vt:variant>
        <vt:lpwstr/>
      </vt:variant>
      <vt:variant>
        <vt:lpwstr>_Toc439758819</vt:lpwstr>
      </vt:variant>
      <vt:variant>
        <vt:i4>1703984</vt:i4>
      </vt:variant>
      <vt:variant>
        <vt:i4>233</vt:i4>
      </vt:variant>
      <vt:variant>
        <vt:i4>0</vt:i4>
      </vt:variant>
      <vt:variant>
        <vt:i4>5</vt:i4>
      </vt:variant>
      <vt:variant>
        <vt:lpwstr/>
      </vt:variant>
      <vt:variant>
        <vt:lpwstr>_Toc439758818</vt:lpwstr>
      </vt:variant>
      <vt:variant>
        <vt:i4>1703984</vt:i4>
      </vt:variant>
      <vt:variant>
        <vt:i4>227</vt:i4>
      </vt:variant>
      <vt:variant>
        <vt:i4>0</vt:i4>
      </vt:variant>
      <vt:variant>
        <vt:i4>5</vt:i4>
      </vt:variant>
      <vt:variant>
        <vt:lpwstr/>
      </vt:variant>
      <vt:variant>
        <vt:lpwstr>_Toc439758817</vt:lpwstr>
      </vt:variant>
      <vt:variant>
        <vt:i4>1703984</vt:i4>
      </vt:variant>
      <vt:variant>
        <vt:i4>221</vt:i4>
      </vt:variant>
      <vt:variant>
        <vt:i4>0</vt:i4>
      </vt:variant>
      <vt:variant>
        <vt:i4>5</vt:i4>
      </vt:variant>
      <vt:variant>
        <vt:lpwstr/>
      </vt:variant>
      <vt:variant>
        <vt:lpwstr>_Toc439758816</vt:lpwstr>
      </vt:variant>
      <vt:variant>
        <vt:i4>1703984</vt:i4>
      </vt:variant>
      <vt:variant>
        <vt:i4>215</vt:i4>
      </vt:variant>
      <vt:variant>
        <vt:i4>0</vt:i4>
      </vt:variant>
      <vt:variant>
        <vt:i4>5</vt:i4>
      </vt:variant>
      <vt:variant>
        <vt:lpwstr/>
      </vt:variant>
      <vt:variant>
        <vt:lpwstr>_Toc439758815</vt:lpwstr>
      </vt:variant>
      <vt:variant>
        <vt:i4>1703984</vt:i4>
      </vt:variant>
      <vt:variant>
        <vt:i4>209</vt:i4>
      </vt:variant>
      <vt:variant>
        <vt:i4>0</vt:i4>
      </vt:variant>
      <vt:variant>
        <vt:i4>5</vt:i4>
      </vt:variant>
      <vt:variant>
        <vt:lpwstr/>
      </vt:variant>
      <vt:variant>
        <vt:lpwstr>_Toc439758814</vt:lpwstr>
      </vt:variant>
      <vt:variant>
        <vt:i4>1703984</vt:i4>
      </vt:variant>
      <vt:variant>
        <vt:i4>203</vt:i4>
      </vt:variant>
      <vt:variant>
        <vt:i4>0</vt:i4>
      </vt:variant>
      <vt:variant>
        <vt:i4>5</vt:i4>
      </vt:variant>
      <vt:variant>
        <vt:lpwstr/>
      </vt:variant>
      <vt:variant>
        <vt:lpwstr>_Toc439758813</vt:lpwstr>
      </vt:variant>
      <vt:variant>
        <vt:i4>1703984</vt:i4>
      </vt:variant>
      <vt:variant>
        <vt:i4>197</vt:i4>
      </vt:variant>
      <vt:variant>
        <vt:i4>0</vt:i4>
      </vt:variant>
      <vt:variant>
        <vt:i4>5</vt:i4>
      </vt:variant>
      <vt:variant>
        <vt:lpwstr/>
      </vt:variant>
      <vt:variant>
        <vt:lpwstr>_Toc439758812</vt:lpwstr>
      </vt:variant>
      <vt:variant>
        <vt:i4>1703984</vt:i4>
      </vt:variant>
      <vt:variant>
        <vt:i4>191</vt:i4>
      </vt:variant>
      <vt:variant>
        <vt:i4>0</vt:i4>
      </vt:variant>
      <vt:variant>
        <vt:i4>5</vt:i4>
      </vt:variant>
      <vt:variant>
        <vt:lpwstr/>
      </vt:variant>
      <vt:variant>
        <vt:lpwstr>_Toc439758811</vt:lpwstr>
      </vt:variant>
      <vt:variant>
        <vt:i4>1703984</vt:i4>
      </vt:variant>
      <vt:variant>
        <vt:i4>185</vt:i4>
      </vt:variant>
      <vt:variant>
        <vt:i4>0</vt:i4>
      </vt:variant>
      <vt:variant>
        <vt:i4>5</vt:i4>
      </vt:variant>
      <vt:variant>
        <vt:lpwstr/>
      </vt:variant>
      <vt:variant>
        <vt:lpwstr>_Toc439758810</vt:lpwstr>
      </vt:variant>
      <vt:variant>
        <vt:i4>1769520</vt:i4>
      </vt:variant>
      <vt:variant>
        <vt:i4>179</vt:i4>
      </vt:variant>
      <vt:variant>
        <vt:i4>0</vt:i4>
      </vt:variant>
      <vt:variant>
        <vt:i4>5</vt:i4>
      </vt:variant>
      <vt:variant>
        <vt:lpwstr/>
      </vt:variant>
      <vt:variant>
        <vt:lpwstr>_Toc439758809</vt:lpwstr>
      </vt:variant>
      <vt:variant>
        <vt:i4>1769520</vt:i4>
      </vt:variant>
      <vt:variant>
        <vt:i4>173</vt:i4>
      </vt:variant>
      <vt:variant>
        <vt:i4>0</vt:i4>
      </vt:variant>
      <vt:variant>
        <vt:i4>5</vt:i4>
      </vt:variant>
      <vt:variant>
        <vt:lpwstr/>
      </vt:variant>
      <vt:variant>
        <vt:lpwstr>_Toc439758808</vt:lpwstr>
      </vt:variant>
      <vt:variant>
        <vt:i4>1769520</vt:i4>
      </vt:variant>
      <vt:variant>
        <vt:i4>167</vt:i4>
      </vt:variant>
      <vt:variant>
        <vt:i4>0</vt:i4>
      </vt:variant>
      <vt:variant>
        <vt:i4>5</vt:i4>
      </vt:variant>
      <vt:variant>
        <vt:lpwstr/>
      </vt:variant>
      <vt:variant>
        <vt:lpwstr>_Toc439758807</vt:lpwstr>
      </vt:variant>
      <vt:variant>
        <vt:i4>1769520</vt:i4>
      </vt:variant>
      <vt:variant>
        <vt:i4>161</vt:i4>
      </vt:variant>
      <vt:variant>
        <vt:i4>0</vt:i4>
      </vt:variant>
      <vt:variant>
        <vt:i4>5</vt:i4>
      </vt:variant>
      <vt:variant>
        <vt:lpwstr/>
      </vt:variant>
      <vt:variant>
        <vt:lpwstr>_Toc439758806</vt:lpwstr>
      </vt:variant>
      <vt:variant>
        <vt:i4>1769520</vt:i4>
      </vt:variant>
      <vt:variant>
        <vt:i4>155</vt:i4>
      </vt:variant>
      <vt:variant>
        <vt:i4>0</vt:i4>
      </vt:variant>
      <vt:variant>
        <vt:i4>5</vt:i4>
      </vt:variant>
      <vt:variant>
        <vt:lpwstr/>
      </vt:variant>
      <vt:variant>
        <vt:lpwstr>_Toc439758805</vt:lpwstr>
      </vt:variant>
      <vt:variant>
        <vt:i4>1769520</vt:i4>
      </vt:variant>
      <vt:variant>
        <vt:i4>149</vt:i4>
      </vt:variant>
      <vt:variant>
        <vt:i4>0</vt:i4>
      </vt:variant>
      <vt:variant>
        <vt:i4>5</vt:i4>
      </vt:variant>
      <vt:variant>
        <vt:lpwstr/>
      </vt:variant>
      <vt:variant>
        <vt:lpwstr>_Toc439758804</vt:lpwstr>
      </vt:variant>
      <vt:variant>
        <vt:i4>1769520</vt:i4>
      </vt:variant>
      <vt:variant>
        <vt:i4>143</vt:i4>
      </vt:variant>
      <vt:variant>
        <vt:i4>0</vt:i4>
      </vt:variant>
      <vt:variant>
        <vt:i4>5</vt:i4>
      </vt:variant>
      <vt:variant>
        <vt:lpwstr/>
      </vt:variant>
      <vt:variant>
        <vt:lpwstr>_Toc439758803</vt:lpwstr>
      </vt:variant>
      <vt:variant>
        <vt:i4>1769520</vt:i4>
      </vt:variant>
      <vt:variant>
        <vt:i4>137</vt:i4>
      </vt:variant>
      <vt:variant>
        <vt:i4>0</vt:i4>
      </vt:variant>
      <vt:variant>
        <vt:i4>5</vt:i4>
      </vt:variant>
      <vt:variant>
        <vt:lpwstr/>
      </vt:variant>
      <vt:variant>
        <vt:lpwstr>_Toc439758802</vt:lpwstr>
      </vt:variant>
      <vt:variant>
        <vt:i4>1769520</vt:i4>
      </vt:variant>
      <vt:variant>
        <vt:i4>131</vt:i4>
      </vt:variant>
      <vt:variant>
        <vt:i4>0</vt:i4>
      </vt:variant>
      <vt:variant>
        <vt:i4>5</vt:i4>
      </vt:variant>
      <vt:variant>
        <vt:lpwstr/>
      </vt:variant>
      <vt:variant>
        <vt:lpwstr>_Toc439758801</vt:lpwstr>
      </vt:variant>
      <vt:variant>
        <vt:i4>1769520</vt:i4>
      </vt:variant>
      <vt:variant>
        <vt:i4>125</vt:i4>
      </vt:variant>
      <vt:variant>
        <vt:i4>0</vt:i4>
      </vt:variant>
      <vt:variant>
        <vt:i4>5</vt:i4>
      </vt:variant>
      <vt:variant>
        <vt:lpwstr/>
      </vt:variant>
      <vt:variant>
        <vt:lpwstr>_Toc439758800</vt:lpwstr>
      </vt:variant>
      <vt:variant>
        <vt:i4>1179711</vt:i4>
      </vt:variant>
      <vt:variant>
        <vt:i4>119</vt:i4>
      </vt:variant>
      <vt:variant>
        <vt:i4>0</vt:i4>
      </vt:variant>
      <vt:variant>
        <vt:i4>5</vt:i4>
      </vt:variant>
      <vt:variant>
        <vt:lpwstr/>
      </vt:variant>
      <vt:variant>
        <vt:lpwstr>_Toc439758799</vt:lpwstr>
      </vt:variant>
      <vt:variant>
        <vt:i4>1179711</vt:i4>
      </vt:variant>
      <vt:variant>
        <vt:i4>113</vt:i4>
      </vt:variant>
      <vt:variant>
        <vt:i4>0</vt:i4>
      </vt:variant>
      <vt:variant>
        <vt:i4>5</vt:i4>
      </vt:variant>
      <vt:variant>
        <vt:lpwstr/>
      </vt:variant>
      <vt:variant>
        <vt:lpwstr>_Toc439758798</vt:lpwstr>
      </vt:variant>
      <vt:variant>
        <vt:i4>1179711</vt:i4>
      </vt:variant>
      <vt:variant>
        <vt:i4>107</vt:i4>
      </vt:variant>
      <vt:variant>
        <vt:i4>0</vt:i4>
      </vt:variant>
      <vt:variant>
        <vt:i4>5</vt:i4>
      </vt:variant>
      <vt:variant>
        <vt:lpwstr/>
      </vt:variant>
      <vt:variant>
        <vt:lpwstr>_Toc439758797</vt:lpwstr>
      </vt:variant>
      <vt:variant>
        <vt:i4>1179711</vt:i4>
      </vt:variant>
      <vt:variant>
        <vt:i4>101</vt:i4>
      </vt:variant>
      <vt:variant>
        <vt:i4>0</vt:i4>
      </vt:variant>
      <vt:variant>
        <vt:i4>5</vt:i4>
      </vt:variant>
      <vt:variant>
        <vt:lpwstr/>
      </vt:variant>
      <vt:variant>
        <vt:lpwstr>_Toc439758796</vt:lpwstr>
      </vt:variant>
      <vt:variant>
        <vt:i4>1179711</vt:i4>
      </vt:variant>
      <vt:variant>
        <vt:i4>95</vt:i4>
      </vt:variant>
      <vt:variant>
        <vt:i4>0</vt:i4>
      </vt:variant>
      <vt:variant>
        <vt:i4>5</vt:i4>
      </vt:variant>
      <vt:variant>
        <vt:lpwstr/>
      </vt:variant>
      <vt:variant>
        <vt:lpwstr>_Toc439758795</vt:lpwstr>
      </vt:variant>
      <vt:variant>
        <vt:i4>1179711</vt:i4>
      </vt:variant>
      <vt:variant>
        <vt:i4>89</vt:i4>
      </vt:variant>
      <vt:variant>
        <vt:i4>0</vt:i4>
      </vt:variant>
      <vt:variant>
        <vt:i4>5</vt:i4>
      </vt:variant>
      <vt:variant>
        <vt:lpwstr/>
      </vt:variant>
      <vt:variant>
        <vt:lpwstr>_Toc439758794</vt:lpwstr>
      </vt:variant>
      <vt:variant>
        <vt:i4>1179711</vt:i4>
      </vt:variant>
      <vt:variant>
        <vt:i4>83</vt:i4>
      </vt:variant>
      <vt:variant>
        <vt:i4>0</vt:i4>
      </vt:variant>
      <vt:variant>
        <vt:i4>5</vt:i4>
      </vt:variant>
      <vt:variant>
        <vt:lpwstr/>
      </vt:variant>
      <vt:variant>
        <vt:lpwstr>_Toc439758793</vt:lpwstr>
      </vt:variant>
      <vt:variant>
        <vt:i4>1179711</vt:i4>
      </vt:variant>
      <vt:variant>
        <vt:i4>77</vt:i4>
      </vt:variant>
      <vt:variant>
        <vt:i4>0</vt:i4>
      </vt:variant>
      <vt:variant>
        <vt:i4>5</vt:i4>
      </vt:variant>
      <vt:variant>
        <vt:lpwstr/>
      </vt:variant>
      <vt:variant>
        <vt:lpwstr>_Toc439758792</vt:lpwstr>
      </vt:variant>
      <vt:variant>
        <vt:i4>1179711</vt:i4>
      </vt:variant>
      <vt:variant>
        <vt:i4>71</vt:i4>
      </vt:variant>
      <vt:variant>
        <vt:i4>0</vt:i4>
      </vt:variant>
      <vt:variant>
        <vt:i4>5</vt:i4>
      </vt:variant>
      <vt:variant>
        <vt:lpwstr/>
      </vt:variant>
      <vt:variant>
        <vt:lpwstr>_Toc439758791</vt:lpwstr>
      </vt:variant>
      <vt:variant>
        <vt:i4>1179711</vt:i4>
      </vt:variant>
      <vt:variant>
        <vt:i4>65</vt:i4>
      </vt:variant>
      <vt:variant>
        <vt:i4>0</vt:i4>
      </vt:variant>
      <vt:variant>
        <vt:i4>5</vt:i4>
      </vt:variant>
      <vt:variant>
        <vt:lpwstr/>
      </vt:variant>
      <vt:variant>
        <vt:lpwstr>_Toc439758790</vt:lpwstr>
      </vt:variant>
      <vt:variant>
        <vt:i4>1245247</vt:i4>
      </vt:variant>
      <vt:variant>
        <vt:i4>59</vt:i4>
      </vt:variant>
      <vt:variant>
        <vt:i4>0</vt:i4>
      </vt:variant>
      <vt:variant>
        <vt:i4>5</vt:i4>
      </vt:variant>
      <vt:variant>
        <vt:lpwstr/>
      </vt:variant>
      <vt:variant>
        <vt:lpwstr>_Toc439758789</vt:lpwstr>
      </vt:variant>
      <vt:variant>
        <vt:i4>1245247</vt:i4>
      </vt:variant>
      <vt:variant>
        <vt:i4>53</vt:i4>
      </vt:variant>
      <vt:variant>
        <vt:i4>0</vt:i4>
      </vt:variant>
      <vt:variant>
        <vt:i4>5</vt:i4>
      </vt:variant>
      <vt:variant>
        <vt:lpwstr/>
      </vt:variant>
      <vt:variant>
        <vt:lpwstr>_Toc439758788</vt:lpwstr>
      </vt:variant>
      <vt:variant>
        <vt:i4>1245247</vt:i4>
      </vt:variant>
      <vt:variant>
        <vt:i4>47</vt:i4>
      </vt:variant>
      <vt:variant>
        <vt:i4>0</vt:i4>
      </vt:variant>
      <vt:variant>
        <vt:i4>5</vt:i4>
      </vt:variant>
      <vt:variant>
        <vt:lpwstr/>
      </vt:variant>
      <vt:variant>
        <vt:lpwstr>_Toc439758787</vt:lpwstr>
      </vt:variant>
      <vt:variant>
        <vt:i4>1245247</vt:i4>
      </vt:variant>
      <vt:variant>
        <vt:i4>41</vt:i4>
      </vt:variant>
      <vt:variant>
        <vt:i4>0</vt:i4>
      </vt:variant>
      <vt:variant>
        <vt:i4>5</vt:i4>
      </vt:variant>
      <vt:variant>
        <vt:lpwstr/>
      </vt:variant>
      <vt:variant>
        <vt:lpwstr>_Toc439758786</vt:lpwstr>
      </vt:variant>
      <vt:variant>
        <vt:i4>1245247</vt:i4>
      </vt:variant>
      <vt:variant>
        <vt:i4>35</vt:i4>
      </vt:variant>
      <vt:variant>
        <vt:i4>0</vt:i4>
      </vt:variant>
      <vt:variant>
        <vt:i4>5</vt:i4>
      </vt:variant>
      <vt:variant>
        <vt:lpwstr/>
      </vt:variant>
      <vt:variant>
        <vt:lpwstr>_Toc439758785</vt:lpwstr>
      </vt:variant>
      <vt:variant>
        <vt:i4>1245247</vt:i4>
      </vt:variant>
      <vt:variant>
        <vt:i4>29</vt:i4>
      </vt:variant>
      <vt:variant>
        <vt:i4>0</vt:i4>
      </vt:variant>
      <vt:variant>
        <vt:i4>5</vt:i4>
      </vt:variant>
      <vt:variant>
        <vt:lpwstr/>
      </vt:variant>
      <vt:variant>
        <vt:lpwstr>_Toc439758784</vt:lpwstr>
      </vt:variant>
      <vt:variant>
        <vt:i4>1245247</vt:i4>
      </vt:variant>
      <vt:variant>
        <vt:i4>23</vt:i4>
      </vt:variant>
      <vt:variant>
        <vt:i4>0</vt:i4>
      </vt:variant>
      <vt:variant>
        <vt:i4>5</vt:i4>
      </vt:variant>
      <vt:variant>
        <vt:lpwstr/>
      </vt:variant>
      <vt:variant>
        <vt:lpwstr>_Toc439758783</vt:lpwstr>
      </vt:variant>
      <vt:variant>
        <vt:i4>1245247</vt:i4>
      </vt:variant>
      <vt:variant>
        <vt:i4>17</vt:i4>
      </vt:variant>
      <vt:variant>
        <vt:i4>0</vt:i4>
      </vt:variant>
      <vt:variant>
        <vt:i4>5</vt:i4>
      </vt:variant>
      <vt:variant>
        <vt:lpwstr/>
      </vt:variant>
      <vt:variant>
        <vt:lpwstr>_Toc439758782</vt:lpwstr>
      </vt:variant>
      <vt:variant>
        <vt:i4>1245247</vt:i4>
      </vt:variant>
      <vt:variant>
        <vt:i4>11</vt:i4>
      </vt:variant>
      <vt:variant>
        <vt:i4>0</vt:i4>
      </vt:variant>
      <vt:variant>
        <vt:i4>5</vt:i4>
      </vt:variant>
      <vt:variant>
        <vt:lpwstr/>
      </vt:variant>
      <vt:variant>
        <vt:lpwstr>_Toc439758781</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HERBAUX Sabrina</cp:lastModifiedBy>
  <cp:revision>14</cp:revision>
  <cp:lastPrinted>2020-12-24T10:12:00Z</cp:lastPrinted>
  <dcterms:created xsi:type="dcterms:W3CDTF">2025-12-01T09:32:00Z</dcterms:created>
  <dcterms:modified xsi:type="dcterms:W3CDTF">2026-01-16T14:35:00Z</dcterms:modified>
</cp:coreProperties>
</file>